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A0" w:rsidRPr="00675373" w:rsidRDefault="00017BA0" w:rsidP="00017BA0">
      <w:pPr>
        <w:pBdr>
          <w:bottom w:val="single" w:sz="4" w:space="1" w:color="auto"/>
        </w:pBdr>
        <w:spacing w:after="0" w:line="240" w:lineRule="auto"/>
        <w:jc w:val="center"/>
        <w:rPr>
          <w:rFonts w:ascii="Arial" w:hAnsi="Arial" w:cs="Arial"/>
          <w:sz w:val="24"/>
          <w:szCs w:val="24"/>
        </w:rPr>
      </w:pPr>
      <w:r w:rsidRPr="00675373">
        <w:rPr>
          <w:rFonts w:ascii="Arial" w:hAnsi="Arial" w:cs="Arial"/>
          <w:sz w:val="24"/>
          <w:szCs w:val="24"/>
        </w:rPr>
        <w:t xml:space="preserve">Brüder - Grimm – Schule, Frankfurt   </w:t>
      </w:r>
      <w:r w:rsidR="00F56E26" w:rsidRPr="00DF6450">
        <w:rPr>
          <w:rFonts w:ascii="Arial" w:hAnsi="Arial" w:cs="Arial"/>
          <w:noProof/>
          <w:lang w:eastAsia="de-DE"/>
        </w:rPr>
        <w:drawing>
          <wp:inline distT="0" distB="0" distL="0" distR="0" wp14:anchorId="2E2B30DA" wp14:editId="49FDF52F">
            <wp:extent cx="676894" cy="384966"/>
            <wp:effectExtent l="0" t="0" r="9525" b="0"/>
            <wp:docPr id="2" name="Grafik 2" descr="H:\BGS WEBSEITE\Logo B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WEBSEITE\Logo B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94" cy="384966"/>
                    </a:xfrm>
                    <a:prstGeom prst="rect">
                      <a:avLst/>
                    </a:prstGeom>
                    <a:noFill/>
                    <a:ln>
                      <a:noFill/>
                    </a:ln>
                  </pic:spPr>
                </pic:pic>
              </a:graphicData>
            </a:graphic>
          </wp:inline>
        </w:drawing>
      </w:r>
    </w:p>
    <w:p w:rsidR="00760A15" w:rsidRPr="00B018EF" w:rsidRDefault="00B018EF" w:rsidP="00A5586A">
      <w:pPr>
        <w:spacing w:before="240" w:after="0"/>
        <w:rPr>
          <w:rFonts w:ascii="Arial" w:hAnsi="Arial" w:cs="Arial"/>
          <w:b/>
          <w:bCs/>
          <w:sz w:val="28"/>
          <w:szCs w:val="28"/>
        </w:rPr>
      </w:pPr>
      <w:r>
        <w:rPr>
          <w:rFonts w:ascii="Arial" w:hAnsi="Arial" w:cs="Arial"/>
          <w:b/>
          <w:bCs/>
          <w:sz w:val="28"/>
          <w:szCs w:val="28"/>
        </w:rPr>
        <w:t>BSO-Curriculum</w:t>
      </w:r>
      <w:r w:rsidR="004A7EAC" w:rsidRPr="00B018EF">
        <w:rPr>
          <w:rFonts w:ascii="Arial" w:hAnsi="Arial" w:cs="Arial"/>
          <w:b/>
          <w:bCs/>
          <w:sz w:val="28"/>
          <w:szCs w:val="28"/>
        </w:rPr>
        <w:t xml:space="preserve"> – </w:t>
      </w:r>
      <w:r w:rsidR="00C32A61" w:rsidRPr="00B018EF">
        <w:rPr>
          <w:rFonts w:ascii="Arial" w:hAnsi="Arial" w:cs="Arial"/>
          <w:b/>
          <w:bCs/>
          <w:sz w:val="28"/>
          <w:szCs w:val="28"/>
        </w:rPr>
        <w:t>Verankerung der BSO in den Fachcurricula</w:t>
      </w:r>
      <w:r w:rsidR="004A7EAC" w:rsidRPr="00B018EF">
        <w:rPr>
          <w:rFonts w:ascii="Arial" w:hAnsi="Arial" w:cs="Arial"/>
          <w:b/>
          <w:bCs/>
          <w:sz w:val="28"/>
          <w:szCs w:val="28"/>
        </w:rPr>
        <w:t xml:space="preserve"> – Übersicht </w:t>
      </w:r>
    </w:p>
    <w:p w:rsidR="0075411F" w:rsidRPr="0075411F" w:rsidRDefault="005C6C04" w:rsidP="00A5586A">
      <w:pPr>
        <w:spacing w:before="240" w:after="0"/>
        <w:rPr>
          <w:rFonts w:ascii="Arial" w:hAnsi="Arial" w:cs="Arial"/>
          <w:bCs/>
        </w:rPr>
      </w:pPr>
      <w:r>
        <w:rPr>
          <w:rFonts w:ascii="Arial" w:hAnsi="Arial" w:cs="Arial"/>
          <w:bCs/>
          <w:highlight w:val="yellow"/>
        </w:rPr>
        <w:t xml:space="preserve">Anmerkung: </w:t>
      </w:r>
      <w:r w:rsidR="00523D10">
        <w:rPr>
          <w:rFonts w:ascii="Arial" w:hAnsi="Arial" w:cs="Arial"/>
          <w:bCs/>
          <w:highlight w:val="yellow"/>
        </w:rPr>
        <w:t>A</w:t>
      </w:r>
      <w:r w:rsidR="00786B04" w:rsidRPr="0083743B">
        <w:rPr>
          <w:rFonts w:ascii="Arial" w:hAnsi="Arial" w:cs="Arial"/>
          <w:bCs/>
          <w:highlight w:val="yellow"/>
        </w:rPr>
        <w:t>n di</w:t>
      </w:r>
      <w:r w:rsidR="0011170E" w:rsidRPr="0083743B">
        <w:rPr>
          <w:rFonts w:ascii="Arial" w:hAnsi="Arial" w:cs="Arial"/>
          <w:bCs/>
          <w:highlight w:val="yellow"/>
        </w:rPr>
        <w:t xml:space="preserve">eser Übersicht wird noch </w:t>
      </w:r>
      <w:r w:rsidR="00523D10">
        <w:rPr>
          <w:rFonts w:ascii="Arial" w:hAnsi="Arial" w:cs="Arial"/>
          <w:bCs/>
          <w:highlight w:val="yellow"/>
        </w:rPr>
        <w:t>gearbeitet.</w:t>
      </w:r>
    </w:p>
    <w:p w:rsidR="00A5586A" w:rsidRPr="00B040AB" w:rsidRDefault="00E4344E" w:rsidP="00760A15">
      <w:pPr>
        <w:spacing w:after="0" w:line="240" w:lineRule="auto"/>
        <w:jc w:val="right"/>
        <w:rPr>
          <w:rFonts w:ascii="Arial" w:hAnsi="Arial" w:cs="Arial"/>
          <w:sz w:val="16"/>
          <w:szCs w:val="16"/>
        </w:rPr>
      </w:pPr>
      <w:r w:rsidRPr="00B040AB">
        <w:rPr>
          <w:rFonts w:ascii="Arial" w:hAnsi="Arial" w:cs="Arial"/>
          <w:sz w:val="16"/>
          <w:szCs w:val="16"/>
        </w:rPr>
        <w:t>(</w:t>
      </w:r>
      <w:r w:rsidR="000373A6" w:rsidRPr="00B040AB">
        <w:rPr>
          <w:rFonts w:ascii="Arial" w:hAnsi="Arial" w:cs="Arial"/>
          <w:sz w:val="16"/>
          <w:szCs w:val="16"/>
        </w:rPr>
        <w:t xml:space="preserve">mit </w:t>
      </w:r>
      <w:r w:rsidRPr="00B040AB">
        <w:rPr>
          <w:rFonts w:ascii="Arial" w:hAnsi="Arial" w:cs="Arial"/>
          <w:sz w:val="16"/>
          <w:szCs w:val="16"/>
        </w:rPr>
        <w:t>Auszüg</w:t>
      </w:r>
      <w:r w:rsidR="00B267BE" w:rsidRPr="00B040AB">
        <w:rPr>
          <w:rFonts w:ascii="Arial" w:hAnsi="Arial" w:cs="Arial"/>
          <w:sz w:val="16"/>
          <w:szCs w:val="16"/>
        </w:rPr>
        <w:t>e</w:t>
      </w:r>
      <w:r w:rsidR="000373A6" w:rsidRPr="00B040AB">
        <w:rPr>
          <w:rFonts w:ascii="Arial" w:hAnsi="Arial" w:cs="Arial"/>
          <w:sz w:val="16"/>
          <w:szCs w:val="16"/>
        </w:rPr>
        <w:t>n</w:t>
      </w:r>
      <w:r w:rsidR="00B267BE" w:rsidRPr="00B040AB">
        <w:rPr>
          <w:rFonts w:ascii="Arial" w:hAnsi="Arial" w:cs="Arial"/>
          <w:sz w:val="16"/>
          <w:szCs w:val="16"/>
        </w:rPr>
        <w:t xml:space="preserve"> aus dem Schulcurriculum 2009</w:t>
      </w:r>
      <w:r w:rsidR="00760A15">
        <w:rPr>
          <w:rFonts w:ascii="Arial" w:hAnsi="Arial" w:cs="Arial"/>
          <w:sz w:val="16"/>
          <w:szCs w:val="16"/>
        </w:rPr>
        <w:t>, BWP = Berufswahlpass)</w:t>
      </w:r>
      <w:r w:rsidR="001B3D4C" w:rsidRPr="00B040AB">
        <w:rPr>
          <w:rFonts w:ascii="Arial" w:hAnsi="Arial" w:cs="Arial"/>
          <w:sz w:val="16"/>
          <w:szCs w:val="16"/>
        </w:rPr>
        <w:t>)</w:t>
      </w:r>
    </w:p>
    <w:p w:rsidR="002A7363" w:rsidRPr="00B040AB" w:rsidRDefault="002A7363" w:rsidP="00760A15">
      <w:pPr>
        <w:spacing w:after="0"/>
        <w:rPr>
          <w:rFonts w:ascii="Arial" w:hAnsi="Arial" w:cs="Arial"/>
          <w:sz w:val="16"/>
          <w:szCs w:val="16"/>
        </w:rPr>
      </w:pPr>
    </w:p>
    <w:tbl>
      <w:tblPr>
        <w:tblStyle w:val="Tabellenraster"/>
        <w:tblW w:w="15843" w:type="dxa"/>
        <w:tblLayout w:type="fixed"/>
        <w:tblLook w:val="04A0" w:firstRow="1" w:lastRow="0" w:firstColumn="1" w:lastColumn="0" w:noHBand="0" w:noVBand="1"/>
      </w:tblPr>
      <w:tblGrid>
        <w:gridCol w:w="2454"/>
        <w:gridCol w:w="78"/>
        <w:gridCol w:w="2536"/>
        <w:gridCol w:w="2685"/>
        <w:gridCol w:w="90"/>
        <w:gridCol w:w="2611"/>
        <w:gridCol w:w="2695"/>
        <w:gridCol w:w="2694"/>
      </w:tblGrid>
      <w:tr w:rsidR="006A66AE" w:rsidRPr="00B040AB" w:rsidTr="00D36334">
        <w:tc>
          <w:tcPr>
            <w:tcW w:w="2454" w:type="dxa"/>
            <w:shd w:val="clear" w:color="auto" w:fill="CCBFA4"/>
          </w:tcPr>
          <w:p w:rsidR="004A7EAC" w:rsidRPr="00B040AB" w:rsidRDefault="004A7EAC" w:rsidP="009B1381">
            <w:pPr>
              <w:spacing w:before="240" w:line="360" w:lineRule="auto"/>
              <w:jc w:val="center"/>
              <w:rPr>
                <w:rFonts w:ascii="Arial" w:hAnsi="Arial" w:cs="Arial"/>
                <w:b/>
                <w:sz w:val="28"/>
                <w:szCs w:val="28"/>
              </w:rPr>
            </w:pPr>
            <w:r w:rsidRPr="00B040AB">
              <w:rPr>
                <w:rFonts w:ascii="Arial" w:hAnsi="Arial" w:cs="Arial"/>
                <w:b/>
                <w:sz w:val="28"/>
                <w:szCs w:val="28"/>
              </w:rPr>
              <w:t>5</w:t>
            </w:r>
          </w:p>
        </w:tc>
        <w:tc>
          <w:tcPr>
            <w:tcW w:w="2614" w:type="dxa"/>
            <w:gridSpan w:val="2"/>
            <w:shd w:val="clear" w:color="auto" w:fill="CCBFA4"/>
          </w:tcPr>
          <w:p w:rsidR="004A7EAC" w:rsidRPr="00B040AB" w:rsidRDefault="004A7EAC" w:rsidP="009B1381">
            <w:pPr>
              <w:spacing w:before="240" w:line="360" w:lineRule="auto"/>
              <w:jc w:val="center"/>
              <w:rPr>
                <w:rFonts w:ascii="Arial" w:hAnsi="Arial" w:cs="Arial"/>
                <w:b/>
                <w:sz w:val="28"/>
                <w:szCs w:val="28"/>
              </w:rPr>
            </w:pPr>
            <w:r w:rsidRPr="00B040AB">
              <w:rPr>
                <w:rFonts w:ascii="Arial" w:hAnsi="Arial" w:cs="Arial"/>
                <w:b/>
                <w:sz w:val="28"/>
                <w:szCs w:val="28"/>
              </w:rPr>
              <w:t>6</w:t>
            </w:r>
          </w:p>
        </w:tc>
        <w:tc>
          <w:tcPr>
            <w:tcW w:w="2685" w:type="dxa"/>
            <w:shd w:val="clear" w:color="auto" w:fill="CCBFA4"/>
          </w:tcPr>
          <w:p w:rsidR="004A7EAC" w:rsidRPr="00B040AB" w:rsidRDefault="004A7EAC" w:rsidP="009B1381">
            <w:pPr>
              <w:spacing w:before="240" w:line="360" w:lineRule="auto"/>
              <w:jc w:val="center"/>
              <w:rPr>
                <w:rFonts w:ascii="Arial" w:hAnsi="Arial" w:cs="Arial"/>
                <w:b/>
                <w:sz w:val="28"/>
                <w:szCs w:val="28"/>
              </w:rPr>
            </w:pPr>
            <w:r w:rsidRPr="00B040AB">
              <w:rPr>
                <w:rFonts w:ascii="Arial" w:hAnsi="Arial" w:cs="Arial"/>
                <w:b/>
                <w:sz w:val="28"/>
                <w:szCs w:val="28"/>
              </w:rPr>
              <w:t>7</w:t>
            </w:r>
          </w:p>
        </w:tc>
        <w:tc>
          <w:tcPr>
            <w:tcW w:w="2701" w:type="dxa"/>
            <w:gridSpan w:val="2"/>
            <w:shd w:val="clear" w:color="auto" w:fill="CCBFA4"/>
          </w:tcPr>
          <w:p w:rsidR="004A7EAC" w:rsidRPr="00B040AB" w:rsidRDefault="004A7EAC" w:rsidP="009B1381">
            <w:pPr>
              <w:spacing w:before="240" w:line="360" w:lineRule="auto"/>
              <w:ind w:right="206"/>
              <w:jc w:val="center"/>
              <w:rPr>
                <w:rFonts w:ascii="Arial" w:hAnsi="Arial" w:cs="Arial"/>
                <w:b/>
                <w:sz w:val="28"/>
                <w:szCs w:val="28"/>
              </w:rPr>
            </w:pPr>
            <w:r w:rsidRPr="00B040AB">
              <w:rPr>
                <w:rFonts w:ascii="Arial" w:hAnsi="Arial" w:cs="Arial"/>
                <w:b/>
                <w:sz w:val="28"/>
                <w:szCs w:val="28"/>
              </w:rPr>
              <w:t>8</w:t>
            </w:r>
          </w:p>
        </w:tc>
        <w:tc>
          <w:tcPr>
            <w:tcW w:w="2695" w:type="dxa"/>
            <w:shd w:val="clear" w:color="auto" w:fill="CCBFA4"/>
          </w:tcPr>
          <w:p w:rsidR="004A7EAC" w:rsidRPr="00B040AB" w:rsidRDefault="004A7EAC" w:rsidP="009B1381">
            <w:pPr>
              <w:spacing w:before="240" w:line="360" w:lineRule="auto"/>
              <w:jc w:val="center"/>
              <w:rPr>
                <w:rFonts w:ascii="Arial" w:hAnsi="Arial" w:cs="Arial"/>
                <w:b/>
                <w:sz w:val="28"/>
                <w:szCs w:val="28"/>
              </w:rPr>
            </w:pPr>
            <w:r w:rsidRPr="00B040AB">
              <w:rPr>
                <w:rFonts w:ascii="Arial" w:hAnsi="Arial" w:cs="Arial"/>
                <w:b/>
                <w:sz w:val="28"/>
                <w:szCs w:val="28"/>
              </w:rPr>
              <w:t>9</w:t>
            </w:r>
          </w:p>
        </w:tc>
        <w:tc>
          <w:tcPr>
            <w:tcW w:w="2694" w:type="dxa"/>
            <w:shd w:val="clear" w:color="auto" w:fill="CCBFA4"/>
          </w:tcPr>
          <w:p w:rsidR="004A7EAC" w:rsidRPr="00B040AB" w:rsidRDefault="004A7EAC" w:rsidP="009B1381">
            <w:pPr>
              <w:spacing w:before="240" w:line="360" w:lineRule="auto"/>
              <w:jc w:val="center"/>
              <w:rPr>
                <w:rFonts w:ascii="Arial" w:hAnsi="Arial" w:cs="Arial"/>
                <w:b/>
                <w:sz w:val="28"/>
                <w:szCs w:val="28"/>
              </w:rPr>
            </w:pPr>
            <w:r w:rsidRPr="00B040AB">
              <w:rPr>
                <w:rFonts w:ascii="Arial" w:hAnsi="Arial" w:cs="Arial"/>
                <w:b/>
                <w:sz w:val="28"/>
                <w:szCs w:val="28"/>
              </w:rPr>
              <w:t>10</w:t>
            </w:r>
          </w:p>
        </w:tc>
      </w:tr>
      <w:tr w:rsidR="00324A87" w:rsidRPr="00B040AB" w:rsidTr="00066CFF">
        <w:tc>
          <w:tcPr>
            <w:tcW w:w="2454" w:type="dxa"/>
          </w:tcPr>
          <w:p w:rsidR="00324A87" w:rsidRPr="00B040AB" w:rsidRDefault="00324A87" w:rsidP="009F64F9">
            <w:pPr>
              <w:jc w:val="center"/>
              <w:rPr>
                <w:rFonts w:ascii="Arial" w:hAnsi="Arial" w:cs="Arial"/>
                <w:sz w:val="16"/>
                <w:szCs w:val="16"/>
              </w:rPr>
            </w:pPr>
          </w:p>
        </w:tc>
        <w:tc>
          <w:tcPr>
            <w:tcW w:w="2614" w:type="dxa"/>
            <w:gridSpan w:val="2"/>
          </w:tcPr>
          <w:p w:rsidR="00324A87" w:rsidRPr="00B040AB" w:rsidRDefault="00324A87" w:rsidP="009F64F9">
            <w:pPr>
              <w:jc w:val="center"/>
              <w:rPr>
                <w:rFonts w:ascii="Arial" w:hAnsi="Arial" w:cs="Arial"/>
                <w:sz w:val="16"/>
                <w:szCs w:val="16"/>
              </w:rPr>
            </w:pPr>
          </w:p>
        </w:tc>
        <w:tc>
          <w:tcPr>
            <w:tcW w:w="2685" w:type="dxa"/>
          </w:tcPr>
          <w:p w:rsidR="00324A87" w:rsidRPr="00B040AB" w:rsidRDefault="00324A87" w:rsidP="009F64F9">
            <w:pPr>
              <w:jc w:val="center"/>
              <w:rPr>
                <w:rFonts w:ascii="Arial" w:hAnsi="Arial" w:cs="Arial"/>
                <w:sz w:val="16"/>
                <w:szCs w:val="16"/>
              </w:rPr>
            </w:pPr>
          </w:p>
        </w:tc>
        <w:tc>
          <w:tcPr>
            <w:tcW w:w="2701" w:type="dxa"/>
            <w:gridSpan w:val="2"/>
          </w:tcPr>
          <w:p w:rsidR="00324A87" w:rsidRPr="00B040AB" w:rsidRDefault="00324A87" w:rsidP="009F64F9">
            <w:pPr>
              <w:ind w:right="206"/>
              <w:jc w:val="center"/>
              <w:rPr>
                <w:rFonts w:ascii="Arial" w:hAnsi="Arial" w:cs="Arial"/>
                <w:sz w:val="16"/>
                <w:szCs w:val="16"/>
              </w:rPr>
            </w:pPr>
          </w:p>
        </w:tc>
        <w:tc>
          <w:tcPr>
            <w:tcW w:w="2695" w:type="dxa"/>
          </w:tcPr>
          <w:p w:rsidR="00324A87" w:rsidRPr="00B040AB" w:rsidRDefault="00324A87" w:rsidP="009F64F9">
            <w:pPr>
              <w:jc w:val="center"/>
              <w:rPr>
                <w:rFonts w:ascii="Arial" w:hAnsi="Arial" w:cs="Arial"/>
                <w:sz w:val="16"/>
                <w:szCs w:val="16"/>
              </w:rPr>
            </w:pPr>
          </w:p>
        </w:tc>
        <w:tc>
          <w:tcPr>
            <w:tcW w:w="2694" w:type="dxa"/>
          </w:tcPr>
          <w:p w:rsidR="00324A87" w:rsidRPr="00B040AB" w:rsidRDefault="00324A87" w:rsidP="009F64F9">
            <w:pPr>
              <w:jc w:val="center"/>
              <w:rPr>
                <w:rFonts w:ascii="Arial" w:hAnsi="Arial" w:cs="Arial"/>
                <w:sz w:val="16"/>
                <w:szCs w:val="16"/>
              </w:rPr>
            </w:pPr>
          </w:p>
        </w:tc>
      </w:tr>
      <w:tr w:rsidR="00324A87" w:rsidRPr="00B040AB" w:rsidTr="00D36334">
        <w:tc>
          <w:tcPr>
            <w:tcW w:w="15843" w:type="dxa"/>
            <w:gridSpan w:val="8"/>
            <w:shd w:val="clear" w:color="auto" w:fill="CCBFA4"/>
          </w:tcPr>
          <w:p w:rsidR="00324A87" w:rsidRPr="00B040AB" w:rsidRDefault="00324A87" w:rsidP="00FC46DA">
            <w:pPr>
              <w:spacing w:before="240"/>
              <w:ind w:right="206"/>
              <w:jc w:val="center"/>
              <w:rPr>
                <w:rFonts w:ascii="Arial" w:hAnsi="Arial" w:cs="Arial"/>
                <w:b/>
                <w:sz w:val="24"/>
                <w:szCs w:val="24"/>
              </w:rPr>
            </w:pPr>
            <w:r>
              <w:rPr>
                <w:rFonts w:ascii="Arial" w:hAnsi="Arial" w:cs="Arial"/>
                <w:b/>
                <w:sz w:val="24"/>
                <w:szCs w:val="24"/>
              </w:rPr>
              <w:t xml:space="preserve">BSO </w:t>
            </w:r>
            <w:r w:rsidR="00445F47">
              <w:rPr>
                <w:rFonts w:ascii="Arial" w:hAnsi="Arial" w:cs="Arial"/>
                <w:b/>
                <w:sz w:val="24"/>
                <w:szCs w:val="24"/>
              </w:rPr>
              <w:t>in den</w:t>
            </w:r>
            <w:r>
              <w:rPr>
                <w:rFonts w:ascii="Arial" w:hAnsi="Arial" w:cs="Arial"/>
                <w:b/>
                <w:sz w:val="24"/>
                <w:szCs w:val="24"/>
              </w:rPr>
              <w:t xml:space="preserve"> Fachcurricula</w:t>
            </w:r>
          </w:p>
          <w:p w:rsidR="00324A87" w:rsidRPr="00506357" w:rsidRDefault="00324A87" w:rsidP="00445F47">
            <w:pPr>
              <w:spacing w:after="240"/>
              <w:ind w:right="206"/>
              <w:rPr>
                <w:rFonts w:ascii="Arial" w:hAnsi="Arial" w:cs="Arial"/>
              </w:rPr>
            </w:pPr>
          </w:p>
        </w:tc>
      </w:tr>
      <w:tr w:rsidR="006A66AE" w:rsidRPr="00B040AB" w:rsidTr="00066CFF">
        <w:tc>
          <w:tcPr>
            <w:tcW w:w="2454" w:type="dxa"/>
          </w:tcPr>
          <w:p w:rsidR="004A7EAC" w:rsidRPr="00B040AB" w:rsidRDefault="004A7EAC" w:rsidP="009F64F9">
            <w:pPr>
              <w:jc w:val="center"/>
              <w:rPr>
                <w:rFonts w:ascii="Arial" w:hAnsi="Arial" w:cs="Arial"/>
                <w:sz w:val="16"/>
                <w:szCs w:val="16"/>
              </w:rPr>
            </w:pPr>
          </w:p>
        </w:tc>
        <w:tc>
          <w:tcPr>
            <w:tcW w:w="2614" w:type="dxa"/>
            <w:gridSpan w:val="2"/>
          </w:tcPr>
          <w:p w:rsidR="004A7EAC" w:rsidRPr="00B040AB" w:rsidRDefault="004A7EAC" w:rsidP="009F64F9">
            <w:pPr>
              <w:jc w:val="center"/>
              <w:rPr>
                <w:rFonts w:ascii="Arial" w:hAnsi="Arial" w:cs="Arial"/>
                <w:sz w:val="16"/>
                <w:szCs w:val="16"/>
              </w:rPr>
            </w:pPr>
          </w:p>
        </w:tc>
        <w:tc>
          <w:tcPr>
            <w:tcW w:w="2685" w:type="dxa"/>
          </w:tcPr>
          <w:p w:rsidR="004A7EAC" w:rsidRPr="00B040AB" w:rsidRDefault="004A7EAC" w:rsidP="009F64F9">
            <w:pPr>
              <w:jc w:val="center"/>
              <w:rPr>
                <w:rFonts w:ascii="Arial" w:hAnsi="Arial" w:cs="Arial"/>
                <w:sz w:val="16"/>
                <w:szCs w:val="16"/>
              </w:rPr>
            </w:pPr>
          </w:p>
        </w:tc>
        <w:tc>
          <w:tcPr>
            <w:tcW w:w="2701" w:type="dxa"/>
            <w:gridSpan w:val="2"/>
          </w:tcPr>
          <w:p w:rsidR="004A7EAC" w:rsidRPr="00B040AB" w:rsidRDefault="004A7EAC" w:rsidP="009F64F9">
            <w:pPr>
              <w:ind w:right="206"/>
              <w:jc w:val="center"/>
              <w:rPr>
                <w:rFonts w:ascii="Arial" w:hAnsi="Arial" w:cs="Arial"/>
                <w:sz w:val="16"/>
                <w:szCs w:val="16"/>
              </w:rPr>
            </w:pPr>
          </w:p>
        </w:tc>
        <w:tc>
          <w:tcPr>
            <w:tcW w:w="2695" w:type="dxa"/>
          </w:tcPr>
          <w:p w:rsidR="004A7EAC" w:rsidRPr="00B040AB" w:rsidRDefault="004A7EAC" w:rsidP="009F64F9">
            <w:pPr>
              <w:jc w:val="center"/>
              <w:rPr>
                <w:rFonts w:ascii="Arial" w:hAnsi="Arial" w:cs="Arial"/>
                <w:sz w:val="16"/>
                <w:szCs w:val="16"/>
              </w:rPr>
            </w:pPr>
          </w:p>
        </w:tc>
        <w:tc>
          <w:tcPr>
            <w:tcW w:w="2694" w:type="dxa"/>
          </w:tcPr>
          <w:p w:rsidR="004A7EAC" w:rsidRPr="00B040AB" w:rsidRDefault="004A7EAC" w:rsidP="009F64F9">
            <w:pPr>
              <w:jc w:val="center"/>
              <w:rPr>
                <w:rFonts w:ascii="Arial" w:hAnsi="Arial" w:cs="Arial"/>
                <w:sz w:val="16"/>
                <w:szCs w:val="16"/>
              </w:rPr>
            </w:pPr>
          </w:p>
        </w:tc>
      </w:tr>
      <w:tr w:rsidR="006A66AE" w:rsidRPr="00B040AB" w:rsidTr="00D36334">
        <w:tc>
          <w:tcPr>
            <w:tcW w:w="5068" w:type="dxa"/>
            <w:gridSpan w:val="3"/>
            <w:shd w:val="clear" w:color="auto" w:fill="B8CCE4" w:themeFill="accent1" w:themeFillTint="66"/>
          </w:tcPr>
          <w:p w:rsidR="006F6F66" w:rsidRPr="003C4E07" w:rsidRDefault="004A7EAC" w:rsidP="009B1381">
            <w:pPr>
              <w:spacing w:before="240" w:line="360" w:lineRule="auto"/>
              <w:jc w:val="center"/>
              <w:rPr>
                <w:rFonts w:asciiTheme="majorHAnsi" w:hAnsiTheme="majorHAnsi" w:cstheme="majorHAnsi"/>
                <w:b/>
              </w:rPr>
            </w:pPr>
            <w:r w:rsidRPr="003C4E07">
              <w:rPr>
                <w:rFonts w:asciiTheme="majorHAnsi" w:hAnsiTheme="majorHAnsi" w:cstheme="majorHAnsi"/>
                <w:b/>
              </w:rPr>
              <w:t>Arbeitslehre</w:t>
            </w:r>
            <w:r w:rsidR="00487718" w:rsidRPr="003C4E07">
              <w:rPr>
                <w:rFonts w:asciiTheme="majorHAnsi" w:hAnsiTheme="majorHAnsi" w:cstheme="majorHAnsi"/>
                <w:b/>
              </w:rPr>
              <w:t>, je 2 Wo-Std.</w:t>
            </w:r>
          </w:p>
          <w:p w:rsidR="00057DCD" w:rsidRPr="003C4E07" w:rsidRDefault="00C63CB3" w:rsidP="009B1381">
            <w:pPr>
              <w:spacing w:line="360" w:lineRule="auto"/>
              <w:rPr>
                <w:rFonts w:asciiTheme="majorHAnsi" w:hAnsiTheme="majorHAnsi" w:cstheme="majorHAnsi"/>
              </w:rPr>
            </w:pPr>
            <w:r w:rsidRPr="003C4E07">
              <w:rPr>
                <w:rFonts w:asciiTheme="majorHAnsi" w:hAnsiTheme="majorHAnsi" w:cstheme="majorHAnsi"/>
                <w:spacing w:val="7"/>
              </w:rPr>
              <w:t>In Klasse 5 und 6 sind die</w:t>
            </w:r>
            <w:r w:rsidR="00057DCD" w:rsidRPr="003C4E07">
              <w:rPr>
                <w:rFonts w:asciiTheme="majorHAnsi" w:hAnsiTheme="majorHAnsi" w:cstheme="majorHAnsi"/>
                <w:spacing w:val="7"/>
              </w:rPr>
              <w:t xml:space="preserve"> </w:t>
            </w:r>
            <w:r w:rsidRPr="003C4E07">
              <w:rPr>
                <w:rFonts w:asciiTheme="majorHAnsi" w:hAnsiTheme="majorHAnsi" w:cstheme="majorHAnsi"/>
                <w:spacing w:val="7"/>
              </w:rPr>
              <w:t>K</w:t>
            </w:r>
            <w:r w:rsidR="00E12E4B" w:rsidRPr="003C4E07">
              <w:rPr>
                <w:rFonts w:asciiTheme="majorHAnsi" w:hAnsiTheme="majorHAnsi" w:cstheme="majorHAnsi"/>
                <w:spacing w:val="7"/>
              </w:rPr>
              <w:t>lassen</w:t>
            </w:r>
            <w:r w:rsidR="00057DCD" w:rsidRPr="003C4E07">
              <w:rPr>
                <w:rFonts w:asciiTheme="majorHAnsi" w:hAnsiTheme="majorHAnsi" w:cstheme="majorHAnsi"/>
                <w:spacing w:val="7"/>
              </w:rPr>
              <w:t xml:space="preserve"> </w:t>
            </w:r>
            <w:r w:rsidR="00E12E4B" w:rsidRPr="003C4E07">
              <w:rPr>
                <w:rFonts w:asciiTheme="majorHAnsi" w:hAnsiTheme="majorHAnsi" w:cstheme="majorHAnsi"/>
                <w:spacing w:val="7"/>
              </w:rPr>
              <w:t xml:space="preserve">je </w:t>
            </w:r>
            <w:r w:rsidR="005507BB" w:rsidRPr="003C4E07">
              <w:rPr>
                <w:rFonts w:asciiTheme="majorHAnsi" w:hAnsiTheme="majorHAnsi" w:cstheme="majorHAnsi"/>
                <w:spacing w:val="7"/>
              </w:rPr>
              <w:t xml:space="preserve">in </w:t>
            </w:r>
            <w:r w:rsidR="00057DCD" w:rsidRPr="003C4E07">
              <w:rPr>
                <w:rFonts w:asciiTheme="majorHAnsi" w:hAnsiTheme="majorHAnsi" w:cstheme="majorHAnsi"/>
                <w:spacing w:val="7"/>
              </w:rPr>
              <w:t>2 Gruppen</w:t>
            </w:r>
            <w:r w:rsidRPr="003C4E07">
              <w:rPr>
                <w:rFonts w:asciiTheme="majorHAnsi" w:hAnsiTheme="majorHAnsi" w:cstheme="majorHAnsi"/>
                <w:spacing w:val="7"/>
              </w:rPr>
              <w:t xml:space="preserve"> aufgeteilt</w:t>
            </w:r>
            <w:r w:rsidR="00057DCD" w:rsidRPr="003C4E07">
              <w:rPr>
                <w:rFonts w:asciiTheme="majorHAnsi" w:hAnsiTheme="majorHAnsi" w:cstheme="majorHAnsi"/>
                <w:spacing w:val="4"/>
              </w:rPr>
              <w:t>.</w:t>
            </w:r>
            <w:r w:rsidRPr="003C4E07">
              <w:rPr>
                <w:rFonts w:asciiTheme="majorHAnsi" w:hAnsiTheme="majorHAnsi" w:cstheme="majorHAnsi"/>
                <w:spacing w:val="4"/>
              </w:rPr>
              <w:t xml:space="preserve"> </w:t>
            </w:r>
            <w:r w:rsidR="00E12E4B" w:rsidRPr="003C4E07">
              <w:rPr>
                <w:rFonts w:asciiTheme="majorHAnsi" w:hAnsiTheme="majorHAnsi" w:cstheme="majorHAnsi"/>
                <w:spacing w:val="4"/>
              </w:rPr>
              <w:t>Parallel hat d</w:t>
            </w:r>
            <w:r w:rsidRPr="003C4E07">
              <w:rPr>
                <w:rFonts w:asciiTheme="majorHAnsi" w:hAnsiTheme="majorHAnsi" w:cstheme="majorHAnsi"/>
                <w:spacing w:val="4"/>
              </w:rPr>
              <w:t>ie eine Gru</w:t>
            </w:r>
            <w:r w:rsidRPr="003C4E07">
              <w:rPr>
                <w:rFonts w:asciiTheme="majorHAnsi" w:hAnsiTheme="majorHAnsi" w:cstheme="majorHAnsi"/>
                <w:spacing w:val="4"/>
              </w:rPr>
              <w:t>p</w:t>
            </w:r>
            <w:r w:rsidR="00E12E4B" w:rsidRPr="003C4E07">
              <w:rPr>
                <w:rFonts w:asciiTheme="majorHAnsi" w:hAnsiTheme="majorHAnsi" w:cstheme="majorHAnsi"/>
                <w:spacing w:val="4"/>
              </w:rPr>
              <w:t xml:space="preserve">pe </w:t>
            </w:r>
            <w:r w:rsidRPr="003C4E07">
              <w:rPr>
                <w:rFonts w:asciiTheme="majorHAnsi" w:hAnsiTheme="majorHAnsi" w:cstheme="majorHAnsi"/>
                <w:spacing w:val="4"/>
              </w:rPr>
              <w:t xml:space="preserve">Werkstattunterricht, die andere Informatik. </w:t>
            </w:r>
            <w:r w:rsidR="00057DCD" w:rsidRPr="003C4E07">
              <w:rPr>
                <w:rFonts w:asciiTheme="majorHAnsi" w:hAnsiTheme="majorHAnsi" w:cstheme="majorHAnsi"/>
                <w:spacing w:val="4"/>
              </w:rPr>
              <w:t xml:space="preserve">Nach einem halben </w:t>
            </w:r>
            <w:r w:rsidR="00E12E4B" w:rsidRPr="003C4E07">
              <w:rPr>
                <w:rFonts w:asciiTheme="majorHAnsi" w:hAnsiTheme="majorHAnsi" w:cstheme="majorHAnsi"/>
                <w:spacing w:val="4"/>
              </w:rPr>
              <w:t>Jahr wird gewechselt</w:t>
            </w:r>
            <w:r w:rsidRPr="003C4E07">
              <w:rPr>
                <w:rFonts w:asciiTheme="majorHAnsi" w:hAnsiTheme="majorHAnsi" w:cstheme="majorHAnsi"/>
                <w:spacing w:val="4"/>
              </w:rPr>
              <w:t xml:space="preserve">. </w:t>
            </w:r>
          </w:p>
        </w:tc>
        <w:tc>
          <w:tcPr>
            <w:tcW w:w="2685" w:type="dxa"/>
          </w:tcPr>
          <w:p w:rsidR="004A7EAC" w:rsidRPr="00B040AB" w:rsidRDefault="004A7EAC" w:rsidP="009B1381">
            <w:pPr>
              <w:spacing w:before="240" w:after="120" w:line="360" w:lineRule="auto"/>
              <w:jc w:val="center"/>
              <w:rPr>
                <w:rFonts w:asciiTheme="majorHAnsi" w:hAnsiTheme="majorHAnsi" w:cstheme="majorHAnsi"/>
                <w:b/>
              </w:rPr>
            </w:pPr>
          </w:p>
        </w:tc>
        <w:tc>
          <w:tcPr>
            <w:tcW w:w="5396" w:type="dxa"/>
            <w:gridSpan w:val="3"/>
            <w:shd w:val="clear" w:color="auto" w:fill="B8CCE4" w:themeFill="accent1" w:themeFillTint="66"/>
          </w:tcPr>
          <w:p w:rsidR="004A7EAC" w:rsidRPr="00B040AB" w:rsidRDefault="004A7EAC" w:rsidP="009B1381">
            <w:pPr>
              <w:spacing w:before="240" w:after="120" w:line="360" w:lineRule="auto"/>
              <w:ind w:right="206"/>
              <w:jc w:val="center"/>
              <w:rPr>
                <w:rFonts w:asciiTheme="majorHAnsi" w:hAnsiTheme="majorHAnsi" w:cstheme="majorHAnsi"/>
                <w:b/>
              </w:rPr>
            </w:pPr>
            <w:r w:rsidRPr="00B040AB">
              <w:rPr>
                <w:rFonts w:asciiTheme="majorHAnsi" w:hAnsiTheme="majorHAnsi" w:cstheme="majorHAnsi"/>
                <w:b/>
              </w:rPr>
              <w:t>Arbeitslehre</w:t>
            </w:r>
            <w:r w:rsidR="006F6F66" w:rsidRPr="00B040AB">
              <w:rPr>
                <w:rFonts w:asciiTheme="majorHAnsi" w:hAnsiTheme="majorHAnsi" w:cstheme="majorHAnsi"/>
                <w:b/>
              </w:rPr>
              <w:t xml:space="preserve">, </w:t>
            </w:r>
            <w:r w:rsidR="00487718" w:rsidRPr="00B040AB">
              <w:rPr>
                <w:rFonts w:asciiTheme="majorHAnsi" w:hAnsiTheme="majorHAnsi" w:cstheme="majorHAnsi"/>
                <w:b/>
              </w:rPr>
              <w:t>je 2 Wo-Std.</w:t>
            </w:r>
          </w:p>
        </w:tc>
        <w:tc>
          <w:tcPr>
            <w:tcW w:w="2694" w:type="dxa"/>
          </w:tcPr>
          <w:p w:rsidR="004A7EAC" w:rsidRPr="00B040AB" w:rsidRDefault="004A7EAC" w:rsidP="009B1381">
            <w:pPr>
              <w:spacing w:before="240" w:after="120" w:line="360" w:lineRule="auto"/>
              <w:jc w:val="center"/>
              <w:rPr>
                <w:rFonts w:asciiTheme="majorHAnsi" w:hAnsiTheme="majorHAnsi" w:cstheme="majorHAnsi"/>
                <w:b/>
              </w:rPr>
            </w:pPr>
          </w:p>
        </w:tc>
      </w:tr>
      <w:tr w:rsidR="006A66AE" w:rsidRPr="00B040AB" w:rsidTr="00066CFF">
        <w:tc>
          <w:tcPr>
            <w:tcW w:w="2532" w:type="dxa"/>
            <w:gridSpan w:val="2"/>
            <w:shd w:val="clear" w:color="auto" w:fill="EAF1DD" w:themeFill="accent3" w:themeFillTint="33"/>
          </w:tcPr>
          <w:p w:rsidR="00E12E4B" w:rsidRPr="00B040AB" w:rsidRDefault="00E12E4B" w:rsidP="00E12E4B">
            <w:pPr>
              <w:widowControl w:val="0"/>
              <w:tabs>
                <w:tab w:val="left" w:pos="1368"/>
              </w:tabs>
              <w:spacing w:before="240" w:line="360" w:lineRule="auto"/>
              <w:rPr>
                <w:rFonts w:asciiTheme="majorHAnsi" w:hAnsiTheme="majorHAnsi" w:cstheme="majorHAnsi"/>
                <w:b/>
                <w:spacing w:val="3"/>
                <w:lang w:eastAsia="de-DE"/>
              </w:rPr>
            </w:pPr>
            <w:r w:rsidRPr="00B040AB">
              <w:rPr>
                <w:rFonts w:asciiTheme="majorHAnsi" w:hAnsiTheme="majorHAnsi" w:cstheme="majorHAnsi"/>
                <w:b/>
                <w:spacing w:val="3"/>
                <w:lang w:eastAsia="de-DE"/>
              </w:rPr>
              <w:t>Werkstattarbeit</w:t>
            </w:r>
            <w:r w:rsidR="00DC27C4">
              <w:rPr>
                <w:rFonts w:asciiTheme="majorHAnsi" w:hAnsiTheme="majorHAnsi" w:cstheme="majorHAnsi"/>
                <w:b/>
                <w:spacing w:val="3"/>
                <w:lang w:eastAsia="de-DE"/>
              </w:rPr>
              <w:t xml:space="preserve"> 1</w:t>
            </w:r>
            <w:r w:rsidR="00F3358B">
              <w:rPr>
                <w:rFonts w:asciiTheme="majorHAnsi" w:hAnsiTheme="majorHAnsi" w:cstheme="majorHAnsi"/>
                <w:b/>
                <w:spacing w:val="3"/>
                <w:lang w:eastAsia="de-DE"/>
              </w:rPr>
              <w:t xml:space="preserve"> </w:t>
            </w:r>
            <w:r w:rsidR="005507BB" w:rsidRPr="00B040AB">
              <w:rPr>
                <w:rFonts w:asciiTheme="majorHAnsi" w:hAnsiTheme="majorHAnsi" w:cstheme="majorHAnsi"/>
                <w:b/>
                <w:spacing w:val="3"/>
                <w:lang w:eastAsia="de-DE"/>
              </w:rPr>
              <w:t>Hauswirtschaft/ E</w:t>
            </w:r>
            <w:r w:rsidR="005507BB" w:rsidRPr="00B040AB">
              <w:rPr>
                <w:rFonts w:asciiTheme="majorHAnsi" w:hAnsiTheme="majorHAnsi" w:cstheme="majorHAnsi"/>
                <w:b/>
                <w:spacing w:val="3"/>
                <w:lang w:eastAsia="de-DE"/>
              </w:rPr>
              <w:t>r</w:t>
            </w:r>
            <w:r w:rsidR="005507BB" w:rsidRPr="00B040AB">
              <w:rPr>
                <w:rFonts w:asciiTheme="majorHAnsi" w:hAnsiTheme="majorHAnsi" w:cstheme="majorHAnsi"/>
                <w:b/>
                <w:spacing w:val="3"/>
                <w:lang w:eastAsia="de-DE"/>
              </w:rPr>
              <w:t>nährung (</w:t>
            </w:r>
            <w:r w:rsidRPr="00B040AB">
              <w:rPr>
                <w:rFonts w:asciiTheme="majorHAnsi" w:hAnsiTheme="majorHAnsi" w:cstheme="majorHAnsi"/>
                <w:b/>
                <w:spacing w:val="3"/>
                <w:lang w:eastAsia="de-DE"/>
              </w:rPr>
              <w:t>Schulk</w:t>
            </w:r>
            <w:r w:rsidRPr="00B040AB">
              <w:rPr>
                <w:rFonts w:asciiTheme="majorHAnsi" w:hAnsiTheme="majorHAnsi" w:cstheme="majorHAnsi"/>
                <w:b/>
                <w:spacing w:val="3"/>
                <w:lang w:eastAsia="de-DE"/>
              </w:rPr>
              <w:t>ü</w:t>
            </w:r>
            <w:r w:rsidRPr="00B040AB">
              <w:rPr>
                <w:rFonts w:asciiTheme="majorHAnsi" w:hAnsiTheme="majorHAnsi" w:cstheme="majorHAnsi"/>
                <w:b/>
                <w:spacing w:val="3"/>
                <w:lang w:eastAsia="de-DE"/>
              </w:rPr>
              <w:t>che</w:t>
            </w:r>
            <w:r w:rsidR="005507BB" w:rsidRPr="00B040AB">
              <w:rPr>
                <w:rFonts w:asciiTheme="majorHAnsi" w:hAnsiTheme="majorHAnsi" w:cstheme="majorHAnsi"/>
                <w:b/>
                <w:spacing w:val="3"/>
                <w:lang w:eastAsia="de-DE"/>
              </w:rPr>
              <w:t>)</w:t>
            </w:r>
            <w:r w:rsidR="00F913CA">
              <w:rPr>
                <w:rFonts w:asciiTheme="majorHAnsi" w:hAnsiTheme="majorHAnsi" w:cstheme="majorHAnsi"/>
                <w:b/>
                <w:spacing w:val="3"/>
                <w:lang w:eastAsia="de-DE"/>
              </w:rPr>
              <w:t xml:space="preserve"> </w:t>
            </w:r>
          </w:p>
          <w:p w:rsidR="00E12E4B" w:rsidRPr="007622B7" w:rsidRDefault="00E12E4B" w:rsidP="007622B7">
            <w:pPr>
              <w:pStyle w:val="Listenabsatz"/>
              <w:widowControl w:val="0"/>
              <w:numPr>
                <w:ilvl w:val="0"/>
                <w:numId w:val="2"/>
              </w:numPr>
              <w:tabs>
                <w:tab w:val="left" w:pos="1368"/>
              </w:tabs>
              <w:spacing w:before="240" w:line="360" w:lineRule="auto"/>
              <w:ind w:left="95" w:hanging="142"/>
              <w:rPr>
                <w:rFonts w:asciiTheme="majorHAnsi" w:hAnsiTheme="majorHAnsi" w:cstheme="majorHAnsi"/>
                <w:spacing w:val="3"/>
                <w:lang w:eastAsia="de-DE"/>
              </w:rPr>
            </w:pPr>
            <w:r w:rsidRPr="00B040AB">
              <w:rPr>
                <w:rFonts w:asciiTheme="majorHAnsi" w:hAnsiTheme="majorHAnsi" w:cstheme="majorHAnsi"/>
                <w:spacing w:val="3"/>
                <w:lang w:eastAsia="de-DE"/>
              </w:rPr>
              <w:t>Methode Projektpl</w:t>
            </w:r>
            <w:r w:rsidRPr="00B040AB">
              <w:rPr>
                <w:rFonts w:asciiTheme="majorHAnsi" w:hAnsiTheme="majorHAnsi" w:cstheme="majorHAnsi"/>
                <w:spacing w:val="3"/>
                <w:lang w:eastAsia="de-DE"/>
              </w:rPr>
              <w:t>a</w:t>
            </w:r>
            <w:r w:rsidRPr="00B040AB">
              <w:rPr>
                <w:rFonts w:asciiTheme="majorHAnsi" w:hAnsiTheme="majorHAnsi" w:cstheme="majorHAnsi"/>
                <w:spacing w:val="3"/>
                <w:lang w:eastAsia="de-DE"/>
              </w:rPr>
              <w:t>nung</w:t>
            </w:r>
            <w:r w:rsidR="007622B7">
              <w:rPr>
                <w:rFonts w:asciiTheme="majorHAnsi" w:hAnsiTheme="majorHAnsi" w:cstheme="majorHAnsi"/>
                <w:spacing w:val="3"/>
                <w:lang w:eastAsia="de-DE"/>
              </w:rPr>
              <w:t>:</w:t>
            </w:r>
            <w:r w:rsidRPr="00B040AB">
              <w:rPr>
                <w:rFonts w:asciiTheme="majorHAnsi" w:hAnsiTheme="majorHAnsi" w:cstheme="majorHAnsi"/>
                <w:spacing w:val="3"/>
                <w:lang w:eastAsia="de-DE"/>
              </w:rPr>
              <w:t xml:space="preserve"> </w:t>
            </w:r>
            <w:r w:rsidR="007622B7" w:rsidRPr="00B55DA4">
              <w:rPr>
                <w:rFonts w:asciiTheme="majorHAnsi" w:hAnsiTheme="majorHAnsi" w:cstheme="majorHAnsi"/>
                <w:spacing w:val="3"/>
                <w:lang w:eastAsia="de-DE"/>
              </w:rPr>
              <w:t>Planung, Ka</w:t>
            </w:r>
            <w:r w:rsidR="007622B7" w:rsidRPr="00B55DA4">
              <w:rPr>
                <w:rFonts w:asciiTheme="majorHAnsi" w:hAnsiTheme="majorHAnsi" w:cstheme="majorHAnsi"/>
                <w:spacing w:val="3"/>
                <w:lang w:eastAsia="de-DE"/>
              </w:rPr>
              <w:t>l</w:t>
            </w:r>
            <w:r w:rsidR="007622B7" w:rsidRPr="00B55DA4">
              <w:rPr>
                <w:rFonts w:asciiTheme="majorHAnsi" w:hAnsiTheme="majorHAnsi" w:cstheme="majorHAnsi"/>
                <w:spacing w:val="3"/>
                <w:lang w:eastAsia="de-DE"/>
              </w:rPr>
              <w:t>kulation und Herste</w:t>
            </w:r>
            <w:r w:rsidR="007622B7" w:rsidRPr="00B55DA4">
              <w:rPr>
                <w:rFonts w:asciiTheme="majorHAnsi" w:hAnsiTheme="majorHAnsi" w:cstheme="majorHAnsi"/>
                <w:spacing w:val="3"/>
                <w:lang w:eastAsia="de-DE"/>
              </w:rPr>
              <w:t>l</w:t>
            </w:r>
            <w:r w:rsidR="007622B7" w:rsidRPr="00B55DA4">
              <w:rPr>
                <w:rFonts w:asciiTheme="majorHAnsi" w:hAnsiTheme="majorHAnsi" w:cstheme="majorHAnsi"/>
                <w:spacing w:val="3"/>
                <w:lang w:eastAsia="de-DE"/>
              </w:rPr>
              <w:lastRenderedPageBreak/>
              <w:t>len verschiedener Obstsala</w:t>
            </w:r>
            <w:r w:rsidR="007622B7">
              <w:rPr>
                <w:rFonts w:asciiTheme="majorHAnsi" w:hAnsiTheme="majorHAnsi" w:cstheme="majorHAnsi"/>
                <w:spacing w:val="3"/>
                <w:lang w:eastAsia="de-DE"/>
              </w:rPr>
              <w:t>te</w:t>
            </w:r>
            <w:r w:rsidR="007622B7" w:rsidRPr="00B55DA4">
              <w:rPr>
                <w:rFonts w:asciiTheme="majorHAnsi" w:hAnsiTheme="majorHAnsi" w:cstheme="majorHAnsi"/>
                <w:spacing w:val="3"/>
                <w:lang w:eastAsia="de-DE"/>
              </w:rPr>
              <w:t xml:space="preserve"> usw.</w:t>
            </w:r>
          </w:p>
          <w:p w:rsidR="00E12E4B" w:rsidRPr="00B55DA4" w:rsidRDefault="00E12E4B" w:rsidP="009B1381">
            <w:pPr>
              <w:pStyle w:val="Listenabsatz"/>
              <w:widowControl w:val="0"/>
              <w:numPr>
                <w:ilvl w:val="0"/>
                <w:numId w:val="2"/>
              </w:numPr>
              <w:tabs>
                <w:tab w:val="left" w:pos="1368"/>
              </w:tabs>
              <w:spacing w:before="240" w:line="360" w:lineRule="auto"/>
              <w:ind w:left="95" w:hanging="142"/>
              <w:rPr>
                <w:rFonts w:asciiTheme="majorHAnsi" w:hAnsiTheme="majorHAnsi" w:cstheme="majorHAnsi"/>
                <w:spacing w:val="3"/>
                <w:lang w:eastAsia="de-DE"/>
              </w:rPr>
            </w:pPr>
            <w:r w:rsidRPr="00B55DA4">
              <w:rPr>
                <w:rFonts w:asciiTheme="majorHAnsi" w:hAnsiTheme="majorHAnsi" w:cstheme="majorHAnsi"/>
                <w:spacing w:val="3"/>
                <w:lang w:eastAsia="de-DE"/>
              </w:rPr>
              <w:t>Produkte, Produk</w:t>
            </w:r>
            <w:r w:rsidRPr="00B55DA4">
              <w:rPr>
                <w:rFonts w:asciiTheme="majorHAnsi" w:hAnsiTheme="majorHAnsi" w:cstheme="majorHAnsi"/>
                <w:spacing w:val="3"/>
                <w:lang w:eastAsia="de-DE"/>
              </w:rPr>
              <w:t>t</w:t>
            </w:r>
            <w:r w:rsidRPr="00B55DA4">
              <w:rPr>
                <w:rFonts w:asciiTheme="majorHAnsi" w:hAnsiTheme="majorHAnsi" w:cstheme="majorHAnsi"/>
                <w:spacing w:val="3"/>
                <w:lang w:eastAsia="de-DE"/>
              </w:rPr>
              <w:t>grup</w:t>
            </w:r>
            <w:r w:rsidR="007622B7">
              <w:rPr>
                <w:rFonts w:asciiTheme="majorHAnsi" w:hAnsiTheme="majorHAnsi" w:cstheme="majorHAnsi"/>
                <w:spacing w:val="3"/>
                <w:lang w:eastAsia="de-DE"/>
              </w:rPr>
              <w:t>pen,</w:t>
            </w:r>
            <w:r w:rsidRPr="00B55DA4">
              <w:rPr>
                <w:rFonts w:asciiTheme="majorHAnsi" w:hAnsiTheme="majorHAnsi" w:cstheme="majorHAnsi"/>
                <w:spacing w:val="3"/>
                <w:lang w:eastAsia="de-DE"/>
              </w:rPr>
              <w:t xml:space="preserve"> Werbung</w:t>
            </w:r>
          </w:p>
          <w:p w:rsidR="00E12E4B" w:rsidRDefault="007622B7" w:rsidP="00BC32B6">
            <w:pPr>
              <w:pStyle w:val="Listenabsatz"/>
              <w:widowControl w:val="0"/>
              <w:numPr>
                <w:ilvl w:val="0"/>
                <w:numId w:val="2"/>
              </w:numPr>
              <w:tabs>
                <w:tab w:val="left" w:pos="1368"/>
              </w:tabs>
              <w:spacing w:before="240" w:line="360" w:lineRule="auto"/>
              <w:ind w:left="95" w:hanging="142"/>
              <w:rPr>
                <w:rFonts w:asciiTheme="majorHAnsi" w:hAnsiTheme="majorHAnsi" w:cstheme="majorHAnsi"/>
                <w:spacing w:val="3"/>
                <w:lang w:eastAsia="de-DE"/>
              </w:rPr>
            </w:pPr>
            <w:r w:rsidRPr="00B55DA4">
              <w:rPr>
                <w:rFonts w:asciiTheme="majorHAnsi" w:hAnsiTheme="majorHAnsi" w:cstheme="majorHAnsi"/>
                <w:spacing w:val="3"/>
                <w:lang w:eastAsia="de-DE"/>
              </w:rPr>
              <w:t>Produkte und Prei</w:t>
            </w:r>
            <w:r w:rsidRPr="00B55DA4">
              <w:rPr>
                <w:rFonts w:asciiTheme="majorHAnsi" w:hAnsiTheme="majorHAnsi" w:cstheme="majorHAnsi"/>
                <w:spacing w:val="3"/>
                <w:lang w:eastAsia="de-DE"/>
              </w:rPr>
              <w:t>s</w:t>
            </w:r>
            <w:r w:rsidRPr="00B55DA4">
              <w:rPr>
                <w:rFonts w:asciiTheme="majorHAnsi" w:hAnsiTheme="majorHAnsi" w:cstheme="majorHAnsi"/>
                <w:spacing w:val="3"/>
                <w:lang w:eastAsia="de-DE"/>
              </w:rPr>
              <w:t>vergleiche im Supe</w:t>
            </w:r>
            <w:r w:rsidRPr="00B55DA4">
              <w:rPr>
                <w:rFonts w:asciiTheme="majorHAnsi" w:hAnsiTheme="majorHAnsi" w:cstheme="majorHAnsi"/>
                <w:spacing w:val="3"/>
                <w:lang w:eastAsia="de-DE"/>
              </w:rPr>
              <w:t>r</w:t>
            </w:r>
            <w:r w:rsidR="00BC32B6">
              <w:rPr>
                <w:rFonts w:asciiTheme="majorHAnsi" w:hAnsiTheme="majorHAnsi" w:cstheme="majorHAnsi"/>
                <w:spacing w:val="3"/>
                <w:lang w:eastAsia="de-DE"/>
              </w:rPr>
              <w:t xml:space="preserve">markt, </w:t>
            </w:r>
            <w:r w:rsidR="00E12E4B" w:rsidRPr="00BC32B6">
              <w:rPr>
                <w:rFonts w:asciiTheme="majorHAnsi" w:hAnsiTheme="majorHAnsi" w:cstheme="majorHAnsi"/>
                <w:spacing w:val="3"/>
                <w:lang w:eastAsia="de-DE"/>
              </w:rPr>
              <w:t>in der Klei</w:t>
            </w:r>
            <w:r w:rsidR="00E12E4B" w:rsidRPr="00BC32B6">
              <w:rPr>
                <w:rFonts w:asciiTheme="majorHAnsi" w:hAnsiTheme="majorHAnsi" w:cstheme="majorHAnsi"/>
                <w:spacing w:val="3"/>
                <w:lang w:eastAsia="de-DE"/>
              </w:rPr>
              <w:t>n</w:t>
            </w:r>
            <w:r w:rsidR="00BA7A7D">
              <w:rPr>
                <w:rFonts w:asciiTheme="majorHAnsi" w:hAnsiTheme="majorHAnsi" w:cstheme="majorHAnsi"/>
                <w:spacing w:val="3"/>
                <w:lang w:eastAsia="de-DE"/>
              </w:rPr>
              <w:t>markthalle</w:t>
            </w:r>
          </w:p>
          <w:p w:rsidR="00BA7A7D" w:rsidRPr="00BA7A7D" w:rsidRDefault="00BA7A7D" w:rsidP="00BA7A7D">
            <w:pPr>
              <w:widowControl w:val="0"/>
              <w:tabs>
                <w:tab w:val="left" w:pos="1368"/>
              </w:tabs>
              <w:spacing w:before="240" w:line="360" w:lineRule="auto"/>
              <w:ind w:left="-47"/>
              <w:rPr>
                <w:rFonts w:asciiTheme="majorHAnsi" w:hAnsiTheme="majorHAnsi" w:cstheme="majorHAnsi"/>
                <w:spacing w:val="3"/>
                <w:lang w:eastAsia="de-DE"/>
              </w:rPr>
            </w:pPr>
          </w:p>
        </w:tc>
        <w:tc>
          <w:tcPr>
            <w:tcW w:w="2536" w:type="dxa"/>
            <w:shd w:val="clear" w:color="auto" w:fill="EAF1DD" w:themeFill="accent3" w:themeFillTint="33"/>
          </w:tcPr>
          <w:p w:rsidR="00E12E4B" w:rsidRPr="00B040AB" w:rsidRDefault="00E12E4B" w:rsidP="00760A15">
            <w:pPr>
              <w:widowControl w:val="0"/>
              <w:tabs>
                <w:tab w:val="left" w:pos="158"/>
              </w:tabs>
              <w:spacing w:before="240" w:line="360" w:lineRule="auto"/>
              <w:rPr>
                <w:rFonts w:asciiTheme="majorHAnsi" w:hAnsiTheme="majorHAnsi" w:cstheme="majorHAnsi"/>
                <w:b/>
                <w:spacing w:val="3"/>
                <w:lang w:eastAsia="de-DE"/>
              </w:rPr>
            </w:pPr>
            <w:r w:rsidRPr="00B040AB">
              <w:rPr>
                <w:rFonts w:asciiTheme="majorHAnsi" w:hAnsiTheme="majorHAnsi" w:cstheme="majorHAnsi"/>
                <w:b/>
                <w:spacing w:val="3"/>
                <w:lang w:eastAsia="de-DE"/>
              </w:rPr>
              <w:lastRenderedPageBreak/>
              <w:t>Werkstattarbeit</w:t>
            </w:r>
            <w:r w:rsidR="00DC27C4">
              <w:rPr>
                <w:rFonts w:asciiTheme="majorHAnsi" w:hAnsiTheme="majorHAnsi" w:cstheme="majorHAnsi"/>
                <w:b/>
                <w:spacing w:val="3"/>
                <w:lang w:eastAsia="de-DE"/>
              </w:rPr>
              <w:t xml:space="preserve"> 2</w:t>
            </w:r>
            <w:r w:rsidR="00F3358B">
              <w:rPr>
                <w:rFonts w:asciiTheme="majorHAnsi" w:hAnsiTheme="majorHAnsi" w:cstheme="majorHAnsi"/>
                <w:b/>
                <w:spacing w:val="3"/>
                <w:lang w:eastAsia="de-DE"/>
              </w:rPr>
              <w:t xml:space="preserve"> </w:t>
            </w:r>
          </w:p>
          <w:p w:rsidR="00E12E4B" w:rsidRPr="00B040AB" w:rsidRDefault="00E12E4B" w:rsidP="00760A15">
            <w:pPr>
              <w:pStyle w:val="Listenabsatz"/>
              <w:widowControl w:val="0"/>
              <w:tabs>
                <w:tab w:val="left" w:pos="158"/>
              </w:tabs>
              <w:spacing w:line="360" w:lineRule="auto"/>
              <w:ind w:left="0"/>
              <w:rPr>
                <w:rFonts w:asciiTheme="majorHAnsi" w:hAnsiTheme="majorHAnsi" w:cstheme="majorHAnsi"/>
                <w:b/>
                <w:spacing w:val="3"/>
                <w:lang w:eastAsia="de-DE"/>
              </w:rPr>
            </w:pPr>
            <w:r w:rsidRPr="00B040AB">
              <w:rPr>
                <w:rFonts w:asciiTheme="majorHAnsi" w:hAnsiTheme="majorHAnsi" w:cstheme="majorHAnsi"/>
                <w:b/>
                <w:spacing w:val="3"/>
                <w:lang w:eastAsia="de-DE"/>
              </w:rPr>
              <w:t>Arbeiten mit Holz, Keramik, Stein oder Papier</w:t>
            </w:r>
            <w:r w:rsidR="00F913CA">
              <w:rPr>
                <w:rFonts w:asciiTheme="majorHAnsi" w:hAnsiTheme="majorHAnsi" w:cstheme="majorHAnsi"/>
                <w:b/>
                <w:spacing w:val="3"/>
                <w:lang w:eastAsia="de-DE"/>
              </w:rPr>
              <w:t xml:space="preserve"> </w:t>
            </w:r>
          </w:p>
          <w:p w:rsidR="00E12E4B" w:rsidRPr="00B040AB" w:rsidRDefault="00E12E4B" w:rsidP="00760A15">
            <w:pPr>
              <w:pStyle w:val="Listenabsatz"/>
              <w:widowControl w:val="0"/>
              <w:numPr>
                <w:ilvl w:val="0"/>
                <w:numId w:val="2"/>
              </w:numPr>
              <w:tabs>
                <w:tab w:val="left" w:pos="158"/>
              </w:tabs>
              <w:spacing w:before="240" w:line="360" w:lineRule="auto"/>
              <w:ind w:left="158" w:hanging="142"/>
              <w:rPr>
                <w:rFonts w:asciiTheme="majorHAnsi" w:hAnsiTheme="majorHAnsi" w:cstheme="majorHAnsi"/>
                <w:spacing w:val="3"/>
                <w:lang w:eastAsia="de-DE"/>
              </w:rPr>
            </w:pPr>
            <w:r w:rsidRPr="00B040AB">
              <w:rPr>
                <w:rFonts w:asciiTheme="majorHAnsi" w:hAnsiTheme="majorHAnsi" w:cstheme="majorHAnsi"/>
                <w:spacing w:val="3"/>
                <w:lang w:eastAsia="de-DE"/>
              </w:rPr>
              <w:t>Betriebserkundungen zu Betrieben am Ort (optional)</w:t>
            </w:r>
          </w:p>
          <w:p w:rsidR="00E12E4B" w:rsidRPr="00B040AB" w:rsidRDefault="00E12E4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294016" w:rsidRPr="00B040AB" w:rsidRDefault="00294016"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294016" w:rsidRPr="00B040AB" w:rsidRDefault="00294016"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5507BB" w:rsidRPr="00B040AB" w:rsidRDefault="005507BB" w:rsidP="00E12E4B">
            <w:pPr>
              <w:pStyle w:val="Listenabsatz"/>
              <w:widowControl w:val="0"/>
              <w:tabs>
                <w:tab w:val="left" w:pos="1368"/>
              </w:tabs>
              <w:spacing w:before="240" w:line="360" w:lineRule="auto"/>
              <w:ind w:left="95"/>
              <w:rPr>
                <w:rFonts w:asciiTheme="majorHAnsi" w:hAnsiTheme="majorHAnsi" w:cstheme="majorHAnsi"/>
                <w:spacing w:val="3"/>
                <w:sz w:val="16"/>
                <w:szCs w:val="16"/>
                <w:lang w:eastAsia="de-DE"/>
              </w:rPr>
            </w:pPr>
          </w:p>
          <w:p w:rsidR="00294016" w:rsidRPr="00B040AB" w:rsidRDefault="00294016" w:rsidP="005507BB">
            <w:pPr>
              <w:widowControl w:val="0"/>
              <w:tabs>
                <w:tab w:val="left" w:pos="1368"/>
              </w:tabs>
              <w:spacing w:before="240" w:line="360" w:lineRule="auto"/>
              <w:rPr>
                <w:rFonts w:asciiTheme="majorHAnsi" w:hAnsiTheme="majorHAnsi" w:cstheme="majorHAnsi"/>
                <w:spacing w:val="3"/>
                <w:sz w:val="16"/>
                <w:szCs w:val="16"/>
                <w:lang w:eastAsia="de-DE"/>
              </w:rPr>
            </w:pPr>
          </w:p>
        </w:tc>
        <w:tc>
          <w:tcPr>
            <w:tcW w:w="2685" w:type="dxa"/>
          </w:tcPr>
          <w:p w:rsidR="00E12E4B" w:rsidRPr="00B040AB" w:rsidRDefault="00E12E4B" w:rsidP="009B1381">
            <w:pPr>
              <w:spacing w:before="240" w:line="360" w:lineRule="auto"/>
              <w:rPr>
                <w:rFonts w:asciiTheme="majorHAnsi" w:hAnsiTheme="majorHAnsi" w:cstheme="majorHAnsi"/>
              </w:rPr>
            </w:pPr>
          </w:p>
        </w:tc>
        <w:tc>
          <w:tcPr>
            <w:tcW w:w="2701" w:type="dxa"/>
            <w:gridSpan w:val="2"/>
            <w:shd w:val="clear" w:color="auto" w:fill="EAF1DD" w:themeFill="accent3" w:themeFillTint="33"/>
          </w:tcPr>
          <w:p w:rsidR="00B94027" w:rsidRPr="00D51A5A" w:rsidRDefault="00B94027" w:rsidP="00B94027">
            <w:pPr>
              <w:pStyle w:val="Listenabsatz"/>
              <w:widowControl w:val="0"/>
              <w:numPr>
                <w:ilvl w:val="0"/>
                <w:numId w:val="2"/>
              </w:numPr>
              <w:tabs>
                <w:tab w:val="left" w:pos="1404"/>
              </w:tabs>
              <w:spacing w:before="240" w:line="360" w:lineRule="auto"/>
              <w:ind w:left="173" w:hanging="173"/>
              <w:rPr>
                <w:rFonts w:asciiTheme="majorHAnsi" w:hAnsiTheme="majorHAnsi" w:cstheme="majorHAnsi"/>
                <w:b/>
                <w:spacing w:val="2"/>
                <w:lang w:eastAsia="de-DE"/>
              </w:rPr>
            </w:pPr>
            <w:r>
              <w:rPr>
                <w:rFonts w:asciiTheme="majorHAnsi" w:hAnsiTheme="majorHAnsi" w:cstheme="majorHAnsi"/>
                <w:b/>
                <w:spacing w:val="2"/>
                <w:lang w:eastAsia="de-DE"/>
              </w:rPr>
              <w:t xml:space="preserve">Lebenslauf und </w:t>
            </w:r>
            <w:r w:rsidRPr="00D51A5A">
              <w:rPr>
                <w:rFonts w:asciiTheme="majorHAnsi" w:hAnsiTheme="majorHAnsi" w:cstheme="majorHAnsi"/>
                <w:b/>
                <w:spacing w:val="2"/>
                <w:lang w:eastAsia="de-DE"/>
              </w:rPr>
              <w:t>B</w:t>
            </w:r>
            <w:r w:rsidRPr="00D51A5A">
              <w:rPr>
                <w:rFonts w:asciiTheme="majorHAnsi" w:hAnsiTheme="majorHAnsi" w:cstheme="majorHAnsi"/>
                <w:b/>
                <w:spacing w:val="2"/>
                <w:lang w:eastAsia="de-DE"/>
              </w:rPr>
              <w:t>e</w:t>
            </w:r>
            <w:r w:rsidRPr="00D51A5A">
              <w:rPr>
                <w:rFonts w:asciiTheme="majorHAnsi" w:hAnsiTheme="majorHAnsi" w:cstheme="majorHAnsi"/>
                <w:b/>
                <w:spacing w:val="2"/>
                <w:lang w:eastAsia="de-DE"/>
              </w:rPr>
              <w:t>werbung (&gt; BWP)</w:t>
            </w:r>
          </w:p>
          <w:p w:rsidR="00E12E4B" w:rsidRPr="00FB041D" w:rsidRDefault="00E12E4B" w:rsidP="0000102A">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sidRPr="00B040AB">
              <w:rPr>
                <w:rFonts w:asciiTheme="majorHAnsi" w:hAnsiTheme="majorHAnsi" w:cstheme="majorHAnsi"/>
                <w:b/>
                <w:spacing w:val="2"/>
                <w:lang w:eastAsia="de-DE"/>
              </w:rPr>
              <w:t>„I AM MINT“-  B</w:t>
            </w:r>
            <w:r w:rsidRPr="00B040AB">
              <w:rPr>
                <w:rFonts w:asciiTheme="majorHAnsi" w:hAnsiTheme="majorHAnsi" w:cstheme="majorHAnsi"/>
                <w:b/>
                <w:spacing w:val="2"/>
                <w:lang w:eastAsia="de-DE"/>
              </w:rPr>
              <w:t>e</w:t>
            </w:r>
            <w:r w:rsidRPr="00B040AB">
              <w:rPr>
                <w:rFonts w:asciiTheme="majorHAnsi" w:hAnsiTheme="majorHAnsi" w:cstheme="majorHAnsi"/>
                <w:b/>
                <w:spacing w:val="2"/>
                <w:lang w:eastAsia="de-DE"/>
              </w:rPr>
              <w:t>triebserkundungst</w:t>
            </w:r>
            <w:r w:rsidRPr="00B040AB">
              <w:rPr>
                <w:rFonts w:asciiTheme="majorHAnsi" w:hAnsiTheme="majorHAnsi" w:cstheme="majorHAnsi"/>
                <w:b/>
                <w:spacing w:val="2"/>
                <w:lang w:eastAsia="de-DE"/>
              </w:rPr>
              <w:t>a</w:t>
            </w:r>
            <w:r w:rsidRPr="00B040AB">
              <w:rPr>
                <w:rFonts w:asciiTheme="majorHAnsi" w:hAnsiTheme="majorHAnsi" w:cstheme="majorHAnsi"/>
                <w:b/>
                <w:spacing w:val="2"/>
                <w:lang w:eastAsia="de-DE"/>
              </w:rPr>
              <w:t xml:space="preserve">ge, </w:t>
            </w:r>
            <w:r w:rsidRPr="00FB041D">
              <w:rPr>
                <w:rFonts w:asciiTheme="majorHAnsi" w:hAnsiTheme="majorHAnsi" w:cstheme="majorHAnsi"/>
                <w:spacing w:val="2"/>
                <w:lang w:eastAsia="de-DE"/>
              </w:rPr>
              <w:t>Vor- und Nachb</w:t>
            </w:r>
            <w:r w:rsidRPr="00FB041D">
              <w:rPr>
                <w:rFonts w:asciiTheme="majorHAnsi" w:hAnsiTheme="majorHAnsi" w:cstheme="majorHAnsi"/>
                <w:spacing w:val="2"/>
                <w:lang w:eastAsia="de-DE"/>
              </w:rPr>
              <w:t>e</w:t>
            </w:r>
            <w:r w:rsidRPr="00FB041D">
              <w:rPr>
                <w:rFonts w:asciiTheme="majorHAnsi" w:hAnsiTheme="majorHAnsi" w:cstheme="majorHAnsi"/>
                <w:spacing w:val="2"/>
                <w:lang w:eastAsia="de-DE"/>
              </w:rPr>
              <w:t>reitung</w:t>
            </w:r>
            <w:r w:rsidR="002B7F78">
              <w:rPr>
                <w:rFonts w:asciiTheme="majorHAnsi" w:hAnsiTheme="majorHAnsi" w:cstheme="majorHAnsi"/>
                <w:spacing w:val="2"/>
                <w:lang w:eastAsia="de-DE"/>
              </w:rPr>
              <w:t xml:space="preserve"> (2</w:t>
            </w:r>
            <w:r w:rsidR="001D2F51">
              <w:rPr>
                <w:rFonts w:asciiTheme="majorHAnsi" w:hAnsiTheme="majorHAnsi" w:cstheme="majorHAnsi"/>
                <w:spacing w:val="2"/>
                <w:lang w:eastAsia="de-DE"/>
              </w:rPr>
              <w:t xml:space="preserve"> Tage/</w:t>
            </w:r>
            <w:proofErr w:type="spellStart"/>
            <w:r w:rsidR="001D2F51">
              <w:rPr>
                <w:rFonts w:asciiTheme="majorHAnsi" w:hAnsiTheme="majorHAnsi" w:cstheme="majorHAnsi"/>
                <w:spacing w:val="2"/>
                <w:lang w:eastAsia="de-DE"/>
              </w:rPr>
              <w:t>Sj</w:t>
            </w:r>
            <w:proofErr w:type="spellEnd"/>
            <w:r w:rsidR="001D2F51">
              <w:rPr>
                <w:rFonts w:asciiTheme="majorHAnsi" w:hAnsiTheme="majorHAnsi" w:cstheme="majorHAnsi"/>
                <w:spacing w:val="2"/>
                <w:lang w:eastAsia="de-DE"/>
              </w:rPr>
              <w:t>.</w:t>
            </w:r>
            <w:r w:rsidR="002B7F78">
              <w:rPr>
                <w:rFonts w:asciiTheme="majorHAnsi" w:hAnsiTheme="majorHAnsi" w:cstheme="majorHAnsi"/>
                <w:spacing w:val="2"/>
                <w:lang w:eastAsia="de-DE"/>
              </w:rPr>
              <w:t>)</w:t>
            </w:r>
          </w:p>
          <w:p w:rsidR="00E12E4B" w:rsidRPr="00F913CA" w:rsidRDefault="00E12E4B" w:rsidP="00F913CA">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sidRPr="00F913CA">
              <w:rPr>
                <w:rFonts w:asciiTheme="majorHAnsi" w:hAnsiTheme="majorHAnsi" w:cstheme="majorHAnsi"/>
                <w:spacing w:val="2"/>
                <w:lang w:eastAsia="de-DE"/>
              </w:rPr>
              <w:t>Berufsfelder</w:t>
            </w:r>
            <w:r w:rsidR="00F913CA" w:rsidRPr="00F913CA">
              <w:rPr>
                <w:rFonts w:asciiTheme="majorHAnsi" w:hAnsiTheme="majorHAnsi" w:cstheme="majorHAnsi"/>
                <w:spacing w:val="2"/>
                <w:lang w:eastAsia="de-DE"/>
              </w:rPr>
              <w:t xml:space="preserve"> erkunden</w:t>
            </w:r>
            <w:r w:rsidR="00F913CA">
              <w:rPr>
                <w:rFonts w:asciiTheme="majorHAnsi" w:hAnsiTheme="majorHAnsi" w:cstheme="majorHAnsi"/>
                <w:spacing w:val="2"/>
                <w:lang w:eastAsia="de-DE"/>
              </w:rPr>
              <w:t>,</w:t>
            </w:r>
            <w:r w:rsidR="00F913CA">
              <w:rPr>
                <w:rFonts w:asciiTheme="majorHAnsi" w:hAnsiTheme="majorHAnsi" w:cstheme="majorHAnsi"/>
                <w:spacing w:val="3"/>
                <w:lang w:eastAsia="de-DE"/>
              </w:rPr>
              <w:t xml:space="preserve"> Eltern oder </w:t>
            </w:r>
            <w:r w:rsidR="00F913CA" w:rsidRPr="00B040AB">
              <w:rPr>
                <w:rFonts w:asciiTheme="majorHAnsi" w:hAnsiTheme="majorHAnsi" w:cstheme="majorHAnsi"/>
                <w:spacing w:val="3"/>
                <w:lang w:eastAsia="de-DE"/>
              </w:rPr>
              <w:t>Exper</w:t>
            </w:r>
            <w:r w:rsidR="00D124F5">
              <w:rPr>
                <w:rFonts w:asciiTheme="majorHAnsi" w:hAnsiTheme="majorHAnsi" w:cstheme="majorHAnsi"/>
                <w:spacing w:val="3"/>
                <w:lang w:eastAsia="de-DE"/>
              </w:rPr>
              <w:t xml:space="preserve">ten </w:t>
            </w:r>
            <w:r w:rsidR="00F913CA" w:rsidRPr="00B040AB">
              <w:rPr>
                <w:rFonts w:asciiTheme="majorHAnsi" w:hAnsiTheme="majorHAnsi" w:cstheme="majorHAnsi"/>
                <w:spacing w:val="3"/>
                <w:lang w:eastAsia="de-DE"/>
              </w:rPr>
              <w:lastRenderedPageBreak/>
              <w:t>berichten</w:t>
            </w:r>
          </w:p>
          <w:p w:rsidR="00E12E4B" w:rsidRPr="00B040AB" w:rsidRDefault="00E12E4B" w:rsidP="009B1381">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sidRPr="00B040AB">
              <w:rPr>
                <w:rFonts w:asciiTheme="majorHAnsi" w:hAnsiTheme="majorHAnsi" w:cstheme="majorHAnsi"/>
                <w:spacing w:val="3"/>
                <w:lang w:eastAsia="de-DE"/>
              </w:rPr>
              <w:t>Durchführung von Ei</w:t>
            </w:r>
            <w:r w:rsidRPr="00B040AB">
              <w:rPr>
                <w:rFonts w:asciiTheme="majorHAnsi" w:hAnsiTheme="majorHAnsi" w:cstheme="majorHAnsi"/>
                <w:spacing w:val="3"/>
                <w:lang w:eastAsia="de-DE"/>
              </w:rPr>
              <w:t>g</w:t>
            </w:r>
            <w:r w:rsidRPr="00B040AB">
              <w:rPr>
                <w:rFonts w:asciiTheme="majorHAnsi" w:hAnsiTheme="majorHAnsi" w:cstheme="majorHAnsi"/>
                <w:spacing w:val="3"/>
                <w:lang w:eastAsia="de-DE"/>
              </w:rPr>
              <w:t>nungstests (</w:t>
            </w:r>
            <w:r w:rsidR="00760A15">
              <w:rPr>
                <w:rFonts w:asciiTheme="majorHAnsi" w:hAnsiTheme="majorHAnsi" w:cstheme="majorHAnsi"/>
                <w:spacing w:val="3"/>
                <w:lang w:eastAsia="de-DE"/>
              </w:rPr>
              <w:t xml:space="preserve">&gt; </w:t>
            </w:r>
            <w:r w:rsidRPr="00B040AB">
              <w:rPr>
                <w:rFonts w:asciiTheme="majorHAnsi" w:hAnsiTheme="majorHAnsi" w:cstheme="majorHAnsi"/>
                <w:spacing w:val="3"/>
                <w:lang w:eastAsia="de-DE"/>
              </w:rPr>
              <w:t>BWP)</w:t>
            </w:r>
          </w:p>
          <w:p w:rsidR="00E12E4B" w:rsidRPr="00B040AB" w:rsidRDefault="00E12E4B" w:rsidP="009B1381">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sidRPr="00B040AB">
              <w:rPr>
                <w:rFonts w:asciiTheme="majorHAnsi" w:hAnsiTheme="majorHAnsi" w:cstheme="majorHAnsi"/>
                <w:spacing w:val="2"/>
                <w:lang w:eastAsia="de-DE"/>
              </w:rPr>
              <w:t>Arbeitsplätze und E</w:t>
            </w:r>
            <w:r w:rsidRPr="00B040AB">
              <w:rPr>
                <w:rFonts w:asciiTheme="majorHAnsi" w:hAnsiTheme="majorHAnsi" w:cstheme="majorHAnsi"/>
                <w:spacing w:val="2"/>
                <w:lang w:eastAsia="de-DE"/>
              </w:rPr>
              <w:t>r</w:t>
            </w:r>
            <w:r w:rsidRPr="00B040AB">
              <w:rPr>
                <w:rFonts w:asciiTheme="majorHAnsi" w:hAnsiTheme="majorHAnsi" w:cstheme="majorHAnsi"/>
                <w:spacing w:val="2"/>
                <w:lang w:eastAsia="de-DE"/>
              </w:rPr>
              <w:t>werbslosigkeit</w:t>
            </w:r>
          </w:p>
          <w:p w:rsidR="00E12E4B" w:rsidRPr="00B040AB" w:rsidRDefault="00D124F5" w:rsidP="009B1381">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Pr>
                <w:rFonts w:asciiTheme="majorHAnsi" w:hAnsiTheme="majorHAnsi" w:cstheme="majorHAnsi"/>
                <w:spacing w:val="2"/>
                <w:lang w:eastAsia="de-DE"/>
              </w:rPr>
              <w:t>R</w:t>
            </w:r>
            <w:r w:rsidR="00E12E4B" w:rsidRPr="00B040AB">
              <w:rPr>
                <w:rFonts w:asciiTheme="majorHAnsi" w:hAnsiTheme="majorHAnsi" w:cstheme="majorHAnsi"/>
                <w:spacing w:val="2"/>
                <w:lang w:eastAsia="de-DE"/>
              </w:rPr>
              <w:t>ationali</w:t>
            </w:r>
            <w:r>
              <w:rPr>
                <w:rFonts w:asciiTheme="majorHAnsi" w:hAnsiTheme="majorHAnsi" w:cstheme="majorHAnsi"/>
                <w:spacing w:val="2"/>
                <w:lang w:eastAsia="de-DE"/>
              </w:rPr>
              <w:t>sierung</w:t>
            </w:r>
          </w:p>
          <w:p w:rsidR="00E12E4B" w:rsidRPr="00B040AB" w:rsidRDefault="00E12E4B" w:rsidP="009B1381">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sidRPr="00B040AB">
              <w:rPr>
                <w:rFonts w:asciiTheme="majorHAnsi" w:hAnsiTheme="majorHAnsi" w:cstheme="majorHAnsi"/>
                <w:spacing w:val="3"/>
                <w:lang w:eastAsia="de-DE"/>
              </w:rPr>
              <w:t>Der Computer verä</w:t>
            </w:r>
            <w:r w:rsidRPr="00B040AB">
              <w:rPr>
                <w:rFonts w:asciiTheme="majorHAnsi" w:hAnsiTheme="majorHAnsi" w:cstheme="majorHAnsi"/>
                <w:spacing w:val="3"/>
                <w:lang w:eastAsia="de-DE"/>
              </w:rPr>
              <w:t>n</w:t>
            </w:r>
            <w:r w:rsidRPr="00B040AB">
              <w:rPr>
                <w:rFonts w:asciiTheme="majorHAnsi" w:hAnsiTheme="majorHAnsi" w:cstheme="majorHAnsi"/>
                <w:spacing w:val="3"/>
                <w:lang w:eastAsia="de-DE"/>
              </w:rPr>
              <w:t>dert die Arbeitswelt.</w:t>
            </w:r>
          </w:p>
          <w:p w:rsidR="00E12E4B" w:rsidRPr="00B040AB" w:rsidRDefault="00BC5277" w:rsidP="009B1381">
            <w:pPr>
              <w:pStyle w:val="Listenabsatz"/>
              <w:widowControl w:val="0"/>
              <w:numPr>
                <w:ilvl w:val="0"/>
                <w:numId w:val="2"/>
              </w:numPr>
              <w:tabs>
                <w:tab w:val="left" w:pos="2451"/>
              </w:tabs>
              <w:spacing w:before="240" w:line="360" w:lineRule="auto"/>
              <w:ind w:left="136" w:right="34" w:hanging="142"/>
              <w:rPr>
                <w:rFonts w:asciiTheme="majorHAnsi" w:hAnsiTheme="majorHAnsi" w:cstheme="majorHAnsi"/>
                <w:spacing w:val="2"/>
                <w:lang w:eastAsia="de-DE"/>
              </w:rPr>
            </w:pPr>
            <w:r>
              <w:rPr>
                <w:rFonts w:asciiTheme="majorHAnsi" w:hAnsiTheme="majorHAnsi" w:cstheme="majorHAnsi"/>
                <w:spacing w:val="3"/>
              </w:rPr>
              <w:t xml:space="preserve">Unterrichtseinheit </w:t>
            </w:r>
            <w:r w:rsidR="00E12E4B" w:rsidRPr="00B040AB">
              <w:rPr>
                <w:rFonts w:asciiTheme="majorHAnsi" w:hAnsiTheme="majorHAnsi" w:cstheme="majorHAnsi"/>
                <w:spacing w:val="3"/>
              </w:rPr>
              <w:t>Geld, Exkursion ins Geldmuseum.</w:t>
            </w:r>
          </w:p>
        </w:tc>
        <w:tc>
          <w:tcPr>
            <w:tcW w:w="2695" w:type="dxa"/>
            <w:shd w:val="clear" w:color="auto" w:fill="EAF1DD" w:themeFill="accent3" w:themeFillTint="33"/>
          </w:tcPr>
          <w:p w:rsidR="00E12E4B" w:rsidRPr="00B040AB" w:rsidRDefault="00E12E4B" w:rsidP="009B1381">
            <w:pPr>
              <w:pStyle w:val="Listenabsatz"/>
              <w:widowControl w:val="0"/>
              <w:tabs>
                <w:tab w:val="left" w:pos="1404"/>
              </w:tabs>
              <w:spacing w:before="240" w:line="360" w:lineRule="auto"/>
              <w:ind w:left="173"/>
              <w:rPr>
                <w:rFonts w:asciiTheme="majorHAnsi" w:hAnsiTheme="majorHAnsi" w:cstheme="majorHAnsi"/>
                <w:spacing w:val="2"/>
                <w:sz w:val="16"/>
                <w:szCs w:val="16"/>
                <w:lang w:eastAsia="de-DE"/>
              </w:rPr>
            </w:pPr>
          </w:p>
          <w:p w:rsidR="00716B09" w:rsidRPr="00716B09" w:rsidRDefault="00E12E4B" w:rsidP="009B1381">
            <w:pPr>
              <w:pStyle w:val="Listenabsatz"/>
              <w:widowControl w:val="0"/>
              <w:numPr>
                <w:ilvl w:val="0"/>
                <w:numId w:val="2"/>
              </w:numPr>
              <w:tabs>
                <w:tab w:val="left" w:pos="1404"/>
              </w:tabs>
              <w:spacing w:before="240" w:line="360" w:lineRule="auto"/>
              <w:ind w:left="173" w:hanging="173"/>
              <w:rPr>
                <w:rFonts w:asciiTheme="majorHAnsi" w:hAnsiTheme="majorHAnsi" w:cstheme="majorHAnsi"/>
                <w:b/>
                <w:spacing w:val="2"/>
                <w:lang w:eastAsia="de-DE"/>
              </w:rPr>
            </w:pPr>
            <w:r w:rsidRPr="00B040AB">
              <w:rPr>
                <w:rFonts w:asciiTheme="majorHAnsi" w:hAnsiTheme="majorHAnsi" w:cstheme="majorHAnsi"/>
                <w:b/>
                <w:spacing w:val="2"/>
                <w:lang w:eastAsia="de-DE"/>
              </w:rPr>
              <w:t>Betriebspraktikum</w:t>
            </w:r>
            <w:r w:rsidRPr="00B040AB">
              <w:rPr>
                <w:rFonts w:asciiTheme="majorHAnsi" w:hAnsiTheme="majorHAnsi" w:cstheme="majorHAnsi"/>
                <w:spacing w:val="2"/>
                <w:lang w:eastAsia="de-DE"/>
              </w:rPr>
              <w:t xml:space="preserve"> </w:t>
            </w:r>
            <w:r w:rsidR="00716B09">
              <w:rPr>
                <w:rFonts w:asciiTheme="majorHAnsi" w:hAnsiTheme="majorHAnsi" w:cstheme="majorHAnsi"/>
                <w:spacing w:val="2"/>
                <w:lang w:eastAsia="de-DE"/>
              </w:rPr>
              <w:t xml:space="preserve">  (3 Wochen) </w:t>
            </w:r>
          </w:p>
          <w:p w:rsidR="00E12E4B" w:rsidRPr="00FB041D" w:rsidRDefault="00E12E4B" w:rsidP="00716B09">
            <w:pPr>
              <w:pStyle w:val="Listenabsatz"/>
              <w:widowControl w:val="0"/>
              <w:tabs>
                <w:tab w:val="left" w:pos="1404"/>
              </w:tabs>
              <w:spacing w:before="240" w:line="360" w:lineRule="auto"/>
              <w:ind w:left="173"/>
              <w:rPr>
                <w:rFonts w:asciiTheme="majorHAnsi" w:hAnsiTheme="majorHAnsi" w:cstheme="majorHAnsi"/>
                <w:b/>
                <w:spacing w:val="2"/>
                <w:lang w:eastAsia="de-DE"/>
              </w:rPr>
            </w:pPr>
            <w:r w:rsidRPr="00FB041D">
              <w:rPr>
                <w:rFonts w:asciiTheme="majorHAnsi" w:hAnsiTheme="majorHAnsi" w:cstheme="majorHAnsi"/>
                <w:spacing w:val="2"/>
                <w:lang w:eastAsia="de-DE"/>
              </w:rPr>
              <w:t>Vorbereitung, Durc</w:t>
            </w:r>
            <w:r w:rsidRPr="00FB041D">
              <w:rPr>
                <w:rFonts w:asciiTheme="majorHAnsi" w:hAnsiTheme="majorHAnsi" w:cstheme="majorHAnsi"/>
                <w:spacing w:val="2"/>
                <w:lang w:eastAsia="de-DE"/>
              </w:rPr>
              <w:t>h</w:t>
            </w:r>
            <w:r w:rsidRPr="00FB041D">
              <w:rPr>
                <w:rFonts w:asciiTheme="majorHAnsi" w:hAnsiTheme="majorHAnsi" w:cstheme="majorHAnsi"/>
                <w:spacing w:val="2"/>
                <w:lang w:eastAsia="de-DE"/>
              </w:rPr>
              <w:t xml:space="preserve">führung, </w:t>
            </w:r>
            <w:r w:rsidR="00FB041D" w:rsidRPr="00FB041D">
              <w:rPr>
                <w:rFonts w:asciiTheme="majorHAnsi" w:hAnsiTheme="majorHAnsi" w:cstheme="majorHAnsi"/>
                <w:spacing w:val="2"/>
                <w:lang w:eastAsia="de-DE"/>
              </w:rPr>
              <w:t>Nachbere</w:t>
            </w:r>
            <w:r w:rsidR="00FB041D" w:rsidRPr="00FB041D">
              <w:rPr>
                <w:rFonts w:asciiTheme="majorHAnsi" w:hAnsiTheme="majorHAnsi" w:cstheme="majorHAnsi"/>
                <w:spacing w:val="2"/>
                <w:lang w:eastAsia="de-DE"/>
              </w:rPr>
              <w:t>i</w:t>
            </w:r>
            <w:r w:rsidR="00FB041D" w:rsidRPr="00FB041D">
              <w:rPr>
                <w:rFonts w:asciiTheme="majorHAnsi" w:hAnsiTheme="majorHAnsi" w:cstheme="majorHAnsi"/>
                <w:spacing w:val="2"/>
                <w:lang w:eastAsia="de-DE"/>
              </w:rPr>
              <w:t xml:space="preserve">tung, </w:t>
            </w:r>
            <w:r w:rsidRPr="00FB041D">
              <w:rPr>
                <w:rFonts w:asciiTheme="majorHAnsi" w:hAnsiTheme="majorHAnsi" w:cstheme="majorHAnsi"/>
                <w:spacing w:val="2"/>
                <w:lang w:eastAsia="de-DE"/>
              </w:rPr>
              <w:t>Auswertung</w:t>
            </w:r>
          </w:p>
          <w:p w:rsidR="00FB041D" w:rsidRPr="00D51A5A" w:rsidRDefault="00FB041D" w:rsidP="009B1381">
            <w:pPr>
              <w:pStyle w:val="Listenabsatz"/>
              <w:widowControl w:val="0"/>
              <w:numPr>
                <w:ilvl w:val="0"/>
                <w:numId w:val="2"/>
              </w:numPr>
              <w:tabs>
                <w:tab w:val="left" w:pos="1404"/>
              </w:tabs>
              <w:spacing w:before="240" w:line="360" w:lineRule="auto"/>
              <w:ind w:left="173" w:hanging="173"/>
              <w:rPr>
                <w:rFonts w:asciiTheme="majorHAnsi" w:hAnsiTheme="majorHAnsi" w:cstheme="majorHAnsi"/>
                <w:b/>
                <w:spacing w:val="2"/>
                <w:lang w:eastAsia="de-DE"/>
              </w:rPr>
            </w:pPr>
            <w:r>
              <w:rPr>
                <w:rFonts w:asciiTheme="majorHAnsi" w:hAnsiTheme="majorHAnsi" w:cstheme="majorHAnsi"/>
                <w:b/>
                <w:spacing w:val="2"/>
                <w:lang w:eastAsia="de-DE"/>
              </w:rPr>
              <w:t xml:space="preserve">Beurteilungen der </w:t>
            </w:r>
            <w:r w:rsidRPr="00D51A5A">
              <w:rPr>
                <w:rFonts w:asciiTheme="majorHAnsi" w:hAnsiTheme="majorHAnsi" w:cstheme="majorHAnsi"/>
                <w:b/>
                <w:spacing w:val="2"/>
                <w:lang w:eastAsia="de-DE"/>
              </w:rPr>
              <w:t xml:space="preserve">Betriebe </w:t>
            </w:r>
            <w:r w:rsidR="00AD2E88" w:rsidRPr="00D51A5A">
              <w:rPr>
                <w:rFonts w:asciiTheme="majorHAnsi" w:hAnsiTheme="majorHAnsi" w:cstheme="majorHAnsi"/>
                <w:b/>
                <w:spacing w:val="2"/>
                <w:lang w:eastAsia="de-DE"/>
              </w:rPr>
              <w:t>(</w:t>
            </w:r>
            <w:r w:rsidRPr="00D51A5A">
              <w:rPr>
                <w:rFonts w:asciiTheme="majorHAnsi" w:hAnsiTheme="majorHAnsi" w:cstheme="majorHAnsi"/>
                <w:b/>
                <w:spacing w:val="2"/>
                <w:lang w:eastAsia="de-DE"/>
              </w:rPr>
              <w:t>&gt; BWP</w:t>
            </w:r>
            <w:r w:rsidR="00AD2E88" w:rsidRPr="00D51A5A">
              <w:rPr>
                <w:rFonts w:asciiTheme="majorHAnsi" w:hAnsiTheme="majorHAnsi" w:cstheme="majorHAnsi"/>
                <w:b/>
                <w:spacing w:val="2"/>
                <w:lang w:eastAsia="de-DE"/>
              </w:rPr>
              <w:t>)</w:t>
            </w:r>
          </w:p>
          <w:p w:rsidR="00FB041D" w:rsidRPr="00FB041D" w:rsidRDefault="00FB041D" w:rsidP="009B1381">
            <w:pPr>
              <w:pStyle w:val="Listenabsatz"/>
              <w:widowControl w:val="0"/>
              <w:numPr>
                <w:ilvl w:val="0"/>
                <w:numId w:val="2"/>
              </w:numPr>
              <w:tabs>
                <w:tab w:val="left" w:pos="1404"/>
              </w:tabs>
              <w:spacing w:before="240" w:line="360" w:lineRule="auto"/>
              <w:ind w:left="173" w:hanging="173"/>
              <w:rPr>
                <w:rFonts w:asciiTheme="majorHAnsi" w:hAnsiTheme="majorHAnsi" w:cstheme="majorHAnsi"/>
                <w:b/>
                <w:spacing w:val="2"/>
                <w:lang w:eastAsia="de-DE"/>
              </w:rPr>
            </w:pPr>
            <w:r>
              <w:rPr>
                <w:rFonts w:asciiTheme="majorHAnsi" w:hAnsiTheme="majorHAnsi" w:cstheme="majorHAnsi"/>
                <w:b/>
                <w:spacing w:val="4"/>
              </w:rPr>
              <w:t>Praktikumsbericht</w:t>
            </w:r>
          </w:p>
          <w:p w:rsidR="00E12E4B" w:rsidRPr="00B040AB" w:rsidRDefault="00D124F5" w:rsidP="00FB041D">
            <w:pPr>
              <w:pStyle w:val="Listenabsatz"/>
              <w:widowControl w:val="0"/>
              <w:tabs>
                <w:tab w:val="left" w:pos="1404"/>
              </w:tabs>
              <w:spacing w:before="240" w:line="360" w:lineRule="auto"/>
              <w:ind w:left="173"/>
              <w:rPr>
                <w:rFonts w:asciiTheme="majorHAnsi" w:hAnsiTheme="majorHAnsi" w:cstheme="majorHAnsi"/>
                <w:spacing w:val="2"/>
                <w:lang w:eastAsia="de-DE"/>
              </w:rPr>
            </w:pPr>
            <w:r>
              <w:rPr>
                <w:rFonts w:asciiTheme="majorHAnsi" w:hAnsiTheme="majorHAnsi" w:cstheme="majorHAnsi"/>
                <w:spacing w:val="4"/>
              </w:rPr>
              <w:lastRenderedPageBreak/>
              <w:t>Bewertungskriterien</w:t>
            </w:r>
            <w:r w:rsidR="001332D0">
              <w:rPr>
                <w:rFonts w:asciiTheme="majorHAnsi" w:hAnsiTheme="majorHAnsi" w:cstheme="majorHAnsi"/>
                <w:spacing w:val="4"/>
              </w:rPr>
              <w:t xml:space="preserve">, Bewertung, </w:t>
            </w:r>
            <w:r w:rsidR="00E12E4B" w:rsidRPr="00B040AB">
              <w:rPr>
                <w:rFonts w:asciiTheme="majorHAnsi" w:hAnsiTheme="majorHAnsi" w:cstheme="majorHAnsi"/>
                <w:spacing w:val="4"/>
              </w:rPr>
              <w:t>Präsent</w:t>
            </w:r>
            <w:r w:rsidR="00E12E4B" w:rsidRPr="00B040AB">
              <w:rPr>
                <w:rFonts w:asciiTheme="majorHAnsi" w:hAnsiTheme="majorHAnsi" w:cstheme="majorHAnsi"/>
                <w:spacing w:val="4"/>
              </w:rPr>
              <w:t>a</w:t>
            </w:r>
            <w:r w:rsidR="00E12E4B" w:rsidRPr="00B040AB">
              <w:rPr>
                <w:rFonts w:asciiTheme="majorHAnsi" w:hAnsiTheme="majorHAnsi" w:cstheme="majorHAnsi"/>
                <w:spacing w:val="4"/>
              </w:rPr>
              <w:t>tion für die 8. Klas</w:t>
            </w:r>
            <w:r>
              <w:rPr>
                <w:rFonts w:asciiTheme="majorHAnsi" w:hAnsiTheme="majorHAnsi" w:cstheme="majorHAnsi"/>
                <w:spacing w:val="4"/>
              </w:rPr>
              <w:t>sen</w:t>
            </w:r>
            <w:r w:rsidR="00E12E4B" w:rsidRPr="00B040AB">
              <w:rPr>
                <w:rFonts w:asciiTheme="majorHAnsi" w:hAnsiTheme="majorHAnsi" w:cstheme="majorHAnsi"/>
                <w:spacing w:val="4"/>
              </w:rPr>
              <w:t xml:space="preserve"> </w:t>
            </w:r>
          </w:p>
          <w:p w:rsidR="00E12E4B" w:rsidRPr="00B040AB" w:rsidRDefault="00E12E4B" w:rsidP="009B1381">
            <w:pPr>
              <w:pStyle w:val="Listenabsatz"/>
              <w:widowControl w:val="0"/>
              <w:numPr>
                <w:ilvl w:val="0"/>
                <w:numId w:val="2"/>
              </w:numPr>
              <w:tabs>
                <w:tab w:val="left" w:pos="1404"/>
              </w:tabs>
              <w:spacing w:before="240" w:line="360" w:lineRule="auto"/>
              <w:ind w:left="173" w:hanging="173"/>
              <w:rPr>
                <w:rFonts w:asciiTheme="majorHAnsi" w:hAnsiTheme="majorHAnsi" w:cstheme="majorHAnsi"/>
                <w:spacing w:val="2"/>
                <w:lang w:eastAsia="de-DE"/>
              </w:rPr>
            </w:pPr>
            <w:r w:rsidRPr="00B040AB">
              <w:rPr>
                <w:rFonts w:asciiTheme="majorHAnsi" w:hAnsiTheme="majorHAnsi" w:cstheme="majorHAnsi"/>
                <w:spacing w:val="3"/>
              </w:rPr>
              <w:t>Leistung und Lohn</w:t>
            </w:r>
          </w:p>
          <w:p w:rsidR="00E12E4B" w:rsidRPr="00B040AB" w:rsidRDefault="00E12E4B" w:rsidP="009B1381">
            <w:pPr>
              <w:pStyle w:val="Listenabsatz"/>
              <w:widowControl w:val="0"/>
              <w:numPr>
                <w:ilvl w:val="0"/>
                <w:numId w:val="2"/>
              </w:numPr>
              <w:tabs>
                <w:tab w:val="left" w:pos="1404"/>
              </w:tabs>
              <w:spacing w:before="240" w:line="360" w:lineRule="auto"/>
              <w:ind w:left="173" w:hanging="173"/>
              <w:rPr>
                <w:rFonts w:asciiTheme="majorHAnsi" w:hAnsiTheme="majorHAnsi" w:cstheme="majorHAnsi"/>
                <w:spacing w:val="2"/>
                <w:lang w:eastAsia="de-DE"/>
              </w:rPr>
            </w:pPr>
            <w:r w:rsidRPr="00B040AB">
              <w:rPr>
                <w:rFonts w:asciiTheme="majorHAnsi" w:hAnsiTheme="majorHAnsi" w:cstheme="majorHAnsi"/>
                <w:spacing w:val="2"/>
              </w:rPr>
              <w:t>Berufswahl: Traumb</w:t>
            </w:r>
            <w:r w:rsidRPr="00B040AB">
              <w:rPr>
                <w:rFonts w:asciiTheme="majorHAnsi" w:hAnsiTheme="majorHAnsi" w:cstheme="majorHAnsi"/>
                <w:spacing w:val="2"/>
              </w:rPr>
              <w:t>e</w:t>
            </w:r>
            <w:r w:rsidR="00D124F5">
              <w:rPr>
                <w:rFonts w:asciiTheme="majorHAnsi" w:hAnsiTheme="majorHAnsi" w:cstheme="majorHAnsi"/>
                <w:spacing w:val="2"/>
              </w:rPr>
              <w:t>ruf-Realität</w:t>
            </w:r>
          </w:p>
          <w:p w:rsidR="00E12E4B" w:rsidRPr="00D124F5" w:rsidRDefault="00E12C1D" w:rsidP="009B1381">
            <w:pPr>
              <w:pStyle w:val="Listenabsatz"/>
              <w:widowControl w:val="0"/>
              <w:numPr>
                <w:ilvl w:val="0"/>
                <w:numId w:val="2"/>
              </w:numPr>
              <w:tabs>
                <w:tab w:val="left" w:pos="1404"/>
              </w:tabs>
              <w:spacing w:before="240" w:line="360" w:lineRule="auto"/>
              <w:ind w:left="173" w:hanging="173"/>
              <w:rPr>
                <w:rFonts w:asciiTheme="majorHAnsi" w:hAnsiTheme="majorHAnsi" w:cstheme="majorHAnsi"/>
                <w:spacing w:val="2"/>
                <w:lang w:eastAsia="de-DE"/>
              </w:rPr>
            </w:pPr>
            <w:r>
              <w:rPr>
                <w:rFonts w:asciiTheme="majorHAnsi" w:hAnsiTheme="majorHAnsi" w:cstheme="majorHAnsi"/>
                <w:spacing w:val="2"/>
              </w:rPr>
              <w:t xml:space="preserve">Risiken- </w:t>
            </w:r>
            <w:r w:rsidR="00E12E4B" w:rsidRPr="00B040AB">
              <w:rPr>
                <w:rFonts w:asciiTheme="majorHAnsi" w:hAnsiTheme="majorHAnsi" w:cstheme="majorHAnsi"/>
                <w:spacing w:val="2"/>
              </w:rPr>
              <w:t>Soziale S</w:t>
            </w:r>
            <w:r w:rsidR="00E12E4B" w:rsidRPr="00B040AB">
              <w:rPr>
                <w:rFonts w:asciiTheme="majorHAnsi" w:hAnsiTheme="majorHAnsi" w:cstheme="majorHAnsi"/>
                <w:spacing w:val="2"/>
              </w:rPr>
              <w:t>i</w:t>
            </w:r>
            <w:r w:rsidR="00E12E4B" w:rsidRPr="00B040AB">
              <w:rPr>
                <w:rFonts w:asciiTheme="majorHAnsi" w:hAnsiTheme="majorHAnsi" w:cstheme="majorHAnsi"/>
                <w:spacing w:val="2"/>
              </w:rPr>
              <w:t>cherheit</w:t>
            </w:r>
          </w:p>
        </w:tc>
        <w:tc>
          <w:tcPr>
            <w:tcW w:w="2694" w:type="dxa"/>
          </w:tcPr>
          <w:p w:rsidR="00E12E4B" w:rsidRPr="00B040AB" w:rsidRDefault="00E12E4B" w:rsidP="009B1381">
            <w:pPr>
              <w:spacing w:before="240" w:line="360" w:lineRule="auto"/>
              <w:rPr>
                <w:rFonts w:asciiTheme="majorHAnsi" w:hAnsiTheme="majorHAnsi" w:cstheme="majorHAnsi"/>
              </w:rPr>
            </w:pPr>
          </w:p>
        </w:tc>
      </w:tr>
      <w:tr w:rsidR="006A66AE" w:rsidRPr="00B040AB" w:rsidTr="00066CFF">
        <w:tc>
          <w:tcPr>
            <w:tcW w:w="2532" w:type="dxa"/>
            <w:gridSpan w:val="2"/>
            <w:shd w:val="clear" w:color="auto" w:fill="EAF1DD" w:themeFill="accent3" w:themeFillTint="33"/>
          </w:tcPr>
          <w:p w:rsidR="005507BB" w:rsidRPr="00B040AB" w:rsidRDefault="005507BB" w:rsidP="009B1381">
            <w:pPr>
              <w:spacing w:before="240" w:line="360" w:lineRule="auto"/>
              <w:jc w:val="center"/>
              <w:rPr>
                <w:rFonts w:asciiTheme="majorHAnsi" w:hAnsiTheme="majorHAnsi" w:cstheme="majorHAnsi"/>
                <w:b/>
              </w:rPr>
            </w:pPr>
            <w:r w:rsidRPr="00B040AB">
              <w:rPr>
                <w:rFonts w:asciiTheme="majorHAnsi" w:hAnsiTheme="majorHAnsi" w:cstheme="majorHAnsi"/>
                <w:b/>
                <w:spacing w:val="3"/>
                <w:lang w:eastAsia="de-DE"/>
              </w:rPr>
              <w:lastRenderedPageBreak/>
              <w:t xml:space="preserve"> Informatik 1</w:t>
            </w:r>
          </w:p>
        </w:tc>
        <w:tc>
          <w:tcPr>
            <w:tcW w:w="2536" w:type="dxa"/>
            <w:shd w:val="clear" w:color="auto" w:fill="EAF1DD" w:themeFill="accent3" w:themeFillTint="33"/>
          </w:tcPr>
          <w:p w:rsidR="005507BB" w:rsidRPr="00B040AB" w:rsidRDefault="005507BB" w:rsidP="009B1381">
            <w:pPr>
              <w:spacing w:before="240" w:line="360" w:lineRule="auto"/>
              <w:jc w:val="center"/>
              <w:rPr>
                <w:rFonts w:asciiTheme="majorHAnsi" w:hAnsiTheme="majorHAnsi" w:cstheme="majorHAnsi"/>
                <w:b/>
              </w:rPr>
            </w:pPr>
            <w:r w:rsidRPr="00B040AB">
              <w:rPr>
                <w:rFonts w:asciiTheme="majorHAnsi" w:hAnsiTheme="majorHAnsi" w:cstheme="majorHAnsi"/>
                <w:b/>
              </w:rPr>
              <w:t>Informatik 2</w:t>
            </w:r>
          </w:p>
        </w:tc>
        <w:tc>
          <w:tcPr>
            <w:tcW w:w="2685" w:type="dxa"/>
            <w:shd w:val="clear" w:color="auto" w:fill="FFFFFF" w:themeFill="background1"/>
          </w:tcPr>
          <w:p w:rsidR="005507BB" w:rsidRPr="00B040AB" w:rsidRDefault="005507BB" w:rsidP="005507BB">
            <w:pPr>
              <w:spacing w:before="240" w:line="360" w:lineRule="auto"/>
              <w:ind w:firstLine="708"/>
              <w:rPr>
                <w:rFonts w:asciiTheme="majorHAnsi" w:hAnsiTheme="majorHAnsi" w:cstheme="majorHAnsi"/>
                <w:b/>
              </w:rPr>
            </w:pPr>
          </w:p>
        </w:tc>
        <w:tc>
          <w:tcPr>
            <w:tcW w:w="2701" w:type="dxa"/>
            <w:gridSpan w:val="2"/>
            <w:shd w:val="clear" w:color="auto" w:fill="FFFFFF" w:themeFill="background1"/>
          </w:tcPr>
          <w:p w:rsidR="005507BB" w:rsidRPr="00B040AB" w:rsidRDefault="005507BB" w:rsidP="009B1381">
            <w:pPr>
              <w:spacing w:before="240" w:line="360" w:lineRule="auto"/>
              <w:ind w:right="206"/>
              <w:rPr>
                <w:rFonts w:asciiTheme="majorHAnsi" w:hAnsiTheme="majorHAnsi" w:cstheme="majorHAnsi"/>
                <w:b/>
              </w:rPr>
            </w:pPr>
          </w:p>
        </w:tc>
        <w:tc>
          <w:tcPr>
            <w:tcW w:w="2695" w:type="dxa"/>
            <w:shd w:val="clear" w:color="auto" w:fill="FFFFFF" w:themeFill="background1"/>
          </w:tcPr>
          <w:p w:rsidR="005507BB" w:rsidRPr="00B040AB" w:rsidRDefault="005507BB" w:rsidP="009B1381">
            <w:pPr>
              <w:spacing w:before="240" w:line="360" w:lineRule="auto"/>
              <w:rPr>
                <w:rFonts w:asciiTheme="majorHAnsi" w:hAnsiTheme="majorHAnsi" w:cstheme="majorHAnsi"/>
                <w:b/>
              </w:rPr>
            </w:pPr>
          </w:p>
        </w:tc>
        <w:tc>
          <w:tcPr>
            <w:tcW w:w="2694" w:type="dxa"/>
            <w:shd w:val="clear" w:color="auto" w:fill="FFFFFF" w:themeFill="background1"/>
          </w:tcPr>
          <w:p w:rsidR="005507BB" w:rsidRPr="00B040AB" w:rsidRDefault="005507BB" w:rsidP="009B1381">
            <w:pPr>
              <w:spacing w:before="240" w:line="360" w:lineRule="auto"/>
              <w:rPr>
                <w:rFonts w:asciiTheme="majorHAnsi" w:hAnsiTheme="majorHAnsi" w:cstheme="majorHAnsi"/>
                <w:b/>
              </w:rPr>
            </w:pPr>
          </w:p>
        </w:tc>
      </w:tr>
      <w:tr w:rsidR="006A66AE" w:rsidRPr="00B040AB" w:rsidTr="00066CFF">
        <w:tc>
          <w:tcPr>
            <w:tcW w:w="5068" w:type="dxa"/>
            <w:gridSpan w:val="3"/>
            <w:shd w:val="clear" w:color="auto" w:fill="EAF1DD" w:themeFill="accent3" w:themeFillTint="33"/>
          </w:tcPr>
          <w:p w:rsidR="004D608B" w:rsidRPr="00255384" w:rsidRDefault="00F4439E" w:rsidP="00255384">
            <w:pPr>
              <w:pStyle w:val="Listenabsatz"/>
              <w:widowControl w:val="0"/>
              <w:numPr>
                <w:ilvl w:val="0"/>
                <w:numId w:val="2"/>
              </w:numPr>
              <w:spacing w:before="240" w:line="360" w:lineRule="auto"/>
              <w:ind w:left="142" w:hanging="142"/>
              <w:rPr>
                <w:rFonts w:asciiTheme="majorHAnsi" w:hAnsiTheme="majorHAnsi" w:cstheme="majorHAnsi"/>
                <w:spacing w:val="-1"/>
              </w:rPr>
            </w:pPr>
            <w:r w:rsidRPr="00D7587B">
              <w:rPr>
                <w:rFonts w:asciiTheme="majorHAnsi" w:hAnsiTheme="majorHAnsi" w:cstheme="majorHAnsi"/>
                <w:spacing w:val="3"/>
                <w:lang w:eastAsia="de-DE"/>
              </w:rPr>
              <w:t>„</w:t>
            </w:r>
            <w:r w:rsidR="00332D80" w:rsidRPr="00D7587B">
              <w:rPr>
                <w:rFonts w:asciiTheme="majorHAnsi" w:hAnsiTheme="majorHAnsi" w:cstheme="majorHAnsi"/>
                <w:spacing w:val="3"/>
                <w:lang w:eastAsia="de-DE"/>
              </w:rPr>
              <w:t>Ohne Computer läuft nichts</w:t>
            </w:r>
            <w:r w:rsidRPr="00D7587B">
              <w:rPr>
                <w:rFonts w:asciiTheme="majorHAnsi" w:hAnsiTheme="majorHAnsi" w:cstheme="majorHAnsi"/>
                <w:spacing w:val="3"/>
                <w:lang w:eastAsia="de-DE"/>
              </w:rPr>
              <w:t>“</w:t>
            </w:r>
            <w:r w:rsidR="00F913CA">
              <w:rPr>
                <w:rFonts w:asciiTheme="majorHAnsi" w:hAnsiTheme="majorHAnsi" w:cstheme="majorHAnsi"/>
                <w:spacing w:val="3"/>
                <w:lang w:eastAsia="de-DE"/>
              </w:rPr>
              <w:t xml:space="preserve"> - </w:t>
            </w:r>
            <w:r w:rsidR="004D608B" w:rsidRPr="00255384">
              <w:rPr>
                <w:rFonts w:asciiTheme="majorHAnsi" w:hAnsiTheme="majorHAnsi" w:cstheme="majorHAnsi"/>
                <w:spacing w:val="3"/>
                <w:lang w:eastAsia="de-DE"/>
              </w:rPr>
              <w:t>Systematischer Kompetenzerwerb in den Bereichen:</w:t>
            </w:r>
          </w:p>
          <w:p w:rsidR="00944B9E" w:rsidRPr="00E0027A" w:rsidRDefault="00255384" w:rsidP="00E0027A">
            <w:pPr>
              <w:pStyle w:val="Listenabsatz"/>
              <w:widowControl w:val="0"/>
              <w:spacing w:before="240" w:line="360" w:lineRule="auto"/>
              <w:ind w:left="142"/>
              <w:rPr>
                <w:rFonts w:asciiTheme="majorHAnsi" w:hAnsiTheme="majorHAnsi" w:cstheme="majorHAnsi"/>
                <w:spacing w:val="-1"/>
              </w:rPr>
            </w:pPr>
            <w:r>
              <w:rPr>
                <w:rFonts w:asciiTheme="majorHAnsi" w:hAnsiTheme="majorHAnsi" w:cstheme="majorHAnsi"/>
                <w:spacing w:val="-1"/>
              </w:rPr>
              <w:t xml:space="preserve">Dateien und Ordner, </w:t>
            </w:r>
            <w:r w:rsidR="00C82F36" w:rsidRPr="00255384">
              <w:rPr>
                <w:rFonts w:asciiTheme="majorHAnsi" w:hAnsiTheme="majorHAnsi" w:cstheme="majorHAnsi"/>
                <w:spacing w:val="-2"/>
              </w:rPr>
              <w:t>Textverarbei</w:t>
            </w:r>
            <w:r>
              <w:rPr>
                <w:rFonts w:asciiTheme="majorHAnsi" w:hAnsiTheme="majorHAnsi" w:cstheme="majorHAnsi"/>
                <w:spacing w:val="-2"/>
              </w:rPr>
              <w:t xml:space="preserve">tung, </w:t>
            </w:r>
            <w:r w:rsidR="00C82F36" w:rsidRPr="00255384">
              <w:rPr>
                <w:rFonts w:asciiTheme="majorHAnsi" w:hAnsiTheme="majorHAnsi" w:cstheme="majorHAnsi"/>
                <w:spacing w:val="-2"/>
              </w:rPr>
              <w:t>Tabelle</w:t>
            </w:r>
            <w:r w:rsidR="00C82F36" w:rsidRPr="00255384">
              <w:rPr>
                <w:rFonts w:asciiTheme="majorHAnsi" w:hAnsiTheme="majorHAnsi" w:cstheme="majorHAnsi"/>
                <w:spacing w:val="-2"/>
              </w:rPr>
              <w:t>n</w:t>
            </w:r>
            <w:r>
              <w:rPr>
                <w:rFonts w:asciiTheme="majorHAnsi" w:hAnsiTheme="majorHAnsi" w:cstheme="majorHAnsi"/>
                <w:spacing w:val="-2"/>
              </w:rPr>
              <w:t xml:space="preserve">kalkulation, </w:t>
            </w:r>
            <w:r w:rsidR="002D06D9" w:rsidRPr="00255384">
              <w:rPr>
                <w:rFonts w:asciiTheme="majorHAnsi" w:hAnsiTheme="majorHAnsi" w:cstheme="majorHAnsi"/>
                <w:spacing w:val="-2"/>
              </w:rPr>
              <w:t>Hardware und Betriebssys</w:t>
            </w:r>
            <w:r>
              <w:rPr>
                <w:rFonts w:asciiTheme="majorHAnsi" w:hAnsiTheme="majorHAnsi" w:cstheme="majorHAnsi"/>
                <w:spacing w:val="-2"/>
              </w:rPr>
              <w:t xml:space="preserve">tem, </w:t>
            </w:r>
            <w:r w:rsidR="00177BE8" w:rsidRPr="00255384">
              <w:rPr>
                <w:rFonts w:asciiTheme="majorHAnsi" w:hAnsiTheme="majorHAnsi" w:cstheme="majorHAnsi"/>
                <w:spacing w:val="-2"/>
              </w:rPr>
              <w:t>Inte</w:t>
            </w:r>
            <w:r w:rsidR="00177BE8" w:rsidRPr="00255384">
              <w:rPr>
                <w:rFonts w:asciiTheme="majorHAnsi" w:hAnsiTheme="majorHAnsi" w:cstheme="majorHAnsi"/>
                <w:spacing w:val="-2"/>
              </w:rPr>
              <w:t>r</w:t>
            </w:r>
            <w:r>
              <w:rPr>
                <w:rFonts w:asciiTheme="majorHAnsi" w:hAnsiTheme="majorHAnsi" w:cstheme="majorHAnsi"/>
                <w:spacing w:val="-2"/>
              </w:rPr>
              <w:t xml:space="preserve">net, </w:t>
            </w:r>
            <w:r w:rsidR="000D0E03" w:rsidRPr="00255384">
              <w:rPr>
                <w:rFonts w:asciiTheme="majorHAnsi" w:hAnsiTheme="majorHAnsi" w:cstheme="majorHAnsi"/>
                <w:spacing w:val="-3"/>
              </w:rPr>
              <w:t xml:space="preserve">Recherche </w:t>
            </w:r>
            <w:r w:rsidR="000D0E03" w:rsidRPr="00255384">
              <w:rPr>
                <w:rFonts w:asciiTheme="majorHAnsi" w:hAnsiTheme="majorHAnsi" w:cstheme="majorHAnsi"/>
                <w:spacing w:val="-2"/>
              </w:rPr>
              <w:t>(Software, Internet,</w:t>
            </w:r>
            <w:r w:rsidR="000D0E03" w:rsidRPr="00255384">
              <w:rPr>
                <w:rFonts w:asciiTheme="majorHAnsi" w:hAnsiTheme="majorHAnsi" w:cstheme="majorHAnsi"/>
                <w:spacing w:val="-3"/>
              </w:rPr>
              <w:t xml:space="preserve"> </w:t>
            </w:r>
            <w:r w:rsidR="000D0E03" w:rsidRPr="00255384">
              <w:rPr>
                <w:rFonts w:asciiTheme="majorHAnsi" w:hAnsiTheme="majorHAnsi" w:cstheme="majorHAnsi"/>
                <w:spacing w:val="-2"/>
              </w:rPr>
              <w:t>Schülerbibli</w:t>
            </w:r>
            <w:r w:rsidR="000D0E03" w:rsidRPr="00255384">
              <w:rPr>
                <w:rFonts w:asciiTheme="majorHAnsi" w:hAnsiTheme="majorHAnsi" w:cstheme="majorHAnsi"/>
                <w:spacing w:val="-2"/>
              </w:rPr>
              <w:t>o</w:t>
            </w:r>
            <w:r>
              <w:rPr>
                <w:rFonts w:asciiTheme="majorHAnsi" w:hAnsiTheme="majorHAnsi" w:cstheme="majorHAnsi"/>
                <w:spacing w:val="-2"/>
              </w:rPr>
              <w:t>thek)</w:t>
            </w:r>
            <w:r w:rsidR="004D608B" w:rsidRPr="00F913CA">
              <w:rPr>
                <w:rFonts w:asciiTheme="majorHAnsi" w:hAnsiTheme="majorHAnsi" w:cstheme="majorHAnsi"/>
                <w:spacing w:val="-2"/>
                <w:sz w:val="16"/>
                <w:szCs w:val="16"/>
              </w:rPr>
              <w:t xml:space="preserve"> </w:t>
            </w:r>
            <w:r w:rsidR="00E0027A">
              <w:rPr>
                <w:rFonts w:asciiTheme="majorHAnsi" w:hAnsiTheme="majorHAnsi" w:cstheme="majorHAnsi"/>
                <w:spacing w:val="-2"/>
                <w:sz w:val="16"/>
                <w:szCs w:val="16"/>
              </w:rPr>
              <w:t xml:space="preserve">                             </w:t>
            </w:r>
            <w:r w:rsidR="007C132C" w:rsidRPr="00F913CA">
              <w:rPr>
                <w:rFonts w:asciiTheme="majorHAnsi" w:hAnsiTheme="majorHAnsi" w:cstheme="majorHAnsi"/>
                <w:spacing w:val="-2"/>
                <w:sz w:val="16"/>
                <w:szCs w:val="16"/>
              </w:rPr>
              <w:t>(S</w:t>
            </w:r>
            <w:r w:rsidR="004D608B" w:rsidRPr="00F913CA">
              <w:rPr>
                <w:rFonts w:asciiTheme="majorHAnsi" w:hAnsiTheme="majorHAnsi" w:cstheme="majorHAnsi"/>
                <w:spacing w:val="-2"/>
                <w:sz w:val="16"/>
                <w:szCs w:val="16"/>
              </w:rPr>
              <w:t>chulcurriculum</w:t>
            </w:r>
            <w:r w:rsidR="007C132C" w:rsidRPr="00F913CA">
              <w:rPr>
                <w:rFonts w:asciiTheme="majorHAnsi" w:hAnsiTheme="majorHAnsi" w:cstheme="majorHAnsi"/>
                <w:spacing w:val="-2"/>
                <w:sz w:val="16"/>
                <w:szCs w:val="16"/>
              </w:rPr>
              <w:t xml:space="preserve"> Medienkompetenz 2009</w:t>
            </w:r>
            <w:r w:rsidR="00944B9E" w:rsidRPr="00F913CA">
              <w:rPr>
                <w:rFonts w:asciiTheme="majorHAnsi" w:hAnsiTheme="majorHAnsi" w:cstheme="majorHAnsi"/>
                <w:spacing w:val="-2"/>
                <w:sz w:val="16"/>
                <w:szCs w:val="16"/>
              </w:rPr>
              <w:t>)</w:t>
            </w:r>
          </w:p>
        </w:tc>
        <w:tc>
          <w:tcPr>
            <w:tcW w:w="2685" w:type="dxa"/>
          </w:tcPr>
          <w:p w:rsidR="00C82F36" w:rsidRPr="00B040AB" w:rsidRDefault="00C82F36" w:rsidP="009B1381">
            <w:pPr>
              <w:spacing w:before="240" w:line="360" w:lineRule="auto"/>
              <w:rPr>
                <w:rFonts w:asciiTheme="majorHAnsi" w:hAnsiTheme="majorHAnsi" w:cstheme="majorHAnsi"/>
              </w:rPr>
            </w:pPr>
          </w:p>
        </w:tc>
        <w:tc>
          <w:tcPr>
            <w:tcW w:w="2701" w:type="dxa"/>
            <w:gridSpan w:val="2"/>
            <w:shd w:val="clear" w:color="auto" w:fill="FFFFFF" w:themeFill="background1"/>
          </w:tcPr>
          <w:p w:rsidR="00C82F36" w:rsidRPr="00B040AB" w:rsidRDefault="00C82F36" w:rsidP="009B1381">
            <w:pPr>
              <w:spacing w:before="240" w:line="360" w:lineRule="auto"/>
              <w:ind w:right="206"/>
              <w:rPr>
                <w:rFonts w:asciiTheme="majorHAnsi" w:hAnsiTheme="majorHAnsi" w:cstheme="majorHAnsi"/>
              </w:rPr>
            </w:pPr>
          </w:p>
        </w:tc>
        <w:tc>
          <w:tcPr>
            <w:tcW w:w="2695" w:type="dxa"/>
            <w:shd w:val="clear" w:color="auto" w:fill="FFFFFF" w:themeFill="background1"/>
          </w:tcPr>
          <w:p w:rsidR="00C82F36" w:rsidRPr="00B040AB" w:rsidRDefault="00C82F36" w:rsidP="009B1381">
            <w:pPr>
              <w:spacing w:before="240" w:line="360" w:lineRule="auto"/>
              <w:rPr>
                <w:rFonts w:asciiTheme="majorHAnsi" w:hAnsiTheme="majorHAnsi" w:cstheme="majorHAnsi"/>
              </w:rPr>
            </w:pPr>
          </w:p>
        </w:tc>
        <w:tc>
          <w:tcPr>
            <w:tcW w:w="2694" w:type="dxa"/>
          </w:tcPr>
          <w:p w:rsidR="00C82F36" w:rsidRPr="00B040AB" w:rsidRDefault="00C82F36" w:rsidP="009B1381">
            <w:pPr>
              <w:spacing w:before="240" w:line="360" w:lineRule="auto"/>
              <w:rPr>
                <w:rFonts w:asciiTheme="majorHAnsi" w:hAnsiTheme="majorHAnsi" w:cstheme="majorHAnsi"/>
              </w:rPr>
            </w:pPr>
          </w:p>
        </w:tc>
      </w:tr>
      <w:tr w:rsidR="006A66AE" w:rsidRPr="00B040AB" w:rsidTr="00066CFF">
        <w:tc>
          <w:tcPr>
            <w:tcW w:w="2454" w:type="dxa"/>
            <w:shd w:val="clear" w:color="auto" w:fill="EAF1DD" w:themeFill="accent3" w:themeFillTint="33"/>
          </w:tcPr>
          <w:p w:rsidR="000577B9" w:rsidRPr="00B040AB" w:rsidRDefault="00F4439E" w:rsidP="00B45DD8">
            <w:pPr>
              <w:spacing w:before="240" w:line="360" w:lineRule="auto"/>
              <w:rPr>
                <w:rFonts w:ascii="Arial" w:hAnsi="Arial" w:cs="Arial"/>
              </w:rPr>
            </w:pPr>
            <w:r w:rsidRPr="00B040AB">
              <w:rPr>
                <w:rFonts w:ascii="Arial" w:hAnsi="Arial" w:cs="Arial"/>
              </w:rPr>
              <w:t xml:space="preserve">Unterrichtsgänge: </w:t>
            </w:r>
          </w:p>
          <w:p w:rsidR="00AD2E88" w:rsidRDefault="00F4439E" w:rsidP="00AD2E88">
            <w:pPr>
              <w:pStyle w:val="Listenabsatz"/>
              <w:numPr>
                <w:ilvl w:val="0"/>
                <w:numId w:val="2"/>
              </w:numPr>
              <w:spacing w:line="360" w:lineRule="auto"/>
              <w:ind w:left="142" w:hanging="142"/>
              <w:rPr>
                <w:rFonts w:ascii="Arial" w:hAnsi="Arial" w:cs="Arial"/>
              </w:rPr>
            </w:pPr>
            <w:r w:rsidRPr="00B040AB">
              <w:rPr>
                <w:rFonts w:ascii="Arial" w:hAnsi="Arial" w:cs="Arial"/>
              </w:rPr>
              <w:t>GWR: Gesellschaft für Wiederaufbere</w:t>
            </w:r>
            <w:r w:rsidRPr="00B040AB">
              <w:rPr>
                <w:rFonts w:ascii="Arial" w:hAnsi="Arial" w:cs="Arial"/>
              </w:rPr>
              <w:t>i</w:t>
            </w:r>
            <w:r w:rsidR="00AD2E88">
              <w:rPr>
                <w:rFonts w:ascii="Arial" w:hAnsi="Arial" w:cs="Arial"/>
              </w:rPr>
              <w:t>tung</w:t>
            </w:r>
          </w:p>
          <w:p w:rsidR="00C82F36" w:rsidRPr="00B040AB" w:rsidRDefault="00C82F36" w:rsidP="00AD2E88">
            <w:pPr>
              <w:pStyle w:val="Listenabsatz"/>
              <w:numPr>
                <w:ilvl w:val="0"/>
                <w:numId w:val="2"/>
              </w:numPr>
              <w:spacing w:line="360" w:lineRule="auto"/>
              <w:ind w:left="142" w:hanging="142"/>
              <w:rPr>
                <w:rFonts w:ascii="Arial" w:hAnsi="Arial" w:cs="Arial"/>
              </w:rPr>
            </w:pPr>
            <w:r w:rsidRPr="00B040AB">
              <w:rPr>
                <w:rFonts w:ascii="Arial" w:hAnsi="Arial" w:cs="Arial"/>
              </w:rPr>
              <w:t>Müllheizkraftwerk</w:t>
            </w:r>
            <w:r w:rsidR="00F4439E" w:rsidRPr="00B040AB">
              <w:rPr>
                <w:rFonts w:ascii="Arial" w:hAnsi="Arial" w:cs="Arial"/>
              </w:rPr>
              <w:t xml:space="preserve"> </w:t>
            </w:r>
            <w:r w:rsidR="00F4439E" w:rsidRPr="00B040AB">
              <w:rPr>
                <w:rFonts w:ascii="Arial" w:hAnsi="Arial" w:cs="Arial"/>
              </w:rPr>
              <w:lastRenderedPageBreak/>
              <w:t>„</w:t>
            </w:r>
            <w:proofErr w:type="spellStart"/>
            <w:r w:rsidR="00F4439E" w:rsidRPr="00B040AB">
              <w:rPr>
                <w:rFonts w:ascii="Arial" w:hAnsi="Arial" w:cs="Arial"/>
              </w:rPr>
              <w:t>Mainova</w:t>
            </w:r>
            <w:proofErr w:type="spellEnd"/>
            <w:r w:rsidR="00F4439E" w:rsidRPr="00B040AB">
              <w:rPr>
                <w:rFonts w:ascii="Arial" w:hAnsi="Arial" w:cs="Arial"/>
              </w:rPr>
              <w:t>“ (optional)</w:t>
            </w:r>
          </w:p>
        </w:tc>
        <w:tc>
          <w:tcPr>
            <w:tcW w:w="2614" w:type="dxa"/>
            <w:gridSpan w:val="2"/>
            <w:shd w:val="clear" w:color="auto" w:fill="EAF1DD" w:themeFill="accent3" w:themeFillTint="33"/>
          </w:tcPr>
          <w:p w:rsidR="00F4439E" w:rsidRPr="00B040AB" w:rsidRDefault="00F4439E" w:rsidP="00B45DD8">
            <w:pPr>
              <w:spacing w:before="240" w:line="360" w:lineRule="auto"/>
              <w:rPr>
                <w:rFonts w:ascii="Arial" w:hAnsi="Arial" w:cs="Arial"/>
              </w:rPr>
            </w:pPr>
            <w:r w:rsidRPr="00B040AB">
              <w:rPr>
                <w:rFonts w:ascii="Arial" w:hAnsi="Arial" w:cs="Arial"/>
              </w:rPr>
              <w:lastRenderedPageBreak/>
              <w:t>Unterrichtsgänge:</w:t>
            </w:r>
          </w:p>
          <w:p w:rsidR="00F4439E" w:rsidRPr="00B040AB" w:rsidRDefault="00F4439E" w:rsidP="00B45DD8">
            <w:pPr>
              <w:pStyle w:val="Listenabsatz"/>
              <w:numPr>
                <w:ilvl w:val="0"/>
                <w:numId w:val="2"/>
              </w:numPr>
              <w:spacing w:line="360" w:lineRule="auto"/>
              <w:ind w:left="97" w:hanging="142"/>
              <w:rPr>
                <w:rFonts w:ascii="Arial" w:hAnsi="Arial" w:cs="Arial"/>
              </w:rPr>
            </w:pPr>
            <w:r w:rsidRPr="00B040AB">
              <w:rPr>
                <w:rFonts w:ascii="Arial" w:hAnsi="Arial" w:cs="Arial"/>
              </w:rPr>
              <w:t>Kleinmarkthalle</w:t>
            </w:r>
          </w:p>
          <w:p w:rsidR="00F4439E" w:rsidRPr="00B040AB" w:rsidRDefault="00C82F36" w:rsidP="00B45DD8">
            <w:pPr>
              <w:pStyle w:val="Listenabsatz"/>
              <w:numPr>
                <w:ilvl w:val="0"/>
                <w:numId w:val="2"/>
              </w:numPr>
              <w:spacing w:before="240" w:line="360" w:lineRule="auto"/>
              <w:ind w:left="97" w:hanging="142"/>
              <w:rPr>
                <w:rFonts w:ascii="Arial" w:hAnsi="Arial" w:cs="Arial"/>
              </w:rPr>
            </w:pPr>
            <w:r w:rsidRPr="00B040AB">
              <w:rPr>
                <w:rFonts w:ascii="Arial" w:hAnsi="Arial" w:cs="Arial"/>
              </w:rPr>
              <w:t>Projekttag: was ist mein T-Shirt wert? In Kooperation mit U</w:t>
            </w:r>
            <w:r w:rsidRPr="00B040AB">
              <w:rPr>
                <w:rFonts w:ascii="Arial" w:hAnsi="Arial" w:cs="Arial"/>
              </w:rPr>
              <w:t>m</w:t>
            </w:r>
            <w:r w:rsidRPr="00B040AB">
              <w:rPr>
                <w:rFonts w:ascii="Arial" w:hAnsi="Arial" w:cs="Arial"/>
              </w:rPr>
              <w:lastRenderedPageBreak/>
              <w:t>weltlernen</w:t>
            </w:r>
            <w:r w:rsidR="001B3498" w:rsidRPr="00B040AB">
              <w:rPr>
                <w:rFonts w:ascii="Arial" w:hAnsi="Arial" w:cs="Arial"/>
              </w:rPr>
              <w:t xml:space="preserve"> </w:t>
            </w:r>
            <w:r w:rsidR="00DC6099">
              <w:rPr>
                <w:rFonts w:ascii="Arial" w:hAnsi="Arial" w:cs="Arial"/>
              </w:rPr>
              <w:t xml:space="preserve">Frankfurt </w:t>
            </w:r>
            <w:r w:rsidR="001B3498" w:rsidRPr="00B040AB">
              <w:rPr>
                <w:rFonts w:ascii="Arial" w:hAnsi="Arial" w:cs="Arial"/>
              </w:rPr>
              <w:t xml:space="preserve">e.V. </w:t>
            </w:r>
            <w:r w:rsidR="00B45DD8" w:rsidRPr="00B040AB">
              <w:rPr>
                <w:rFonts w:ascii="Arial" w:hAnsi="Arial" w:cs="Arial"/>
              </w:rPr>
              <w:t>(optional)</w:t>
            </w:r>
          </w:p>
        </w:tc>
        <w:tc>
          <w:tcPr>
            <w:tcW w:w="2685" w:type="dxa"/>
          </w:tcPr>
          <w:p w:rsidR="00C82F36" w:rsidRPr="00B040AB" w:rsidRDefault="00C82F36" w:rsidP="009B1381">
            <w:pPr>
              <w:spacing w:before="240" w:line="360" w:lineRule="auto"/>
              <w:rPr>
                <w:rFonts w:asciiTheme="majorHAnsi" w:hAnsiTheme="majorHAnsi" w:cstheme="majorHAnsi"/>
              </w:rPr>
            </w:pPr>
          </w:p>
        </w:tc>
        <w:tc>
          <w:tcPr>
            <w:tcW w:w="2701" w:type="dxa"/>
            <w:gridSpan w:val="2"/>
            <w:shd w:val="clear" w:color="auto" w:fill="FFFFFF" w:themeFill="background1"/>
          </w:tcPr>
          <w:p w:rsidR="00C82F36" w:rsidRPr="00B040AB" w:rsidRDefault="00C82F36" w:rsidP="009B1381">
            <w:pPr>
              <w:spacing w:before="240" w:line="360" w:lineRule="auto"/>
              <w:ind w:right="206"/>
              <w:rPr>
                <w:rFonts w:asciiTheme="majorHAnsi" w:hAnsiTheme="majorHAnsi" w:cstheme="majorHAnsi"/>
              </w:rPr>
            </w:pPr>
          </w:p>
        </w:tc>
        <w:tc>
          <w:tcPr>
            <w:tcW w:w="2695" w:type="dxa"/>
            <w:shd w:val="clear" w:color="auto" w:fill="FFFFFF" w:themeFill="background1"/>
          </w:tcPr>
          <w:p w:rsidR="00C82F36" w:rsidRPr="00B040AB" w:rsidRDefault="00C82F36" w:rsidP="009B1381">
            <w:pPr>
              <w:spacing w:before="240" w:line="360" w:lineRule="auto"/>
              <w:rPr>
                <w:rFonts w:asciiTheme="majorHAnsi" w:hAnsiTheme="majorHAnsi" w:cstheme="majorHAnsi"/>
              </w:rPr>
            </w:pPr>
          </w:p>
        </w:tc>
        <w:tc>
          <w:tcPr>
            <w:tcW w:w="2694" w:type="dxa"/>
          </w:tcPr>
          <w:p w:rsidR="00C82F36" w:rsidRPr="00B040AB" w:rsidRDefault="00C82F36" w:rsidP="009B1381">
            <w:pPr>
              <w:spacing w:before="240" w:line="360" w:lineRule="auto"/>
              <w:rPr>
                <w:rFonts w:asciiTheme="majorHAnsi" w:hAnsiTheme="majorHAnsi" w:cstheme="majorHAnsi"/>
              </w:rPr>
            </w:pPr>
          </w:p>
        </w:tc>
      </w:tr>
      <w:tr w:rsidR="00A33D4A" w:rsidRPr="00670BE8" w:rsidTr="00A33D4A">
        <w:tc>
          <w:tcPr>
            <w:tcW w:w="2454" w:type="dxa"/>
            <w:shd w:val="clear" w:color="auto" w:fill="EAF1DD" w:themeFill="accent3" w:themeFillTint="33"/>
          </w:tcPr>
          <w:p w:rsidR="00A33D4A" w:rsidRDefault="00A33D4A" w:rsidP="0011170E">
            <w:pPr>
              <w:pStyle w:val="Listenabsatz"/>
              <w:numPr>
                <w:ilvl w:val="0"/>
                <w:numId w:val="2"/>
              </w:numPr>
              <w:spacing w:before="240" w:line="360" w:lineRule="auto"/>
              <w:ind w:left="142" w:hanging="142"/>
              <w:rPr>
                <w:rFonts w:asciiTheme="majorHAnsi" w:hAnsiTheme="majorHAnsi" w:cstheme="majorHAnsi"/>
                <w:b/>
              </w:rPr>
            </w:pPr>
            <w:r w:rsidRPr="00670BE8">
              <w:rPr>
                <w:rFonts w:asciiTheme="majorHAnsi" w:hAnsiTheme="majorHAnsi" w:cstheme="majorHAnsi"/>
                <w:b/>
              </w:rPr>
              <w:lastRenderedPageBreak/>
              <w:t xml:space="preserve">Berufe- </w:t>
            </w:r>
            <w:proofErr w:type="spellStart"/>
            <w:r w:rsidRPr="00670BE8">
              <w:rPr>
                <w:rFonts w:asciiTheme="majorHAnsi" w:hAnsiTheme="majorHAnsi" w:cstheme="majorHAnsi"/>
                <w:b/>
              </w:rPr>
              <w:t>Parcour</w:t>
            </w:r>
            <w:proofErr w:type="spellEnd"/>
            <w:r w:rsidRPr="00670BE8">
              <w:rPr>
                <w:rFonts w:asciiTheme="majorHAnsi" w:hAnsiTheme="majorHAnsi" w:cstheme="majorHAnsi"/>
                <w:b/>
              </w:rPr>
              <w:t xml:space="preserve"> </w:t>
            </w:r>
          </w:p>
          <w:p w:rsidR="00A33D4A" w:rsidRPr="00670BE8" w:rsidRDefault="00A33D4A" w:rsidP="0011170E">
            <w:pPr>
              <w:pStyle w:val="Listenabsatz"/>
              <w:spacing w:before="240" w:line="360" w:lineRule="auto"/>
              <w:ind w:left="142"/>
              <w:rPr>
                <w:rFonts w:asciiTheme="majorHAnsi" w:hAnsiTheme="majorHAnsi" w:cstheme="majorHAnsi"/>
                <w:b/>
              </w:rPr>
            </w:pPr>
            <w:r w:rsidRPr="00670BE8">
              <w:rPr>
                <w:rFonts w:asciiTheme="majorHAnsi" w:hAnsiTheme="majorHAnsi" w:cstheme="majorHAnsi"/>
                <w:b/>
              </w:rPr>
              <w:t>(&gt; Portfolio)</w:t>
            </w:r>
          </w:p>
        </w:tc>
        <w:tc>
          <w:tcPr>
            <w:tcW w:w="2614" w:type="dxa"/>
            <w:gridSpan w:val="2"/>
            <w:shd w:val="clear" w:color="auto" w:fill="EAF1DD" w:themeFill="accent3" w:themeFillTint="33"/>
          </w:tcPr>
          <w:p w:rsidR="00A33D4A" w:rsidRPr="00670BE8" w:rsidRDefault="00A33D4A" w:rsidP="009B1381">
            <w:pPr>
              <w:pStyle w:val="Listenabsatz"/>
              <w:spacing w:before="240" w:line="360" w:lineRule="auto"/>
              <w:ind w:left="97"/>
              <w:rPr>
                <w:rFonts w:asciiTheme="majorHAnsi" w:hAnsiTheme="majorHAnsi" w:cstheme="majorHAnsi"/>
                <w:b/>
                <w:sz w:val="16"/>
                <w:szCs w:val="16"/>
              </w:rPr>
            </w:pPr>
          </w:p>
          <w:p w:rsidR="00A33D4A" w:rsidRPr="00670BE8" w:rsidRDefault="00A33D4A" w:rsidP="009B1381">
            <w:pPr>
              <w:pStyle w:val="Listenabsatz"/>
              <w:numPr>
                <w:ilvl w:val="0"/>
                <w:numId w:val="2"/>
              </w:numPr>
              <w:spacing w:before="240" w:line="360" w:lineRule="auto"/>
              <w:ind w:left="97" w:hanging="142"/>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Pr="00670BE8">
              <w:rPr>
                <w:rFonts w:asciiTheme="majorHAnsi" w:hAnsiTheme="majorHAnsi" w:cstheme="majorHAnsi"/>
                <w:b/>
              </w:rPr>
              <w:t>tung Girls &amp; Boys Day (&gt; Portfolio)</w:t>
            </w:r>
            <w:r>
              <w:rPr>
                <w:rFonts w:asciiTheme="majorHAnsi" w:hAnsiTheme="majorHAnsi" w:cstheme="majorHAnsi"/>
                <w:b/>
              </w:rPr>
              <w:t xml:space="preserve"> </w:t>
            </w:r>
            <w:r w:rsidRPr="008C2A72">
              <w:rPr>
                <w:rFonts w:ascii="Arial" w:hAnsi="Arial" w:cs="Arial"/>
                <w:b/>
                <w:noProof/>
                <w:color w:val="262626" w:themeColor="text1" w:themeTint="D9"/>
                <w:sz w:val="16"/>
                <w:szCs w:val="16"/>
                <w:lang w:eastAsia="de-DE"/>
              </w:rPr>
              <w:drawing>
                <wp:inline distT="0" distB="0" distL="0" distR="0" wp14:anchorId="01B59E29" wp14:editId="2F814D48">
                  <wp:extent cx="474980" cy="356235"/>
                  <wp:effectExtent l="0" t="0" r="1270" b="5715"/>
                  <wp:docPr id="93" name="Grafik 93" descr="http://wordpress.fvs-immenhausen.de/site/wp-content/uploads/collage_girls_boys_day_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descr="http://wordpress.fvs-immenhausen.de/site/wp-content/uploads/collage_girls_boys_day_0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80" cy="356235"/>
                          </a:xfrm>
                          <a:prstGeom prst="rect">
                            <a:avLst/>
                          </a:prstGeom>
                          <a:noFill/>
                          <a:ln>
                            <a:noFill/>
                          </a:ln>
                        </pic:spPr>
                      </pic:pic>
                    </a:graphicData>
                  </a:graphic>
                </wp:inline>
              </w:drawing>
            </w:r>
          </w:p>
        </w:tc>
        <w:tc>
          <w:tcPr>
            <w:tcW w:w="2685" w:type="dxa"/>
            <w:shd w:val="clear" w:color="auto" w:fill="EAF1DD" w:themeFill="accent3" w:themeFillTint="33"/>
          </w:tcPr>
          <w:p w:rsidR="00A33D4A" w:rsidRPr="00670BE8" w:rsidRDefault="00A33D4A" w:rsidP="00A50904">
            <w:pPr>
              <w:pStyle w:val="Listenabsatz"/>
              <w:spacing w:before="240" w:line="360" w:lineRule="auto"/>
              <w:ind w:left="97"/>
              <w:rPr>
                <w:rFonts w:asciiTheme="majorHAnsi" w:hAnsiTheme="majorHAnsi" w:cstheme="majorHAnsi"/>
                <w:b/>
                <w:sz w:val="16"/>
                <w:szCs w:val="16"/>
              </w:rPr>
            </w:pPr>
          </w:p>
          <w:p w:rsidR="00A33D4A" w:rsidRDefault="00A33D4A" w:rsidP="00A50904">
            <w:pPr>
              <w:pStyle w:val="Listenabsatz"/>
              <w:numPr>
                <w:ilvl w:val="0"/>
                <w:numId w:val="2"/>
              </w:numPr>
              <w:spacing w:before="240" w:line="360" w:lineRule="auto"/>
              <w:ind w:left="97" w:hanging="142"/>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Pr="00670BE8">
              <w:rPr>
                <w:rFonts w:asciiTheme="majorHAnsi" w:hAnsiTheme="majorHAnsi" w:cstheme="majorHAnsi"/>
                <w:b/>
              </w:rPr>
              <w:t>tung Girls &amp; Boys Day (</w:t>
            </w:r>
            <w:r>
              <w:rPr>
                <w:rFonts w:asciiTheme="majorHAnsi" w:hAnsiTheme="majorHAnsi" w:cstheme="majorHAnsi"/>
                <w:b/>
              </w:rPr>
              <w:t>&gt; BWP)</w:t>
            </w:r>
          </w:p>
          <w:p w:rsidR="00A33D4A" w:rsidRPr="00670BE8" w:rsidRDefault="00A33D4A" w:rsidP="00A33D4A">
            <w:pPr>
              <w:pStyle w:val="Listenabsatz"/>
              <w:spacing w:before="240" w:line="360" w:lineRule="auto"/>
              <w:ind w:left="97"/>
              <w:rPr>
                <w:rFonts w:asciiTheme="majorHAnsi" w:hAnsiTheme="majorHAnsi" w:cstheme="majorHAnsi"/>
                <w:b/>
              </w:rPr>
            </w:pPr>
            <w:r>
              <w:rPr>
                <w:rFonts w:asciiTheme="majorHAnsi" w:hAnsiTheme="majorHAnsi" w:cstheme="majorHAnsi"/>
                <w:b/>
              </w:rPr>
              <w:t xml:space="preserve"> </w:t>
            </w:r>
            <w:r w:rsidRPr="008C2A72">
              <w:rPr>
                <w:rFonts w:ascii="Arial" w:hAnsi="Arial" w:cs="Arial"/>
                <w:b/>
                <w:noProof/>
                <w:color w:val="262626" w:themeColor="text1" w:themeTint="D9"/>
                <w:sz w:val="16"/>
                <w:szCs w:val="16"/>
                <w:lang w:eastAsia="de-DE"/>
              </w:rPr>
              <w:drawing>
                <wp:inline distT="0" distB="0" distL="0" distR="0" wp14:anchorId="0E7E9A74" wp14:editId="29F80FB6">
                  <wp:extent cx="474980" cy="356235"/>
                  <wp:effectExtent l="0" t="0" r="1270" b="5715"/>
                  <wp:docPr id="6" name="Grafik 6" descr="http://wordpress.fvs-immenhausen.de/site/wp-content/uploads/collage_girls_boys_day_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descr="http://wordpress.fvs-immenhausen.de/site/wp-content/uploads/collage_girls_boys_day_0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80" cy="356235"/>
                          </a:xfrm>
                          <a:prstGeom prst="rect">
                            <a:avLst/>
                          </a:prstGeom>
                          <a:noFill/>
                          <a:ln>
                            <a:noFill/>
                          </a:ln>
                        </pic:spPr>
                      </pic:pic>
                    </a:graphicData>
                  </a:graphic>
                </wp:inline>
              </w:drawing>
            </w:r>
          </w:p>
        </w:tc>
        <w:tc>
          <w:tcPr>
            <w:tcW w:w="2701" w:type="dxa"/>
            <w:gridSpan w:val="2"/>
            <w:shd w:val="clear" w:color="auto" w:fill="EAF1DD" w:themeFill="accent3" w:themeFillTint="33"/>
          </w:tcPr>
          <w:p w:rsidR="00A33D4A" w:rsidRPr="00A33D4A" w:rsidRDefault="00A33D4A" w:rsidP="00A33D4A">
            <w:pPr>
              <w:pStyle w:val="Listenabsatz"/>
              <w:spacing w:line="360" w:lineRule="auto"/>
              <w:ind w:left="183"/>
              <w:rPr>
                <w:rFonts w:asciiTheme="majorHAnsi" w:hAnsiTheme="majorHAnsi" w:cstheme="majorHAnsi"/>
                <w:b/>
                <w:sz w:val="16"/>
              </w:rPr>
            </w:pPr>
          </w:p>
          <w:p w:rsidR="00A33D4A" w:rsidRDefault="00A33D4A" w:rsidP="00A33D4A">
            <w:pPr>
              <w:pStyle w:val="Listenabsatz"/>
              <w:numPr>
                <w:ilvl w:val="0"/>
                <w:numId w:val="2"/>
              </w:numPr>
              <w:spacing w:line="360" w:lineRule="auto"/>
              <w:ind w:left="183" w:hanging="183"/>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Pr="00670BE8">
              <w:rPr>
                <w:rFonts w:asciiTheme="majorHAnsi" w:hAnsiTheme="majorHAnsi" w:cstheme="majorHAnsi"/>
                <w:b/>
              </w:rPr>
              <w:t>tung Girls &amp; Boys Day (&gt; BWP)</w:t>
            </w:r>
            <w:r>
              <w:rPr>
                <w:rFonts w:asciiTheme="majorHAnsi" w:hAnsiTheme="majorHAnsi" w:cstheme="majorHAnsi"/>
                <w:b/>
              </w:rPr>
              <w:t xml:space="preserve"> </w:t>
            </w:r>
          </w:p>
          <w:p w:rsidR="00A33D4A" w:rsidRPr="00670BE8" w:rsidRDefault="00A33D4A" w:rsidP="00F859A6">
            <w:pPr>
              <w:pStyle w:val="Listenabsatz"/>
              <w:spacing w:before="240" w:line="360" w:lineRule="auto"/>
              <w:ind w:left="183"/>
              <w:rPr>
                <w:rFonts w:asciiTheme="majorHAnsi" w:hAnsiTheme="majorHAnsi" w:cstheme="majorHAnsi"/>
                <w:b/>
              </w:rPr>
            </w:pPr>
            <w:r w:rsidRPr="008C2A72">
              <w:rPr>
                <w:rFonts w:ascii="Arial" w:hAnsi="Arial" w:cs="Arial"/>
                <w:b/>
                <w:noProof/>
                <w:color w:val="262626" w:themeColor="text1" w:themeTint="D9"/>
                <w:sz w:val="16"/>
                <w:szCs w:val="16"/>
                <w:lang w:eastAsia="de-DE"/>
              </w:rPr>
              <w:drawing>
                <wp:inline distT="0" distB="0" distL="0" distR="0" wp14:anchorId="2C7F7C1B" wp14:editId="31C8DA1F">
                  <wp:extent cx="474980" cy="356235"/>
                  <wp:effectExtent l="0" t="0" r="1270" b="5715"/>
                  <wp:docPr id="4" name="Grafik 4" descr="http://wordpress.fvs-immenhausen.de/site/wp-content/uploads/collage_girls_boys_day_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descr="http://wordpress.fvs-immenhausen.de/site/wp-content/uploads/collage_girls_boys_day_0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80" cy="356235"/>
                          </a:xfrm>
                          <a:prstGeom prst="rect">
                            <a:avLst/>
                          </a:prstGeom>
                          <a:noFill/>
                          <a:ln>
                            <a:noFill/>
                          </a:ln>
                        </pic:spPr>
                      </pic:pic>
                    </a:graphicData>
                  </a:graphic>
                </wp:inline>
              </w:drawing>
            </w:r>
          </w:p>
        </w:tc>
        <w:tc>
          <w:tcPr>
            <w:tcW w:w="2695" w:type="dxa"/>
            <w:shd w:val="clear" w:color="auto" w:fill="EAF1DD" w:themeFill="accent3" w:themeFillTint="33"/>
          </w:tcPr>
          <w:p w:rsidR="00A33D4A" w:rsidRPr="00670BE8" w:rsidRDefault="00A33D4A" w:rsidP="009B1381">
            <w:pPr>
              <w:pStyle w:val="Listenabsatz"/>
              <w:spacing w:before="240" w:line="360" w:lineRule="auto"/>
              <w:ind w:left="176"/>
              <w:rPr>
                <w:rFonts w:asciiTheme="majorHAnsi" w:hAnsiTheme="majorHAnsi" w:cstheme="majorHAnsi"/>
                <w:b/>
                <w:sz w:val="16"/>
                <w:szCs w:val="16"/>
              </w:rPr>
            </w:pPr>
          </w:p>
          <w:p w:rsidR="00A33D4A" w:rsidRDefault="00A33D4A" w:rsidP="009B1381">
            <w:pPr>
              <w:pStyle w:val="Listenabsatz"/>
              <w:numPr>
                <w:ilvl w:val="0"/>
                <w:numId w:val="2"/>
              </w:numPr>
              <w:spacing w:before="240" w:line="360" w:lineRule="auto"/>
              <w:ind w:left="176" w:hanging="176"/>
              <w:rPr>
                <w:rFonts w:asciiTheme="majorHAnsi" w:hAnsiTheme="majorHAnsi" w:cstheme="majorHAnsi"/>
                <w:b/>
              </w:rPr>
            </w:pPr>
            <w:r>
              <w:rPr>
                <w:rFonts w:asciiTheme="majorHAnsi" w:hAnsiTheme="majorHAnsi" w:cstheme="majorHAnsi"/>
                <w:b/>
              </w:rPr>
              <w:t>G&amp;B-Day: Projekttag: Berufsfelder, Beruf</w:t>
            </w:r>
            <w:r>
              <w:rPr>
                <w:rFonts w:asciiTheme="majorHAnsi" w:hAnsiTheme="majorHAnsi" w:cstheme="majorHAnsi"/>
                <w:b/>
              </w:rPr>
              <w:t>s</w:t>
            </w:r>
            <w:r>
              <w:rPr>
                <w:rFonts w:asciiTheme="majorHAnsi" w:hAnsiTheme="majorHAnsi" w:cstheme="majorHAnsi"/>
                <w:b/>
              </w:rPr>
              <w:t>bi</w:t>
            </w:r>
            <w:r>
              <w:rPr>
                <w:rFonts w:asciiTheme="majorHAnsi" w:hAnsiTheme="majorHAnsi" w:cstheme="majorHAnsi"/>
                <w:b/>
              </w:rPr>
              <w:t>l</w:t>
            </w:r>
            <w:r>
              <w:rPr>
                <w:rFonts w:asciiTheme="majorHAnsi" w:hAnsiTheme="majorHAnsi" w:cstheme="majorHAnsi"/>
                <w:b/>
              </w:rPr>
              <w:t>der</w:t>
            </w:r>
          </w:p>
          <w:p w:rsidR="00A33D4A" w:rsidRPr="00670BE8" w:rsidRDefault="00A33D4A" w:rsidP="00753ABF">
            <w:pPr>
              <w:pStyle w:val="Listenabsatz"/>
              <w:spacing w:before="240" w:line="360" w:lineRule="auto"/>
              <w:ind w:left="176"/>
              <w:rPr>
                <w:rFonts w:asciiTheme="majorHAnsi" w:hAnsiTheme="majorHAnsi" w:cstheme="majorHAnsi"/>
                <w:b/>
              </w:rPr>
            </w:pPr>
          </w:p>
        </w:tc>
        <w:tc>
          <w:tcPr>
            <w:tcW w:w="2694" w:type="dxa"/>
          </w:tcPr>
          <w:p w:rsidR="00A33D4A" w:rsidRPr="00670BE8" w:rsidRDefault="00A33D4A" w:rsidP="009B1381">
            <w:pPr>
              <w:spacing w:before="240" w:line="360" w:lineRule="auto"/>
              <w:rPr>
                <w:rFonts w:asciiTheme="majorHAnsi" w:hAnsiTheme="majorHAnsi" w:cstheme="majorHAnsi"/>
                <w:b/>
              </w:rPr>
            </w:pPr>
          </w:p>
        </w:tc>
      </w:tr>
      <w:tr w:rsidR="006A66AE" w:rsidRPr="00670BE8" w:rsidTr="00366781">
        <w:tc>
          <w:tcPr>
            <w:tcW w:w="2454" w:type="dxa"/>
            <w:shd w:val="clear" w:color="auto" w:fill="FFFFFF" w:themeFill="background1"/>
          </w:tcPr>
          <w:p w:rsidR="00C82F36" w:rsidRPr="00670BE8" w:rsidRDefault="00C82F36" w:rsidP="009B1381">
            <w:pPr>
              <w:spacing w:before="240" w:line="360" w:lineRule="auto"/>
              <w:rPr>
                <w:rFonts w:asciiTheme="majorHAnsi" w:hAnsiTheme="majorHAnsi" w:cstheme="majorHAnsi"/>
                <w:b/>
              </w:rPr>
            </w:pPr>
          </w:p>
        </w:tc>
        <w:tc>
          <w:tcPr>
            <w:tcW w:w="2614" w:type="dxa"/>
            <w:gridSpan w:val="2"/>
            <w:shd w:val="clear" w:color="auto" w:fill="FFFFFF" w:themeFill="background1"/>
          </w:tcPr>
          <w:p w:rsidR="00C82F36" w:rsidRPr="00670BE8" w:rsidRDefault="00C82F36" w:rsidP="009B1381">
            <w:pPr>
              <w:spacing w:before="240" w:line="360" w:lineRule="auto"/>
              <w:rPr>
                <w:rFonts w:asciiTheme="majorHAnsi" w:hAnsiTheme="majorHAnsi" w:cstheme="majorHAnsi"/>
                <w:b/>
              </w:rPr>
            </w:pPr>
          </w:p>
        </w:tc>
        <w:tc>
          <w:tcPr>
            <w:tcW w:w="2685" w:type="dxa"/>
            <w:shd w:val="clear" w:color="auto" w:fill="EAF1DD" w:themeFill="accent3" w:themeFillTint="33"/>
          </w:tcPr>
          <w:p w:rsidR="00C82F36" w:rsidRPr="00670BE8" w:rsidRDefault="00366781" w:rsidP="009B1381">
            <w:pPr>
              <w:spacing w:before="240" w:line="360" w:lineRule="auto"/>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Pr="00670BE8">
              <w:rPr>
                <w:rFonts w:asciiTheme="majorHAnsi" w:hAnsiTheme="majorHAnsi" w:cstheme="majorHAnsi"/>
                <w:b/>
              </w:rPr>
              <w:t>tung des Kompeten</w:t>
            </w:r>
            <w:r w:rsidRPr="00670BE8">
              <w:rPr>
                <w:rFonts w:asciiTheme="majorHAnsi" w:hAnsiTheme="majorHAnsi" w:cstheme="majorHAnsi"/>
                <w:b/>
              </w:rPr>
              <w:t>z</w:t>
            </w:r>
            <w:r w:rsidRPr="00670BE8">
              <w:rPr>
                <w:rFonts w:asciiTheme="majorHAnsi" w:hAnsiTheme="majorHAnsi" w:cstheme="majorHAnsi"/>
                <w:b/>
              </w:rPr>
              <w:t>feststellungsverfa</w:t>
            </w:r>
            <w:r w:rsidRPr="00670BE8">
              <w:rPr>
                <w:rFonts w:asciiTheme="majorHAnsi" w:hAnsiTheme="majorHAnsi" w:cstheme="majorHAnsi"/>
                <w:b/>
              </w:rPr>
              <w:t>h</w:t>
            </w:r>
            <w:r w:rsidRPr="00670BE8">
              <w:rPr>
                <w:rFonts w:asciiTheme="majorHAnsi" w:hAnsiTheme="majorHAnsi" w:cstheme="majorHAnsi"/>
                <w:b/>
              </w:rPr>
              <w:t>ren (&gt; BWP)</w:t>
            </w:r>
          </w:p>
        </w:tc>
        <w:tc>
          <w:tcPr>
            <w:tcW w:w="2701" w:type="dxa"/>
            <w:gridSpan w:val="2"/>
            <w:shd w:val="clear" w:color="auto" w:fill="EAF1DD" w:themeFill="accent3" w:themeFillTint="33"/>
          </w:tcPr>
          <w:p w:rsidR="00366781" w:rsidRDefault="00C82F36" w:rsidP="002B7F78">
            <w:pPr>
              <w:pStyle w:val="Listenabsatz"/>
              <w:numPr>
                <w:ilvl w:val="0"/>
                <w:numId w:val="2"/>
              </w:numPr>
              <w:spacing w:before="240" w:line="360" w:lineRule="auto"/>
              <w:ind w:left="183" w:hanging="183"/>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00366781">
              <w:rPr>
                <w:rFonts w:asciiTheme="majorHAnsi" w:hAnsiTheme="majorHAnsi" w:cstheme="majorHAnsi"/>
                <w:b/>
              </w:rPr>
              <w:t>tung des Betrieb</w:t>
            </w:r>
            <w:r w:rsidR="00366781">
              <w:rPr>
                <w:rFonts w:asciiTheme="majorHAnsi" w:hAnsiTheme="majorHAnsi" w:cstheme="majorHAnsi"/>
                <w:b/>
              </w:rPr>
              <w:t>s</w:t>
            </w:r>
            <w:r w:rsidR="00366781">
              <w:rPr>
                <w:rFonts w:asciiTheme="majorHAnsi" w:hAnsiTheme="majorHAnsi" w:cstheme="majorHAnsi"/>
                <w:b/>
              </w:rPr>
              <w:t>praktikums</w:t>
            </w:r>
            <w:r w:rsidR="00366781" w:rsidRPr="00670BE8">
              <w:rPr>
                <w:rFonts w:asciiTheme="majorHAnsi" w:hAnsiTheme="majorHAnsi" w:cstheme="majorHAnsi"/>
                <w:b/>
              </w:rPr>
              <w:t xml:space="preserve"> </w:t>
            </w:r>
          </w:p>
          <w:p w:rsidR="00C82F36" w:rsidRPr="00670BE8" w:rsidRDefault="00366781" w:rsidP="002B7F78">
            <w:pPr>
              <w:pStyle w:val="Listenabsatz"/>
              <w:numPr>
                <w:ilvl w:val="0"/>
                <w:numId w:val="2"/>
              </w:numPr>
              <w:spacing w:before="240" w:line="360" w:lineRule="auto"/>
              <w:ind w:left="183" w:hanging="183"/>
              <w:rPr>
                <w:rFonts w:asciiTheme="majorHAnsi" w:hAnsiTheme="majorHAnsi" w:cstheme="majorHAnsi"/>
                <w:b/>
              </w:rPr>
            </w:pPr>
            <w:r w:rsidRPr="00670BE8">
              <w:rPr>
                <w:rFonts w:asciiTheme="majorHAnsi" w:hAnsiTheme="majorHAnsi" w:cstheme="majorHAnsi"/>
                <w:b/>
              </w:rPr>
              <w:t>Prakt</w:t>
            </w:r>
            <w:r w:rsidRPr="00670BE8">
              <w:rPr>
                <w:rFonts w:asciiTheme="majorHAnsi" w:hAnsiTheme="majorHAnsi" w:cstheme="majorHAnsi"/>
                <w:b/>
              </w:rPr>
              <w:t>i</w:t>
            </w:r>
            <w:r w:rsidRPr="00670BE8">
              <w:rPr>
                <w:rFonts w:asciiTheme="majorHAnsi" w:hAnsiTheme="majorHAnsi" w:cstheme="majorHAnsi"/>
                <w:b/>
              </w:rPr>
              <w:t>kumsbericht</w:t>
            </w:r>
          </w:p>
        </w:tc>
        <w:tc>
          <w:tcPr>
            <w:tcW w:w="2695" w:type="dxa"/>
            <w:shd w:val="clear" w:color="auto" w:fill="EAF1DD" w:themeFill="accent3" w:themeFillTint="33"/>
          </w:tcPr>
          <w:p w:rsidR="00511BF6" w:rsidRPr="00670BE8" w:rsidRDefault="00511BF6" w:rsidP="009B1381">
            <w:pPr>
              <w:pStyle w:val="Listenabsatz"/>
              <w:spacing w:before="240" w:line="360" w:lineRule="auto"/>
              <w:ind w:left="176"/>
              <w:rPr>
                <w:rFonts w:asciiTheme="majorHAnsi" w:hAnsiTheme="majorHAnsi" w:cstheme="majorHAnsi"/>
                <w:b/>
                <w:sz w:val="16"/>
                <w:szCs w:val="16"/>
              </w:rPr>
            </w:pPr>
          </w:p>
          <w:p w:rsidR="00366781" w:rsidRDefault="00C82F36" w:rsidP="009B1381">
            <w:pPr>
              <w:pStyle w:val="Listenabsatz"/>
              <w:numPr>
                <w:ilvl w:val="0"/>
                <w:numId w:val="2"/>
              </w:numPr>
              <w:spacing w:before="240" w:line="360" w:lineRule="auto"/>
              <w:ind w:left="176" w:hanging="176"/>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00366781">
              <w:rPr>
                <w:rFonts w:asciiTheme="majorHAnsi" w:hAnsiTheme="majorHAnsi" w:cstheme="majorHAnsi"/>
                <w:b/>
              </w:rPr>
              <w:t>tung des Betrieb</w:t>
            </w:r>
            <w:r w:rsidR="00366781">
              <w:rPr>
                <w:rFonts w:asciiTheme="majorHAnsi" w:hAnsiTheme="majorHAnsi" w:cstheme="majorHAnsi"/>
                <w:b/>
              </w:rPr>
              <w:t>s</w:t>
            </w:r>
            <w:r w:rsidR="00366781">
              <w:rPr>
                <w:rFonts w:asciiTheme="majorHAnsi" w:hAnsiTheme="majorHAnsi" w:cstheme="majorHAnsi"/>
                <w:b/>
              </w:rPr>
              <w:t>praktikums</w:t>
            </w:r>
            <w:r w:rsidRPr="00670BE8">
              <w:rPr>
                <w:rFonts w:asciiTheme="majorHAnsi" w:hAnsiTheme="majorHAnsi" w:cstheme="majorHAnsi"/>
                <w:b/>
              </w:rPr>
              <w:t xml:space="preserve"> </w:t>
            </w:r>
          </w:p>
          <w:p w:rsidR="00C82F36" w:rsidRDefault="00C82F36" w:rsidP="009B1381">
            <w:pPr>
              <w:pStyle w:val="Listenabsatz"/>
              <w:numPr>
                <w:ilvl w:val="0"/>
                <w:numId w:val="2"/>
              </w:numPr>
              <w:spacing w:before="240" w:line="360" w:lineRule="auto"/>
              <w:ind w:left="176" w:hanging="176"/>
              <w:rPr>
                <w:rFonts w:asciiTheme="majorHAnsi" w:hAnsiTheme="majorHAnsi" w:cstheme="majorHAnsi"/>
                <w:b/>
              </w:rPr>
            </w:pPr>
            <w:r w:rsidRPr="00670BE8">
              <w:rPr>
                <w:rFonts w:asciiTheme="majorHAnsi" w:hAnsiTheme="majorHAnsi" w:cstheme="majorHAnsi"/>
                <w:b/>
              </w:rPr>
              <w:t>Prakt</w:t>
            </w:r>
            <w:r w:rsidRPr="00670BE8">
              <w:rPr>
                <w:rFonts w:asciiTheme="majorHAnsi" w:hAnsiTheme="majorHAnsi" w:cstheme="majorHAnsi"/>
                <w:b/>
              </w:rPr>
              <w:t>i</w:t>
            </w:r>
            <w:r w:rsidRPr="00670BE8">
              <w:rPr>
                <w:rFonts w:asciiTheme="majorHAnsi" w:hAnsiTheme="majorHAnsi" w:cstheme="majorHAnsi"/>
                <w:b/>
              </w:rPr>
              <w:t>kumsbericht</w:t>
            </w:r>
          </w:p>
          <w:p w:rsidR="009963AE" w:rsidRPr="009963AE" w:rsidRDefault="00275B3F" w:rsidP="009963AE">
            <w:pPr>
              <w:jc w:val="center"/>
              <w:rPr>
                <w:rFonts w:ascii="Arial" w:hAnsi="Arial" w:cs="Arial"/>
                <w:color w:val="262626" w:themeColor="text1" w:themeTint="D9"/>
                <w:sz w:val="16"/>
                <w:szCs w:val="16"/>
              </w:rPr>
            </w:pPr>
            <w:r>
              <w:rPr>
                <w:rFonts w:asciiTheme="majorHAnsi" w:hAnsiTheme="majorHAnsi" w:cstheme="majorHAnsi"/>
                <w:b/>
              </w:rPr>
              <w:t>Wettbewerb</w:t>
            </w:r>
            <w:bookmarkStart w:id="0" w:name="_GoBack"/>
            <w:bookmarkEnd w:id="0"/>
            <w:r w:rsidR="009963AE">
              <w:rPr>
                <w:rFonts w:asciiTheme="majorHAnsi" w:hAnsiTheme="majorHAnsi" w:cstheme="majorHAnsi"/>
                <w:b/>
              </w:rPr>
              <w:t xml:space="preserve"> „Bester Praktikumsbericht“</w:t>
            </w:r>
            <w:r w:rsidR="009963AE">
              <w:rPr>
                <w:rFonts w:ascii="Arial" w:hAnsi="Arial" w:cs="Arial"/>
                <w:color w:val="262626" w:themeColor="text1" w:themeTint="D9"/>
                <w:sz w:val="16"/>
                <w:szCs w:val="16"/>
              </w:rPr>
              <w:t xml:space="preserve"> </w:t>
            </w:r>
            <w:r w:rsidR="009963AE">
              <w:rPr>
                <w:rFonts w:ascii="Open Sans" w:hAnsi="Open Sans"/>
                <w:noProof/>
                <w:color w:val="000000"/>
                <w:sz w:val="21"/>
                <w:szCs w:val="21"/>
                <w:lang w:eastAsia="de-DE"/>
              </w:rPr>
              <w:drawing>
                <wp:inline distT="0" distB="0" distL="0" distR="0" wp14:anchorId="350EEAD4" wp14:editId="18539492">
                  <wp:extent cx="534736" cy="381000"/>
                  <wp:effectExtent l="0" t="0" r="0" b="0"/>
                  <wp:docPr id="57" name="Grafik 57" descr="Wettbewerb BesterPraktikumsberich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tbewerb BesterPraktikumsbericht 2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25" cy="378000"/>
                          </a:xfrm>
                          <a:prstGeom prst="rect">
                            <a:avLst/>
                          </a:prstGeom>
                          <a:noFill/>
                          <a:ln>
                            <a:noFill/>
                          </a:ln>
                        </pic:spPr>
                      </pic:pic>
                    </a:graphicData>
                  </a:graphic>
                </wp:inline>
              </w:drawing>
            </w:r>
            <w:r w:rsidR="009963AE">
              <w:rPr>
                <w:rFonts w:ascii="Arial" w:hAnsi="Arial" w:cs="Arial"/>
                <w:color w:val="262626" w:themeColor="text1" w:themeTint="D9"/>
                <w:sz w:val="16"/>
                <w:szCs w:val="16"/>
              </w:rPr>
              <w:t xml:space="preserve">  </w:t>
            </w:r>
            <w:r w:rsidR="009963AE" w:rsidRPr="009963AE">
              <w:rPr>
                <w:rFonts w:ascii="Arial" w:hAnsi="Arial" w:cs="Arial"/>
                <w:color w:val="262626" w:themeColor="text1" w:themeTint="D9"/>
                <w:sz w:val="16"/>
                <w:szCs w:val="16"/>
              </w:rPr>
              <w:t>(</w:t>
            </w:r>
            <w:proofErr w:type="spellStart"/>
            <w:r w:rsidR="009963AE" w:rsidRPr="009963AE">
              <w:rPr>
                <w:rFonts w:ascii="Arial" w:hAnsi="Arial" w:cs="Arial"/>
                <w:color w:val="262626" w:themeColor="text1" w:themeTint="D9"/>
                <w:sz w:val="16"/>
                <w:szCs w:val="16"/>
              </w:rPr>
              <w:t>SchuleWir</w:t>
            </w:r>
            <w:r w:rsidR="009963AE" w:rsidRPr="009963AE">
              <w:rPr>
                <w:rFonts w:ascii="Arial" w:hAnsi="Arial" w:cs="Arial"/>
                <w:color w:val="262626" w:themeColor="text1" w:themeTint="D9"/>
                <w:sz w:val="16"/>
                <w:szCs w:val="16"/>
              </w:rPr>
              <w:t>t</w:t>
            </w:r>
            <w:r w:rsidR="009963AE" w:rsidRPr="009963AE">
              <w:rPr>
                <w:rFonts w:ascii="Arial" w:hAnsi="Arial" w:cs="Arial"/>
                <w:color w:val="262626" w:themeColor="text1" w:themeTint="D9"/>
                <w:sz w:val="16"/>
                <w:szCs w:val="16"/>
              </w:rPr>
              <w:t>schaft</w:t>
            </w:r>
            <w:proofErr w:type="spellEnd"/>
            <w:r w:rsidR="009963AE" w:rsidRPr="009963AE">
              <w:rPr>
                <w:rFonts w:ascii="Arial" w:hAnsi="Arial" w:cs="Arial"/>
                <w:color w:val="262626" w:themeColor="text1" w:themeTint="D9"/>
                <w:sz w:val="16"/>
                <w:szCs w:val="16"/>
              </w:rPr>
              <w:t>)</w:t>
            </w:r>
          </w:p>
        </w:tc>
        <w:tc>
          <w:tcPr>
            <w:tcW w:w="2694" w:type="dxa"/>
          </w:tcPr>
          <w:p w:rsidR="00C82F36" w:rsidRPr="00670BE8" w:rsidRDefault="00C82F36" w:rsidP="009B1381">
            <w:pPr>
              <w:spacing w:before="240" w:line="360" w:lineRule="auto"/>
              <w:rPr>
                <w:rFonts w:asciiTheme="majorHAnsi" w:hAnsiTheme="majorHAnsi" w:cstheme="majorHAnsi"/>
                <w:b/>
              </w:rPr>
            </w:pPr>
          </w:p>
        </w:tc>
      </w:tr>
      <w:tr w:rsidR="006A66AE" w:rsidRPr="00670BE8" w:rsidTr="00066CFF">
        <w:tc>
          <w:tcPr>
            <w:tcW w:w="2454" w:type="dxa"/>
            <w:shd w:val="clear" w:color="auto" w:fill="FFFFFF" w:themeFill="background1"/>
          </w:tcPr>
          <w:p w:rsidR="00C82F36" w:rsidRPr="00670BE8" w:rsidRDefault="00C82F36" w:rsidP="009B1381">
            <w:pPr>
              <w:spacing w:before="240" w:line="360" w:lineRule="auto"/>
              <w:rPr>
                <w:rFonts w:asciiTheme="majorHAnsi" w:hAnsiTheme="majorHAnsi" w:cstheme="majorHAnsi"/>
                <w:b/>
              </w:rPr>
            </w:pPr>
          </w:p>
        </w:tc>
        <w:tc>
          <w:tcPr>
            <w:tcW w:w="2614" w:type="dxa"/>
            <w:gridSpan w:val="2"/>
            <w:shd w:val="clear" w:color="auto" w:fill="FFFFFF" w:themeFill="background1"/>
          </w:tcPr>
          <w:p w:rsidR="00C82F36" w:rsidRPr="00670BE8" w:rsidRDefault="00C82F36" w:rsidP="009B1381">
            <w:pPr>
              <w:spacing w:before="240" w:line="360" w:lineRule="auto"/>
              <w:rPr>
                <w:rFonts w:asciiTheme="majorHAnsi" w:hAnsiTheme="majorHAnsi" w:cstheme="majorHAnsi"/>
                <w:b/>
              </w:rPr>
            </w:pPr>
          </w:p>
        </w:tc>
        <w:tc>
          <w:tcPr>
            <w:tcW w:w="2685" w:type="dxa"/>
          </w:tcPr>
          <w:p w:rsidR="00C82F36" w:rsidRPr="00670BE8" w:rsidRDefault="00C82F36" w:rsidP="009B1381">
            <w:pPr>
              <w:spacing w:before="240" w:line="360" w:lineRule="auto"/>
              <w:rPr>
                <w:rFonts w:asciiTheme="majorHAnsi" w:hAnsiTheme="majorHAnsi" w:cstheme="majorHAnsi"/>
                <w:b/>
              </w:rPr>
            </w:pPr>
          </w:p>
        </w:tc>
        <w:tc>
          <w:tcPr>
            <w:tcW w:w="2701" w:type="dxa"/>
            <w:gridSpan w:val="2"/>
            <w:shd w:val="clear" w:color="auto" w:fill="EAF1DD" w:themeFill="accent3" w:themeFillTint="33"/>
          </w:tcPr>
          <w:p w:rsidR="00C82F36" w:rsidRPr="00670BE8" w:rsidRDefault="00C82F36" w:rsidP="009B1381">
            <w:pPr>
              <w:pStyle w:val="Listenabsatz"/>
              <w:numPr>
                <w:ilvl w:val="0"/>
                <w:numId w:val="2"/>
              </w:numPr>
              <w:spacing w:before="240" w:line="360" w:lineRule="auto"/>
              <w:ind w:left="183" w:hanging="183"/>
              <w:rPr>
                <w:rFonts w:asciiTheme="majorHAnsi" w:hAnsiTheme="majorHAnsi" w:cstheme="majorHAnsi"/>
                <w:b/>
              </w:rPr>
            </w:pPr>
            <w:r w:rsidRPr="00670BE8">
              <w:rPr>
                <w:rFonts w:asciiTheme="majorHAnsi" w:hAnsiTheme="majorHAnsi" w:cstheme="majorHAnsi"/>
                <w:b/>
              </w:rPr>
              <w:t>Bewerbungstrai</w:t>
            </w:r>
            <w:r w:rsidR="009979B8" w:rsidRPr="00670BE8">
              <w:rPr>
                <w:rFonts w:asciiTheme="majorHAnsi" w:hAnsiTheme="majorHAnsi" w:cstheme="majorHAnsi"/>
                <w:b/>
              </w:rPr>
              <w:t>ning</w:t>
            </w:r>
            <w:r w:rsidR="00123182" w:rsidRPr="00670BE8">
              <w:rPr>
                <w:rFonts w:asciiTheme="majorHAnsi" w:hAnsiTheme="majorHAnsi" w:cstheme="majorHAnsi"/>
                <w:b/>
              </w:rPr>
              <w:t xml:space="preserve"> mit externen Partnern</w:t>
            </w:r>
            <w:r w:rsidR="00B267BE" w:rsidRPr="00670BE8">
              <w:rPr>
                <w:rFonts w:asciiTheme="majorHAnsi" w:hAnsiTheme="majorHAnsi" w:cstheme="majorHAnsi"/>
                <w:b/>
              </w:rPr>
              <w:t xml:space="preserve"> </w:t>
            </w:r>
          </w:p>
        </w:tc>
        <w:tc>
          <w:tcPr>
            <w:tcW w:w="2695" w:type="dxa"/>
            <w:shd w:val="clear" w:color="auto" w:fill="EAF1DD" w:themeFill="accent3" w:themeFillTint="33"/>
          </w:tcPr>
          <w:p w:rsidR="00985DCE" w:rsidRPr="00670BE8" w:rsidRDefault="00985DCE" w:rsidP="00F913CA">
            <w:pPr>
              <w:pStyle w:val="Listenabsatz"/>
              <w:spacing w:line="360" w:lineRule="auto"/>
              <w:ind w:left="176"/>
              <w:rPr>
                <w:rFonts w:asciiTheme="majorHAnsi" w:hAnsiTheme="majorHAnsi" w:cstheme="majorHAnsi"/>
                <w:b/>
                <w:sz w:val="16"/>
                <w:szCs w:val="16"/>
              </w:rPr>
            </w:pPr>
          </w:p>
          <w:p w:rsidR="00C82F36" w:rsidRPr="00670BE8" w:rsidRDefault="00C82F36" w:rsidP="00F913CA">
            <w:pPr>
              <w:pStyle w:val="Listenabsatz"/>
              <w:numPr>
                <w:ilvl w:val="0"/>
                <w:numId w:val="2"/>
              </w:numPr>
              <w:spacing w:line="360" w:lineRule="auto"/>
              <w:ind w:left="176" w:hanging="176"/>
              <w:rPr>
                <w:rFonts w:asciiTheme="majorHAnsi" w:hAnsiTheme="majorHAnsi" w:cstheme="majorHAnsi"/>
                <w:b/>
              </w:rPr>
            </w:pPr>
            <w:r w:rsidRPr="00670BE8">
              <w:rPr>
                <w:rFonts w:asciiTheme="majorHAnsi" w:hAnsiTheme="majorHAnsi" w:cstheme="majorHAnsi"/>
                <w:b/>
              </w:rPr>
              <w:t>Bewerbungstrai</w:t>
            </w:r>
            <w:r w:rsidR="00985DCE" w:rsidRPr="00670BE8">
              <w:rPr>
                <w:rFonts w:asciiTheme="majorHAnsi" w:hAnsiTheme="majorHAnsi" w:cstheme="majorHAnsi"/>
                <w:b/>
              </w:rPr>
              <w:t>ning</w:t>
            </w:r>
            <w:r w:rsidR="00123182" w:rsidRPr="00670BE8">
              <w:rPr>
                <w:rFonts w:asciiTheme="majorHAnsi" w:hAnsiTheme="majorHAnsi" w:cstheme="majorHAnsi"/>
                <w:b/>
              </w:rPr>
              <w:t xml:space="preserve"> mit externen Partnern</w:t>
            </w:r>
            <w:r w:rsidR="00B267BE" w:rsidRPr="00670BE8">
              <w:rPr>
                <w:rFonts w:asciiTheme="majorHAnsi" w:hAnsiTheme="majorHAnsi" w:cstheme="majorHAnsi"/>
                <w:b/>
              </w:rPr>
              <w:t xml:space="preserve"> </w:t>
            </w:r>
          </w:p>
        </w:tc>
        <w:tc>
          <w:tcPr>
            <w:tcW w:w="2694" w:type="dxa"/>
          </w:tcPr>
          <w:p w:rsidR="00C82F36" w:rsidRPr="00670BE8" w:rsidRDefault="00C82F36" w:rsidP="009B1381">
            <w:pPr>
              <w:spacing w:before="240" w:line="360" w:lineRule="auto"/>
              <w:rPr>
                <w:rFonts w:asciiTheme="majorHAnsi" w:hAnsiTheme="majorHAnsi" w:cstheme="majorHAnsi"/>
                <w:b/>
              </w:rPr>
            </w:pPr>
          </w:p>
        </w:tc>
      </w:tr>
      <w:tr w:rsidR="006A66AE" w:rsidRPr="00670BE8" w:rsidTr="00066CFF">
        <w:tc>
          <w:tcPr>
            <w:tcW w:w="2454" w:type="dxa"/>
            <w:shd w:val="clear" w:color="auto" w:fill="FFFFFF" w:themeFill="background1"/>
          </w:tcPr>
          <w:p w:rsidR="00C82F36" w:rsidRPr="00670BE8" w:rsidRDefault="00C82F36" w:rsidP="009B1381">
            <w:pPr>
              <w:spacing w:before="240" w:line="360" w:lineRule="auto"/>
              <w:rPr>
                <w:rFonts w:asciiTheme="majorHAnsi" w:hAnsiTheme="majorHAnsi" w:cstheme="majorHAnsi"/>
                <w:b/>
              </w:rPr>
            </w:pPr>
          </w:p>
        </w:tc>
        <w:tc>
          <w:tcPr>
            <w:tcW w:w="2614" w:type="dxa"/>
            <w:gridSpan w:val="2"/>
            <w:shd w:val="clear" w:color="auto" w:fill="FFFFFF" w:themeFill="background1"/>
          </w:tcPr>
          <w:p w:rsidR="00C82F36" w:rsidRPr="00670BE8" w:rsidRDefault="00C82F36" w:rsidP="009B1381">
            <w:pPr>
              <w:spacing w:before="240" w:line="360" w:lineRule="auto"/>
              <w:rPr>
                <w:rFonts w:asciiTheme="majorHAnsi" w:hAnsiTheme="majorHAnsi" w:cstheme="majorHAnsi"/>
                <w:b/>
              </w:rPr>
            </w:pPr>
          </w:p>
        </w:tc>
        <w:tc>
          <w:tcPr>
            <w:tcW w:w="2685" w:type="dxa"/>
          </w:tcPr>
          <w:p w:rsidR="00C82F36" w:rsidRPr="00670BE8" w:rsidRDefault="00C82F36" w:rsidP="009B1381">
            <w:pPr>
              <w:spacing w:before="240" w:line="360" w:lineRule="auto"/>
              <w:rPr>
                <w:rFonts w:asciiTheme="majorHAnsi" w:hAnsiTheme="majorHAnsi" w:cstheme="majorHAnsi"/>
                <w:b/>
              </w:rPr>
            </w:pPr>
          </w:p>
        </w:tc>
        <w:tc>
          <w:tcPr>
            <w:tcW w:w="2701" w:type="dxa"/>
            <w:gridSpan w:val="2"/>
            <w:shd w:val="clear" w:color="auto" w:fill="EAF1DD" w:themeFill="accent3" w:themeFillTint="33"/>
          </w:tcPr>
          <w:p w:rsidR="00366781" w:rsidRDefault="00366781" w:rsidP="009B1381">
            <w:pPr>
              <w:pStyle w:val="Listenabsatz"/>
              <w:numPr>
                <w:ilvl w:val="0"/>
                <w:numId w:val="2"/>
              </w:numPr>
              <w:spacing w:before="240" w:line="360" w:lineRule="auto"/>
              <w:ind w:left="183" w:hanging="183"/>
              <w:rPr>
                <w:rFonts w:asciiTheme="majorHAnsi" w:hAnsiTheme="majorHAnsi" w:cstheme="majorHAnsi"/>
                <w:b/>
              </w:rPr>
            </w:pPr>
            <w:r>
              <w:rPr>
                <w:rFonts w:asciiTheme="majorHAnsi" w:hAnsiTheme="majorHAnsi" w:cstheme="majorHAnsi"/>
                <w:b/>
              </w:rPr>
              <w:t xml:space="preserve">optional: </w:t>
            </w:r>
          </w:p>
          <w:p w:rsidR="00C82F36" w:rsidRDefault="00C82F36" w:rsidP="00366781">
            <w:pPr>
              <w:pStyle w:val="Listenabsatz"/>
              <w:spacing w:before="240" w:line="360" w:lineRule="auto"/>
              <w:ind w:left="183"/>
              <w:rPr>
                <w:rFonts w:asciiTheme="majorHAnsi" w:hAnsiTheme="majorHAnsi" w:cstheme="majorHAnsi"/>
                <w:b/>
              </w:rPr>
            </w:pPr>
            <w:r w:rsidRPr="00670BE8">
              <w:rPr>
                <w:rFonts w:asciiTheme="majorHAnsi" w:hAnsiTheme="majorHAnsi" w:cstheme="majorHAnsi"/>
                <w:b/>
              </w:rPr>
              <w:t>Besuch von Beruf</w:t>
            </w:r>
            <w:r w:rsidR="00B45DD8" w:rsidRPr="00670BE8">
              <w:rPr>
                <w:rFonts w:asciiTheme="majorHAnsi" w:hAnsiTheme="majorHAnsi" w:cstheme="majorHAnsi"/>
                <w:b/>
              </w:rPr>
              <w:t xml:space="preserve">e- und Ausbildungs- Messen </w:t>
            </w:r>
            <w:r w:rsidRPr="00670BE8">
              <w:rPr>
                <w:rFonts w:asciiTheme="majorHAnsi" w:hAnsiTheme="majorHAnsi" w:cstheme="majorHAnsi"/>
                <w:b/>
              </w:rPr>
              <w:t>(</w:t>
            </w:r>
            <w:r w:rsidR="00366781">
              <w:rPr>
                <w:rFonts w:asciiTheme="majorHAnsi" w:hAnsiTheme="majorHAnsi" w:cstheme="majorHAnsi"/>
                <w:b/>
              </w:rPr>
              <w:t>einstieg Frankfurt)</w:t>
            </w:r>
          </w:p>
          <w:p w:rsidR="00F859A6" w:rsidRPr="00670BE8" w:rsidRDefault="00F859A6" w:rsidP="00366781">
            <w:pPr>
              <w:pStyle w:val="Listenabsatz"/>
              <w:spacing w:before="240" w:line="360" w:lineRule="auto"/>
              <w:ind w:left="183"/>
              <w:rPr>
                <w:rFonts w:asciiTheme="majorHAnsi" w:hAnsiTheme="majorHAnsi" w:cstheme="majorHAnsi"/>
                <w:b/>
              </w:rPr>
            </w:pPr>
            <w:r>
              <w:rPr>
                <w:noProof/>
                <w:color w:val="0000FF"/>
                <w:lang w:eastAsia="de-DE"/>
              </w:rPr>
              <w:drawing>
                <wp:inline distT="0" distB="0" distL="0" distR="0" wp14:anchorId="1D94E797" wp14:editId="74854D44">
                  <wp:extent cx="651164" cy="250931"/>
                  <wp:effectExtent l="0" t="0" r="0" b="0"/>
                  <wp:docPr id="1" name="Grafik 1" descr="Bildergebnis für messe einstieg frankfu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messe einstieg frankfu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285" cy="252519"/>
                          </a:xfrm>
                          <a:prstGeom prst="rect">
                            <a:avLst/>
                          </a:prstGeom>
                          <a:noFill/>
                          <a:ln>
                            <a:noFill/>
                          </a:ln>
                        </pic:spPr>
                      </pic:pic>
                    </a:graphicData>
                  </a:graphic>
                </wp:inline>
              </w:drawing>
            </w:r>
          </w:p>
        </w:tc>
        <w:tc>
          <w:tcPr>
            <w:tcW w:w="2695" w:type="dxa"/>
            <w:shd w:val="clear" w:color="auto" w:fill="EAF1DD" w:themeFill="accent3" w:themeFillTint="33"/>
          </w:tcPr>
          <w:p w:rsidR="00511BF6" w:rsidRPr="00670BE8" w:rsidRDefault="00511BF6" w:rsidP="009B1381">
            <w:pPr>
              <w:pStyle w:val="Listenabsatz"/>
              <w:spacing w:before="240" w:line="360" w:lineRule="auto"/>
              <w:ind w:left="176"/>
              <w:rPr>
                <w:rFonts w:asciiTheme="majorHAnsi" w:hAnsiTheme="majorHAnsi" w:cstheme="majorHAnsi"/>
                <w:b/>
                <w:sz w:val="16"/>
                <w:szCs w:val="16"/>
              </w:rPr>
            </w:pPr>
          </w:p>
          <w:p w:rsidR="00366781" w:rsidRPr="00F859A6" w:rsidRDefault="00B267BE" w:rsidP="00F859A6">
            <w:pPr>
              <w:pStyle w:val="Listenabsatz"/>
              <w:numPr>
                <w:ilvl w:val="0"/>
                <w:numId w:val="2"/>
              </w:numPr>
              <w:spacing w:before="240" w:line="360" w:lineRule="auto"/>
              <w:ind w:left="176" w:hanging="176"/>
              <w:rPr>
                <w:rFonts w:asciiTheme="majorHAnsi" w:hAnsiTheme="majorHAnsi" w:cstheme="majorHAnsi"/>
                <w:b/>
              </w:rPr>
            </w:pPr>
            <w:r w:rsidRPr="00670BE8">
              <w:rPr>
                <w:rFonts w:asciiTheme="majorHAnsi" w:hAnsiTheme="majorHAnsi" w:cstheme="majorHAnsi"/>
                <w:b/>
              </w:rPr>
              <w:t>Messe</w:t>
            </w:r>
            <w:r w:rsidR="00366781">
              <w:rPr>
                <w:rFonts w:asciiTheme="majorHAnsi" w:hAnsiTheme="majorHAnsi" w:cstheme="majorHAnsi"/>
                <w:b/>
              </w:rPr>
              <w:t xml:space="preserve">n: </w:t>
            </w:r>
            <w:r w:rsidR="00366781" w:rsidRPr="00F859A6">
              <w:rPr>
                <w:rFonts w:asciiTheme="majorHAnsi" w:hAnsiTheme="majorHAnsi" w:cstheme="majorHAnsi"/>
                <w:b/>
              </w:rPr>
              <w:t xml:space="preserve">„einstieg Frankfurt“, </w:t>
            </w:r>
            <w:r w:rsidRPr="00F859A6">
              <w:rPr>
                <w:rFonts w:asciiTheme="majorHAnsi" w:hAnsiTheme="majorHAnsi" w:cstheme="majorHAnsi"/>
                <w:b/>
              </w:rPr>
              <w:t xml:space="preserve"> </w:t>
            </w:r>
            <w:r w:rsidR="00713710" w:rsidRPr="00F859A6">
              <w:rPr>
                <w:rFonts w:asciiTheme="majorHAnsi" w:hAnsiTheme="majorHAnsi" w:cstheme="majorHAnsi"/>
                <w:b/>
              </w:rPr>
              <w:t>„</w:t>
            </w:r>
            <w:proofErr w:type="spellStart"/>
            <w:r w:rsidR="00713710" w:rsidRPr="00F859A6">
              <w:rPr>
                <w:rFonts w:asciiTheme="majorHAnsi" w:hAnsiTheme="majorHAnsi" w:cstheme="majorHAnsi"/>
                <w:b/>
              </w:rPr>
              <w:t>vocat</w:t>
            </w:r>
            <w:r w:rsidR="00713710" w:rsidRPr="00F859A6">
              <w:rPr>
                <w:rFonts w:asciiTheme="majorHAnsi" w:hAnsiTheme="majorHAnsi" w:cstheme="majorHAnsi"/>
                <w:b/>
              </w:rPr>
              <w:t>i</w:t>
            </w:r>
            <w:r w:rsidR="00713710" w:rsidRPr="00F859A6">
              <w:rPr>
                <w:rFonts w:asciiTheme="majorHAnsi" w:hAnsiTheme="majorHAnsi" w:cstheme="majorHAnsi"/>
                <w:b/>
              </w:rPr>
              <w:t>um</w:t>
            </w:r>
            <w:proofErr w:type="spellEnd"/>
            <w:r w:rsidR="00366781" w:rsidRPr="00F859A6">
              <w:rPr>
                <w:rFonts w:asciiTheme="majorHAnsi" w:hAnsiTheme="majorHAnsi" w:cstheme="majorHAnsi"/>
                <w:b/>
              </w:rPr>
              <w:t xml:space="preserve"> Rhein Main“ </w:t>
            </w:r>
          </w:p>
          <w:p w:rsidR="00C82F36" w:rsidRDefault="00C82F36" w:rsidP="00366781">
            <w:pPr>
              <w:pStyle w:val="Listenabsatz"/>
              <w:numPr>
                <w:ilvl w:val="0"/>
                <w:numId w:val="2"/>
              </w:numPr>
              <w:spacing w:before="240" w:line="360" w:lineRule="auto"/>
              <w:ind w:left="176" w:hanging="176"/>
              <w:rPr>
                <w:rFonts w:asciiTheme="majorHAnsi" w:hAnsiTheme="majorHAnsi" w:cstheme="majorHAnsi"/>
                <w:b/>
              </w:rPr>
            </w:pPr>
            <w:r w:rsidRPr="00670BE8">
              <w:rPr>
                <w:rFonts w:asciiTheme="majorHAnsi" w:hAnsiTheme="majorHAnsi" w:cstheme="majorHAnsi"/>
                <w:b/>
              </w:rPr>
              <w:t>Vor- und Nachbere</w:t>
            </w:r>
            <w:r w:rsidRPr="00670BE8">
              <w:rPr>
                <w:rFonts w:asciiTheme="majorHAnsi" w:hAnsiTheme="majorHAnsi" w:cstheme="majorHAnsi"/>
                <w:b/>
              </w:rPr>
              <w:t>i</w:t>
            </w:r>
            <w:r w:rsidRPr="00670BE8">
              <w:rPr>
                <w:rFonts w:asciiTheme="majorHAnsi" w:hAnsiTheme="majorHAnsi" w:cstheme="majorHAnsi"/>
                <w:b/>
              </w:rPr>
              <w:t>tung</w:t>
            </w:r>
          </w:p>
          <w:p w:rsidR="00F859A6" w:rsidRPr="00366781" w:rsidRDefault="00F859A6" w:rsidP="00F859A6">
            <w:pPr>
              <w:pStyle w:val="Listenabsatz"/>
              <w:spacing w:before="240" w:line="360" w:lineRule="auto"/>
              <w:ind w:left="176"/>
              <w:rPr>
                <w:rFonts w:asciiTheme="majorHAnsi" w:hAnsiTheme="majorHAnsi" w:cstheme="majorHAnsi"/>
                <w:b/>
              </w:rPr>
            </w:pPr>
            <w:r>
              <w:rPr>
                <w:noProof/>
                <w:color w:val="0000FF"/>
                <w:lang w:eastAsia="de-DE"/>
              </w:rPr>
              <w:drawing>
                <wp:inline distT="0" distB="0" distL="0" distR="0" wp14:anchorId="38F2197F" wp14:editId="3AC8F747">
                  <wp:extent cx="651164" cy="250931"/>
                  <wp:effectExtent l="0" t="0" r="0" b="0"/>
                  <wp:docPr id="13" name="Grafik 13" descr="Bildergebnis für messe einstieg frankfu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messe einstieg frankfu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285" cy="252519"/>
                          </a:xfrm>
                          <a:prstGeom prst="rect">
                            <a:avLst/>
                          </a:prstGeom>
                          <a:noFill/>
                          <a:ln>
                            <a:noFill/>
                          </a:ln>
                        </pic:spPr>
                      </pic:pic>
                    </a:graphicData>
                  </a:graphic>
                </wp:inline>
              </w:drawing>
            </w:r>
            <w:r>
              <w:rPr>
                <w:rFonts w:asciiTheme="majorHAnsi" w:hAnsiTheme="majorHAnsi" w:cstheme="majorHAnsi"/>
                <w:b/>
              </w:rPr>
              <w:t xml:space="preserve"> </w:t>
            </w:r>
            <w:r w:rsidRPr="008C2A72">
              <w:rPr>
                <w:rFonts w:ascii="Arial" w:hAnsi="Arial" w:cs="Arial"/>
                <w:noProof/>
                <w:color w:val="262626" w:themeColor="text1" w:themeTint="D9"/>
                <w:sz w:val="16"/>
                <w:szCs w:val="16"/>
                <w:lang w:eastAsia="de-DE"/>
              </w:rPr>
              <w:drawing>
                <wp:inline distT="0" distB="0" distL="0" distR="0" wp14:anchorId="4AC325F9" wp14:editId="3B94B0BA">
                  <wp:extent cx="676910" cy="130810"/>
                  <wp:effectExtent l="0" t="0" r="8890" b="2540"/>
                  <wp:docPr id="24" name="Grafik 24" descr=" Bild in Originalgröße anzeigen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 Bild in Originalgröße anzeigen  ">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910" cy="130810"/>
                          </a:xfrm>
                          <a:prstGeom prst="rect">
                            <a:avLst/>
                          </a:prstGeom>
                          <a:noFill/>
                          <a:ln>
                            <a:noFill/>
                          </a:ln>
                        </pic:spPr>
                      </pic:pic>
                    </a:graphicData>
                  </a:graphic>
                </wp:inline>
              </w:drawing>
            </w:r>
          </w:p>
        </w:tc>
        <w:tc>
          <w:tcPr>
            <w:tcW w:w="2694" w:type="dxa"/>
          </w:tcPr>
          <w:p w:rsidR="00C82F36" w:rsidRPr="00670BE8" w:rsidRDefault="00C82F36" w:rsidP="009B1381">
            <w:pPr>
              <w:spacing w:before="240" w:line="360" w:lineRule="auto"/>
              <w:rPr>
                <w:rFonts w:asciiTheme="majorHAnsi" w:hAnsiTheme="majorHAnsi" w:cstheme="majorHAnsi"/>
                <w:b/>
              </w:rPr>
            </w:pPr>
          </w:p>
        </w:tc>
      </w:tr>
      <w:tr w:rsidR="00BA7A7D" w:rsidRPr="00670BE8" w:rsidTr="00BA7A7D">
        <w:tc>
          <w:tcPr>
            <w:tcW w:w="2454" w:type="dxa"/>
            <w:shd w:val="clear" w:color="auto" w:fill="EAF1DD" w:themeFill="accent3" w:themeFillTint="33"/>
          </w:tcPr>
          <w:p w:rsidR="00BA7A7D" w:rsidRPr="00BA7A7D" w:rsidRDefault="00BA7A7D" w:rsidP="00BA7A7D">
            <w:pPr>
              <w:pStyle w:val="Listenabsatz"/>
              <w:numPr>
                <w:ilvl w:val="0"/>
                <w:numId w:val="2"/>
              </w:numPr>
              <w:spacing w:before="240" w:line="360" w:lineRule="auto"/>
              <w:ind w:left="142" w:hanging="142"/>
              <w:rPr>
                <w:rFonts w:asciiTheme="majorHAnsi" w:hAnsiTheme="majorHAnsi" w:cstheme="majorHAnsi"/>
                <w:b/>
              </w:rPr>
            </w:pPr>
            <w:r>
              <w:rPr>
                <w:rFonts w:asciiTheme="majorHAnsi" w:hAnsiTheme="majorHAnsi" w:cstheme="majorHAnsi"/>
                <w:b/>
              </w:rPr>
              <w:lastRenderedPageBreak/>
              <w:t>Unterstützung: Schüler/innen- Portfolio</w:t>
            </w:r>
          </w:p>
        </w:tc>
        <w:tc>
          <w:tcPr>
            <w:tcW w:w="2614" w:type="dxa"/>
            <w:gridSpan w:val="2"/>
            <w:shd w:val="clear" w:color="auto" w:fill="EAF1DD" w:themeFill="accent3" w:themeFillTint="33"/>
          </w:tcPr>
          <w:p w:rsidR="00BA7A7D" w:rsidRPr="00BA7A7D" w:rsidRDefault="00BA7A7D" w:rsidP="00BA7A7D">
            <w:pPr>
              <w:pStyle w:val="Listenabsatz"/>
              <w:spacing w:before="240" w:line="360" w:lineRule="auto"/>
              <w:ind w:left="142"/>
              <w:rPr>
                <w:rFonts w:asciiTheme="majorHAnsi" w:hAnsiTheme="majorHAnsi" w:cstheme="majorHAnsi"/>
                <w:b/>
                <w:sz w:val="16"/>
                <w:szCs w:val="16"/>
              </w:rPr>
            </w:pPr>
          </w:p>
          <w:p w:rsidR="00BA7A7D" w:rsidRPr="00BA7A7D" w:rsidRDefault="00BA7A7D" w:rsidP="00120D61">
            <w:pPr>
              <w:pStyle w:val="Listenabsatz"/>
              <w:numPr>
                <w:ilvl w:val="0"/>
                <w:numId w:val="2"/>
              </w:numPr>
              <w:spacing w:before="240" w:line="360" w:lineRule="auto"/>
              <w:ind w:left="142" w:hanging="142"/>
              <w:rPr>
                <w:rFonts w:asciiTheme="majorHAnsi" w:hAnsiTheme="majorHAnsi" w:cstheme="majorHAnsi"/>
                <w:b/>
              </w:rPr>
            </w:pPr>
            <w:r>
              <w:rPr>
                <w:rFonts w:asciiTheme="majorHAnsi" w:hAnsiTheme="majorHAnsi" w:cstheme="majorHAnsi"/>
                <w:b/>
              </w:rPr>
              <w:t>Unterstützung: Sch</w:t>
            </w:r>
            <w:r>
              <w:rPr>
                <w:rFonts w:asciiTheme="majorHAnsi" w:hAnsiTheme="majorHAnsi" w:cstheme="majorHAnsi"/>
                <w:b/>
              </w:rPr>
              <w:t>ü</w:t>
            </w:r>
            <w:r>
              <w:rPr>
                <w:rFonts w:asciiTheme="majorHAnsi" w:hAnsiTheme="majorHAnsi" w:cstheme="majorHAnsi"/>
                <w:b/>
              </w:rPr>
              <w:t>ler/innen- Portfolio</w:t>
            </w:r>
          </w:p>
        </w:tc>
        <w:tc>
          <w:tcPr>
            <w:tcW w:w="2685" w:type="dxa"/>
          </w:tcPr>
          <w:p w:rsidR="00BA7A7D" w:rsidRPr="00670BE8" w:rsidRDefault="00BA7A7D" w:rsidP="009B1381">
            <w:pPr>
              <w:spacing w:before="240" w:line="360" w:lineRule="auto"/>
              <w:jc w:val="center"/>
              <w:rPr>
                <w:rFonts w:asciiTheme="majorHAnsi" w:hAnsiTheme="majorHAnsi" w:cstheme="majorHAnsi"/>
                <w:b/>
              </w:rPr>
            </w:pPr>
          </w:p>
        </w:tc>
        <w:tc>
          <w:tcPr>
            <w:tcW w:w="2701" w:type="dxa"/>
            <w:gridSpan w:val="2"/>
            <w:shd w:val="clear" w:color="auto" w:fill="EAF1DD" w:themeFill="accent3" w:themeFillTint="33"/>
          </w:tcPr>
          <w:p w:rsidR="00BA7A7D" w:rsidRPr="00670BE8" w:rsidRDefault="00BA7A7D" w:rsidP="009B1381">
            <w:pPr>
              <w:pStyle w:val="Listenabsatz"/>
              <w:numPr>
                <w:ilvl w:val="0"/>
                <w:numId w:val="2"/>
              </w:numPr>
              <w:spacing w:before="240" w:line="360" w:lineRule="auto"/>
              <w:ind w:left="183" w:hanging="183"/>
              <w:rPr>
                <w:rFonts w:asciiTheme="majorHAnsi" w:hAnsiTheme="majorHAnsi" w:cstheme="majorHAnsi"/>
                <w:b/>
              </w:rPr>
            </w:pPr>
            <w:r w:rsidRPr="00670BE8">
              <w:rPr>
                <w:rFonts w:asciiTheme="majorHAnsi" w:hAnsiTheme="majorHAnsi" w:cstheme="majorHAnsi"/>
                <w:b/>
              </w:rPr>
              <w:t>Arbeit mit dem B</w:t>
            </w:r>
            <w:r w:rsidRPr="00670BE8">
              <w:rPr>
                <w:rFonts w:asciiTheme="majorHAnsi" w:hAnsiTheme="majorHAnsi" w:cstheme="majorHAnsi"/>
                <w:b/>
              </w:rPr>
              <w:t>e</w:t>
            </w:r>
            <w:r w:rsidRPr="00670BE8">
              <w:rPr>
                <w:rFonts w:asciiTheme="majorHAnsi" w:hAnsiTheme="majorHAnsi" w:cstheme="majorHAnsi"/>
                <w:b/>
              </w:rPr>
              <w:t>rufswahlpass</w:t>
            </w:r>
          </w:p>
        </w:tc>
        <w:tc>
          <w:tcPr>
            <w:tcW w:w="2695" w:type="dxa"/>
            <w:shd w:val="clear" w:color="auto" w:fill="EAF1DD" w:themeFill="accent3" w:themeFillTint="33"/>
          </w:tcPr>
          <w:p w:rsidR="00BA7A7D" w:rsidRPr="00670BE8" w:rsidRDefault="00BA7A7D" w:rsidP="009B1381">
            <w:pPr>
              <w:pStyle w:val="Listenabsatz"/>
              <w:spacing w:before="240" w:line="360" w:lineRule="auto"/>
              <w:ind w:left="176"/>
              <w:rPr>
                <w:rFonts w:asciiTheme="majorHAnsi" w:hAnsiTheme="majorHAnsi" w:cstheme="majorHAnsi"/>
                <w:b/>
                <w:sz w:val="16"/>
                <w:szCs w:val="16"/>
              </w:rPr>
            </w:pPr>
          </w:p>
          <w:p w:rsidR="00BA7A7D" w:rsidRPr="00670BE8" w:rsidRDefault="00BA7A7D" w:rsidP="009B1381">
            <w:pPr>
              <w:pStyle w:val="Listenabsatz"/>
              <w:numPr>
                <w:ilvl w:val="0"/>
                <w:numId w:val="2"/>
              </w:numPr>
              <w:spacing w:before="240" w:line="360" w:lineRule="auto"/>
              <w:ind w:left="176" w:hanging="176"/>
              <w:rPr>
                <w:rFonts w:asciiTheme="majorHAnsi" w:hAnsiTheme="majorHAnsi" w:cstheme="majorHAnsi"/>
                <w:b/>
              </w:rPr>
            </w:pPr>
            <w:r w:rsidRPr="00670BE8">
              <w:rPr>
                <w:rFonts w:asciiTheme="majorHAnsi" w:hAnsiTheme="majorHAnsi" w:cstheme="majorHAnsi"/>
                <w:b/>
              </w:rPr>
              <w:t>Arbeit mit dem B</w:t>
            </w:r>
            <w:r w:rsidRPr="00670BE8">
              <w:rPr>
                <w:rFonts w:asciiTheme="majorHAnsi" w:hAnsiTheme="majorHAnsi" w:cstheme="majorHAnsi"/>
                <w:b/>
              </w:rPr>
              <w:t>e</w:t>
            </w:r>
            <w:r w:rsidRPr="00670BE8">
              <w:rPr>
                <w:rFonts w:asciiTheme="majorHAnsi" w:hAnsiTheme="majorHAnsi" w:cstheme="majorHAnsi"/>
                <w:b/>
              </w:rPr>
              <w:t>rufswahlpass</w:t>
            </w:r>
          </w:p>
        </w:tc>
        <w:tc>
          <w:tcPr>
            <w:tcW w:w="2694" w:type="dxa"/>
          </w:tcPr>
          <w:p w:rsidR="00BA7A7D" w:rsidRPr="00670BE8" w:rsidRDefault="00BA7A7D" w:rsidP="009B1381">
            <w:pPr>
              <w:spacing w:before="240" w:line="360" w:lineRule="auto"/>
              <w:jc w:val="center"/>
              <w:rPr>
                <w:rFonts w:asciiTheme="majorHAnsi" w:hAnsiTheme="majorHAnsi" w:cstheme="majorHAnsi"/>
                <w:b/>
              </w:rPr>
            </w:pPr>
          </w:p>
        </w:tc>
      </w:tr>
      <w:tr w:rsidR="006A66AE" w:rsidRPr="00B040AB" w:rsidTr="00066CFF">
        <w:tc>
          <w:tcPr>
            <w:tcW w:w="2454" w:type="dxa"/>
          </w:tcPr>
          <w:p w:rsidR="00C82F36" w:rsidRPr="00B040AB" w:rsidRDefault="00C82F36" w:rsidP="00DC27C4">
            <w:pPr>
              <w:jc w:val="center"/>
              <w:rPr>
                <w:rFonts w:asciiTheme="majorHAnsi" w:hAnsiTheme="majorHAnsi" w:cstheme="majorHAnsi"/>
                <w:sz w:val="16"/>
                <w:szCs w:val="16"/>
              </w:rPr>
            </w:pPr>
          </w:p>
        </w:tc>
        <w:tc>
          <w:tcPr>
            <w:tcW w:w="2614" w:type="dxa"/>
            <w:gridSpan w:val="2"/>
          </w:tcPr>
          <w:p w:rsidR="00C82F36" w:rsidRPr="00B040AB" w:rsidRDefault="00C82F36" w:rsidP="00DC27C4">
            <w:pPr>
              <w:jc w:val="center"/>
              <w:rPr>
                <w:rFonts w:asciiTheme="majorHAnsi" w:hAnsiTheme="majorHAnsi" w:cstheme="majorHAnsi"/>
                <w:sz w:val="16"/>
                <w:szCs w:val="16"/>
              </w:rPr>
            </w:pPr>
          </w:p>
        </w:tc>
        <w:tc>
          <w:tcPr>
            <w:tcW w:w="2685" w:type="dxa"/>
          </w:tcPr>
          <w:p w:rsidR="00C82F36" w:rsidRPr="00B040AB" w:rsidRDefault="00C82F36" w:rsidP="00DC27C4">
            <w:pPr>
              <w:jc w:val="center"/>
              <w:rPr>
                <w:rFonts w:asciiTheme="majorHAnsi" w:hAnsiTheme="majorHAnsi" w:cstheme="majorHAnsi"/>
                <w:sz w:val="16"/>
                <w:szCs w:val="16"/>
              </w:rPr>
            </w:pPr>
          </w:p>
        </w:tc>
        <w:tc>
          <w:tcPr>
            <w:tcW w:w="2701" w:type="dxa"/>
            <w:gridSpan w:val="2"/>
          </w:tcPr>
          <w:p w:rsidR="00C82F36" w:rsidRPr="00B040AB" w:rsidRDefault="00C82F36" w:rsidP="00DC27C4">
            <w:pPr>
              <w:ind w:right="206"/>
              <w:jc w:val="center"/>
              <w:rPr>
                <w:rFonts w:asciiTheme="majorHAnsi" w:hAnsiTheme="majorHAnsi" w:cstheme="majorHAnsi"/>
                <w:sz w:val="16"/>
                <w:szCs w:val="16"/>
              </w:rPr>
            </w:pPr>
          </w:p>
        </w:tc>
        <w:tc>
          <w:tcPr>
            <w:tcW w:w="2695" w:type="dxa"/>
          </w:tcPr>
          <w:p w:rsidR="00C82F36" w:rsidRPr="00B040AB" w:rsidRDefault="00C82F36" w:rsidP="00DC27C4">
            <w:pPr>
              <w:jc w:val="center"/>
              <w:rPr>
                <w:rFonts w:asciiTheme="majorHAnsi" w:hAnsiTheme="majorHAnsi" w:cstheme="majorHAnsi"/>
                <w:sz w:val="16"/>
                <w:szCs w:val="16"/>
              </w:rPr>
            </w:pPr>
          </w:p>
        </w:tc>
        <w:tc>
          <w:tcPr>
            <w:tcW w:w="2694" w:type="dxa"/>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2454" w:type="dxa"/>
          </w:tcPr>
          <w:p w:rsidR="00C82F36" w:rsidRPr="00B040AB" w:rsidRDefault="00C82F36" w:rsidP="009B1381">
            <w:pPr>
              <w:spacing w:before="240" w:line="360" w:lineRule="auto"/>
              <w:jc w:val="center"/>
              <w:rPr>
                <w:rFonts w:asciiTheme="majorHAnsi" w:hAnsiTheme="majorHAnsi" w:cstheme="majorHAnsi"/>
                <w:b/>
              </w:rPr>
            </w:pPr>
          </w:p>
        </w:tc>
        <w:tc>
          <w:tcPr>
            <w:tcW w:w="2614" w:type="dxa"/>
            <w:gridSpan w:val="2"/>
          </w:tcPr>
          <w:p w:rsidR="00C82F36" w:rsidRPr="00B040AB" w:rsidRDefault="00C82F36" w:rsidP="009B1381">
            <w:pPr>
              <w:spacing w:before="240" w:line="360" w:lineRule="auto"/>
              <w:jc w:val="center"/>
              <w:rPr>
                <w:rFonts w:asciiTheme="majorHAnsi" w:hAnsiTheme="majorHAnsi" w:cstheme="majorHAnsi"/>
                <w:b/>
              </w:rPr>
            </w:pPr>
          </w:p>
        </w:tc>
        <w:tc>
          <w:tcPr>
            <w:tcW w:w="10775" w:type="dxa"/>
            <w:gridSpan w:val="5"/>
            <w:shd w:val="clear" w:color="auto" w:fill="B8CCE4" w:themeFill="accent1" w:themeFillTint="66"/>
          </w:tcPr>
          <w:p w:rsidR="00C82F36" w:rsidRPr="00B040AB" w:rsidRDefault="00C82F36" w:rsidP="009B1381">
            <w:pPr>
              <w:spacing w:before="240" w:line="360" w:lineRule="auto"/>
              <w:ind w:right="206"/>
              <w:jc w:val="center"/>
              <w:rPr>
                <w:rFonts w:asciiTheme="majorHAnsi" w:hAnsiTheme="majorHAnsi" w:cstheme="majorHAnsi"/>
                <w:b/>
              </w:rPr>
            </w:pPr>
            <w:r w:rsidRPr="00B040AB">
              <w:rPr>
                <w:rFonts w:asciiTheme="majorHAnsi" w:hAnsiTheme="majorHAnsi" w:cstheme="majorHAnsi"/>
                <w:b/>
              </w:rPr>
              <w:t>Wahlpflichtunterricht (WPU)</w:t>
            </w:r>
          </w:p>
        </w:tc>
      </w:tr>
      <w:tr w:rsidR="006A66AE" w:rsidRPr="00B040AB" w:rsidTr="00D36334">
        <w:tc>
          <w:tcPr>
            <w:tcW w:w="2454" w:type="dxa"/>
          </w:tcPr>
          <w:p w:rsidR="00C82F36" w:rsidRPr="00B040AB" w:rsidRDefault="00C82F36" w:rsidP="009B1381">
            <w:pPr>
              <w:spacing w:before="240" w:line="360" w:lineRule="auto"/>
              <w:rPr>
                <w:rFonts w:asciiTheme="majorHAnsi" w:hAnsiTheme="majorHAnsi" w:cstheme="majorHAnsi"/>
              </w:rPr>
            </w:pPr>
          </w:p>
        </w:tc>
        <w:tc>
          <w:tcPr>
            <w:tcW w:w="2614" w:type="dxa"/>
            <w:gridSpan w:val="2"/>
          </w:tcPr>
          <w:p w:rsidR="00C82F36" w:rsidRPr="00B040AB" w:rsidRDefault="00C82F36" w:rsidP="009B1381">
            <w:pPr>
              <w:spacing w:before="240" w:line="360" w:lineRule="auto"/>
              <w:rPr>
                <w:rFonts w:asciiTheme="majorHAnsi" w:hAnsiTheme="majorHAnsi" w:cstheme="majorHAnsi"/>
              </w:rPr>
            </w:pPr>
          </w:p>
        </w:tc>
        <w:tc>
          <w:tcPr>
            <w:tcW w:w="10775" w:type="dxa"/>
            <w:gridSpan w:val="5"/>
            <w:shd w:val="clear" w:color="auto" w:fill="B8CCE4" w:themeFill="accent1" w:themeFillTint="66"/>
          </w:tcPr>
          <w:p w:rsidR="00C82F36" w:rsidRPr="00B040AB" w:rsidRDefault="00C82F36" w:rsidP="009B1381">
            <w:pPr>
              <w:spacing w:before="240" w:line="360" w:lineRule="auto"/>
              <w:ind w:right="206"/>
              <w:jc w:val="center"/>
              <w:rPr>
                <w:rFonts w:asciiTheme="majorHAnsi" w:hAnsiTheme="majorHAnsi" w:cstheme="majorHAnsi"/>
                <w:b/>
              </w:rPr>
            </w:pPr>
            <w:r w:rsidRPr="00B040AB">
              <w:rPr>
                <w:rFonts w:asciiTheme="majorHAnsi" w:hAnsiTheme="majorHAnsi" w:cstheme="majorHAnsi"/>
                <w:b/>
              </w:rPr>
              <w:t>Französisch</w:t>
            </w:r>
            <w:r w:rsidR="00B6491E" w:rsidRPr="00B040AB">
              <w:rPr>
                <w:rFonts w:asciiTheme="majorHAnsi" w:hAnsiTheme="majorHAnsi" w:cstheme="majorHAnsi"/>
                <w:b/>
              </w:rPr>
              <w:t xml:space="preserve"> je 4 Wo-Std.</w:t>
            </w:r>
          </w:p>
        </w:tc>
      </w:tr>
      <w:tr w:rsidR="006A66AE" w:rsidRPr="00F913CA" w:rsidTr="00066CFF">
        <w:tc>
          <w:tcPr>
            <w:tcW w:w="2454" w:type="dxa"/>
          </w:tcPr>
          <w:p w:rsidR="00C82F36" w:rsidRPr="00F913CA" w:rsidRDefault="00C82F36" w:rsidP="009B1381">
            <w:pPr>
              <w:spacing w:before="240" w:line="360" w:lineRule="auto"/>
              <w:rPr>
                <w:rFonts w:asciiTheme="majorHAnsi" w:hAnsiTheme="majorHAnsi" w:cstheme="majorHAnsi"/>
              </w:rPr>
            </w:pPr>
          </w:p>
        </w:tc>
        <w:tc>
          <w:tcPr>
            <w:tcW w:w="2614" w:type="dxa"/>
            <w:gridSpan w:val="2"/>
          </w:tcPr>
          <w:p w:rsidR="00C82F36" w:rsidRPr="00F913CA" w:rsidRDefault="00C82F36" w:rsidP="009B1381">
            <w:pPr>
              <w:spacing w:before="240" w:line="360" w:lineRule="auto"/>
              <w:rPr>
                <w:rFonts w:asciiTheme="majorHAnsi" w:hAnsiTheme="majorHAnsi" w:cstheme="majorHAnsi"/>
              </w:rPr>
            </w:pPr>
          </w:p>
        </w:tc>
        <w:tc>
          <w:tcPr>
            <w:tcW w:w="2685" w:type="dxa"/>
            <w:shd w:val="clear" w:color="auto" w:fill="EAF1DD" w:themeFill="accent3" w:themeFillTint="33"/>
          </w:tcPr>
          <w:p w:rsidR="00C82F36" w:rsidRPr="00F913CA" w:rsidRDefault="00C82F36" w:rsidP="009B1381">
            <w:pPr>
              <w:spacing w:before="240" w:line="360" w:lineRule="auto"/>
              <w:rPr>
                <w:rFonts w:asciiTheme="majorHAnsi" w:hAnsiTheme="majorHAnsi" w:cstheme="majorHAnsi"/>
              </w:rPr>
            </w:pPr>
          </w:p>
        </w:tc>
        <w:tc>
          <w:tcPr>
            <w:tcW w:w="2701" w:type="dxa"/>
            <w:gridSpan w:val="2"/>
            <w:shd w:val="clear" w:color="auto" w:fill="EAF1DD" w:themeFill="accent3" w:themeFillTint="33"/>
          </w:tcPr>
          <w:p w:rsidR="00C82F36" w:rsidRPr="00F913CA" w:rsidRDefault="00C82F36"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A11925" w:rsidRPr="001B01B3" w:rsidRDefault="00C82F36" w:rsidP="009B1381">
            <w:pPr>
              <w:pStyle w:val="Listenabsatz"/>
              <w:numPr>
                <w:ilvl w:val="0"/>
                <w:numId w:val="2"/>
              </w:numPr>
              <w:spacing w:before="240" w:line="360" w:lineRule="auto"/>
              <w:ind w:left="176" w:hanging="176"/>
              <w:rPr>
                <w:rFonts w:asciiTheme="majorHAnsi" w:hAnsiTheme="majorHAnsi" w:cstheme="majorHAnsi"/>
                <w:b/>
              </w:rPr>
            </w:pPr>
            <w:r w:rsidRPr="001B01B3">
              <w:rPr>
                <w:rFonts w:asciiTheme="majorHAnsi" w:hAnsiTheme="majorHAnsi" w:cstheme="majorHAnsi"/>
                <w:b/>
              </w:rPr>
              <w:t>Lebenslauf und B</w:t>
            </w:r>
            <w:r w:rsidRPr="001B01B3">
              <w:rPr>
                <w:rFonts w:asciiTheme="majorHAnsi" w:hAnsiTheme="majorHAnsi" w:cstheme="majorHAnsi"/>
                <w:b/>
              </w:rPr>
              <w:t>e</w:t>
            </w:r>
            <w:r w:rsidR="00E5534B" w:rsidRPr="001B01B3">
              <w:rPr>
                <w:rFonts w:asciiTheme="majorHAnsi" w:hAnsiTheme="majorHAnsi" w:cstheme="majorHAnsi"/>
                <w:b/>
              </w:rPr>
              <w:t xml:space="preserve">werbung, Erstellen einer </w:t>
            </w:r>
            <w:r w:rsidR="00E5534B" w:rsidRPr="00D51A5A">
              <w:rPr>
                <w:rFonts w:asciiTheme="majorHAnsi" w:hAnsiTheme="majorHAnsi" w:cstheme="majorHAnsi"/>
                <w:b/>
              </w:rPr>
              <w:t>Mappe</w:t>
            </w:r>
            <w:r w:rsidR="00B45DD8" w:rsidRPr="00D51A5A">
              <w:rPr>
                <w:rFonts w:asciiTheme="majorHAnsi" w:hAnsiTheme="majorHAnsi" w:cstheme="majorHAnsi"/>
                <w:b/>
              </w:rPr>
              <w:t xml:space="preserve"> </w:t>
            </w:r>
            <w:r w:rsidR="002B7F78" w:rsidRPr="00D51A5A">
              <w:rPr>
                <w:rFonts w:asciiTheme="majorHAnsi" w:hAnsiTheme="majorHAnsi" w:cstheme="majorHAnsi"/>
                <w:b/>
              </w:rPr>
              <w:t>(&gt;</w:t>
            </w:r>
            <w:r w:rsidR="00B45DD8" w:rsidRPr="00D51A5A">
              <w:rPr>
                <w:rFonts w:asciiTheme="majorHAnsi" w:hAnsiTheme="majorHAnsi" w:cstheme="majorHAnsi"/>
                <w:b/>
              </w:rPr>
              <w:t xml:space="preserve"> BWP</w:t>
            </w:r>
            <w:r w:rsidR="002B7F78" w:rsidRPr="00D51A5A">
              <w:rPr>
                <w:rFonts w:asciiTheme="majorHAnsi" w:hAnsiTheme="majorHAnsi" w:cstheme="majorHAnsi"/>
                <w:b/>
              </w:rPr>
              <w:t>)</w:t>
            </w:r>
          </w:p>
        </w:tc>
        <w:tc>
          <w:tcPr>
            <w:tcW w:w="2694" w:type="dxa"/>
            <w:shd w:val="clear" w:color="auto" w:fill="EAF1DD" w:themeFill="accent3" w:themeFillTint="33"/>
          </w:tcPr>
          <w:p w:rsidR="00C82F36" w:rsidRPr="00F913CA" w:rsidRDefault="00C82F36" w:rsidP="009B1381">
            <w:pPr>
              <w:spacing w:before="240" w:line="360" w:lineRule="auto"/>
              <w:rPr>
                <w:rFonts w:asciiTheme="majorHAnsi" w:hAnsiTheme="majorHAnsi" w:cstheme="majorHAnsi"/>
              </w:rPr>
            </w:pPr>
          </w:p>
        </w:tc>
      </w:tr>
      <w:tr w:rsidR="006A66AE" w:rsidRPr="00B040AB" w:rsidTr="00D36334">
        <w:tc>
          <w:tcPr>
            <w:tcW w:w="2454" w:type="dxa"/>
          </w:tcPr>
          <w:p w:rsidR="00C82F36" w:rsidRPr="00B040AB" w:rsidRDefault="00C82F36" w:rsidP="009B1381">
            <w:pPr>
              <w:spacing w:before="240" w:line="360" w:lineRule="auto"/>
              <w:rPr>
                <w:rFonts w:asciiTheme="majorHAnsi" w:hAnsiTheme="majorHAnsi" w:cstheme="majorHAnsi"/>
              </w:rPr>
            </w:pPr>
          </w:p>
        </w:tc>
        <w:tc>
          <w:tcPr>
            <w:tcW w:w="2614" w:type="dxa"/>
            <w:gridSpan w:val="2"/>
          </w:tcPr>
          <w:p w:rsidR="00C82F36" w:rsidRPr="00B040AB" w:rsidRDefault="00C82F36" w:rsidP="009B1381">
            <w:pPr>
              <w:spacing w:before="240" w:line="360" w:lineRule="auto"/>
              <w:rPr>
                <w:rFonts w:asciiTheme="majorHAnsi" w:hAnsiTheme="majorHAnsi" w:cstheme="majorHAnsi"/>
              </w:rPr>
            </w:pPr>
          </w:p>
        </w:tc>
        <w:tc>
          <w:tcPr>
            <w:tcW w:w="10775" w:type="dxa"/>
            <w:gridSpan w:val="5"/>
            <w:shd w:val="clear" w:color="auto" w:fill="B8CCE4" w:themeFill="accent1" w:themeFillTint="66"/>
          </w:tcPr>
          <w:p w:rsidR="00C82F36" w:rsidRPr="00B040AB" w:rsidRDefault="00C82F36" w:rsidP="00166866">
            <w:pPr>
              <w:spacing w:before="240" w:line="360" w:lineRule="auto"/>
              <w:ind w:right="206"/>
              <w:jc w:val="center"/>
              <w:rPr>
                <w:rFonts w:asciiTheme="majorHAnsi" w:hAnsiTheme="majorHAnsi" w:cstheme="majorHAnsi"/>
                <w:b/>
              </w:rPr>
            </w:pPr>
            <w:r w:rsidRPr="00B040AB">
              <w:rPr>
                <w:rFonts w:asciiTheme="majorHAnsi" w:hAnsiTheme="majorHAnsi" w:cstheme="majorHAnsi"/>
                <w:b/>
              </w:rPr>
              <w:t>Informatik</w:t>
            </w:r>
            <w:r w:rsidR="004D608B">
              <w:rPr>
                <w:rFonts w:asciiTheme="majorHAnsi" w:hAnsiTheme="majorHAnsi" w:cstheme="majorHAnsi"/>
                <w:b/>
              </w:rPr>
              <w:t xml:space="preserve"> </w:t>
            </w:r>
            <w:r w:rsidR="004D608B" w:rsidRPr="00E67237">
              <w:rPr>
                <w:rFonts w:asciiTheme="majorHAnsi" w:hAnsiTheme="majorHAnsi" w:cstheme="majorHAnsi"/>
                <w:sz w:val="16"/>
                <w:szCs w:val="16"/>
              </w:rPr>
              <w:t>(</w:t>
            </w:r>
            <w:r w:rsidR="005C1E94">
              <w:rPr>
                <w:rFonts w:asciiTheme="majorHAnsi" w:hAnsiTheme="majorHAnsi" w:cstheme="majorHAnsi"/>
                <w:sz w:val="16"/>
                <w:szCs w:val="16"/>
              </w:rPr>
              <w:t xml:space="preserve">siehe </w:t>
            </w:r>
            <w:r w:rsidR="00E67237" w:rsidRPr="00E67237">
              <w:rPr>
                <w:rFonts w:asciiTheme="majorHAnsi" w:hAnsiTheme="majorHAnsi" w:cstheme="majorHAnsi"/>
                <w:sz w:val="16"/>
                <w:szCs w:val="16"/>
              </w:rPr>
              <w:t>Schulcurriculum Medienkompetenz 2009</w:t>
            </w:r>
            <w:r w:rsidR="004D608B" w:rsidRPr="00E67237">
              <w:rPr>
                <w:rFonts w:asciiTheme="majorHAnsi" w:hAnsiTheme="majorHAnsi" w:cstheme="majorHAnsi"/>
                <w:sz w:val="16"/>
                <w:szCs w:val="16"/>
              </w:rPr>
              <w:t>)</w:t>
            </w:r>
            <w:r w:rsidR="00E67237">
              <w:rPr>
                <w:rFonts w:asciiTheme="majorHAnsi" w:hAnsiTheme="majorHAnsi" w:cstheme="majorHAnsi"/>
                <w:b/>
              </w:rPr>
              <w:t xml:space="preserve"> </w:t>
            </w:r>
          </w:p>
        </w:tc>
      </w:tr>
      <w:tr w:rsidR="006A66AE" w:rsidRPr="00D51A5A" w:rsidTr="00066CFF">
        <w:tc>
          <w:tcPr>
            <w:tcW w:w="2454" w:type="dxa"/>
          </w:tcPr>
          <w:p w:rsidR="001E0876" w:rsidRPr="00D51A5A" w:rsidRDefault="001E0876" w:rsidP="009B1381">
            <w:pPr>
              <w:spacing w:before="240" w:line="360" w:lineRule="auto"/>
              <w:rPr>
                <w:rFonts w:asciiTheme="majorHAnsi" w:hAnsiTheme="majorHAnsi" w:cstheme="majorHAnsi"/>
              </w:rPr>
            </w:pPr>
          </w:p>
        </w:tc>
        <w:tc>
          <w:tcPr>
            <w:tcW w:w="2614" w:type="dxa"/>
            <w:gridSpan w:val="2"/>
          </w:tcPr>
          <w:p w:rsidR="001E0876" w:rsidRPr="00D51A5A" w:rsidRDefault="001E0876" w:rsidP="009B1381">
            <w:pPr>
              <w:spacing w:before="240" w:line="360" w:lineRule="auto"/>
              <w:rPr>
                <w:rFonts w:asciiTheme="majorHAnsi" w:hAnsiTheme="majorHAnsi" w:cstheme="majorHAnsi"/>
              </w:rPr>
            </w:pPr>
          </w:p>
        </w:tc>
        <w:tc>
          <w:tcPr>
            <w:tcW w:w="5386" w:type="dxa"/>
            <w:gridSpan w:val="3"/>
            <w:shd w:val="clear" w:color="auto" w:fill="EAF1DD" w:themeFill="accent3" w:themeFillTint="33"/>
          </w:tcPr>
          <w:p w:rsidR="004D608B" w:rsidRPr="00D51A5A" w:rsidRDefault="004D608B" w:rsidP="00F913CA">
            <w:pPr>
              <w:pStyle w:val="Listenabsatz"/>
              <w:numPr>
                <w:ilvl w:val="0"/>
                <w:numId w:val="11"/>
              </w:numPr>
              <w:spacing w:before="240" w:line="360" w:lineRule="auto"/>
              <w:ind w:left="175" w:right="34" w:hanging="175"/>
              <w:rPr>
                <w:rFonts w:asciiTheme="majorHAnsi" w:hAnsiTheme="majorHAnsi" w:cstheme="majorHAnsi"/>
                <w:spacing w:val="-2"/>
              </w:rPr>
            </w:pPr>
            <w:r w:rsidRPr="00D51A5A">
              <w:rPr>
                <w:rFonts w:asciiTheme="majorHAnsi" w:hAnsiTheme="majorHAnsi" w:cstheme="majorHAnsi"/>
                <w:spacing w:val="-2"/>
              </w:rPr>
              <w:t>Berufswahl</w:t>
            </w:r>
            <w:r w:rsidRPr="00D51A5A">
              <w:rPr>
                <w:rFonts w:asciiTheme="majorHAnsi" w:hAnsiTheme="majorHAnsi" w:cstheme="majorHAnsi"/>
                <w:spacing w:val="-1"/>
              </w:rPr>
              <w:t>vorbereitung:</w:t>
            </w:r>
          </w:p>
          <w:p w:rsidR="00F913CA" w:rsidRPr="00D51A5A" w:rsidRDefault="004D608B" w:rsidP="00F913CA">
            <w:pPr>
              <w:pStyle w:val="Listenabsatz"/>
              <w:numPr>
                <w:ilvl w:val="0"/>
                <w:numId w:val="11"/>
              </w:numPr>
              <w:spacing w:before="240" w:line="360" w:lineRule="auto"/>
              <w:ind w:left="175" w:right="34" w:hanging="175"/>
              <w:rPr>
                <w:rFonts w:asciiTheme="majorHAnsi" w:hAnsiTheme="majorHAnsi" w:cstheme="majorHAnsi"/>
                <w:spacing w:val="-1"/>
                <w:sz w:val="16"/>
                <w:szCs w:val="16"/>
              </w:rPr>
            </w:pPr>
            <w:r w:rsidRPr="00D51A5A">
              <w:rPr>
                <w:rFonts w:asciiTheme="majorHAnsi" w:hAnsiTheme="majorHAnsi" w:cstheme="majorHAnsi"/>
                <w:spacing w:val="-2"/>
              </w:rPr>
              <w:t xml:space="preserve">Online-Recherche (Beispiel: </w:t>
            </w:r>
            <w:hyperlink r:id="rId16" w:history="1">
              <w:r w:rsidRPr="00D51A5A">
                <w:rPr>
                  <w:rStyle w:val="Hyperlink"/>
                  <w:rFonts w:asciiTheme="majorHAnsi" w:hAnsiTheme="majorHAnsi" w:cstheme="majorHAnsi"/>
                  <w:color w:val="auto"/>
                  <w:spacing w:val="-2"/>
                  <w:sz w:val="22"/>
                </w:rPr>
                <w:t>www.biz.de</w:t>
              </w:r>
            </w:hyperlink>
            <w:r w:rsidR="009E6D97" w:rsidRPr="00D51A5A">
              <w:rPr>
                <w:rFonts w:asciiTheme="majorHAnsi" w:hAnsiTheme="majorHAnsi" w:cstheme="majorHAnsi"/>
                <w:spacing w:val="-2"/>
              </w:rPr>
              <w:t>)</w:t>
            </w:r>
            <w:r w:rsidRPr="00D51A5A">
              <w:rPr>
                <w:rFonts w:asciiTheme="majorHAnsi" w:hAnsiTheme="majorHAnsi" w:cstheme="majorHAnsi"/>
                <w:spacing w:val="-2"/>
              </w:rPr>
              <w:t xml:space="preserve"> Firme</w:t>
            </w:r>
            <w:r w:rsidRPr="00D51A5A">
              <w:rPr>
                <w:rFonts w:asciiTheme="majorHAnsi" w:hAnsiTheme="majorHAnsi" w:cstheme="majorHAnsi"/>
                <w:spacing w:val="-2"/>
              </w:rPr>
              <w:t>n</w:t>
            </w:r>
            <w:r w:rsidRPr="00D51A5A">
              <w:rPr>
                <w:rFonts w:asciiTheme="majorHAnsi" w:hAnsiTheme="majorHAnsi" w:cstheme="majorHAnsi"/>
                <w:spacing w:val="-2"/>
              </w:rPr>
              <w:t>portale besuchen und recherchieren</w:t>
            </w:r>
          </w:p>
          <w:p w:rsidR="00CB2F90" w:rsidRPr="00D51A5A" w:rsidRDefault="00CB2F90" w:rsidP="00134C54">
            <w:pPr>
              <w:pStyle w:val="Listenabsatz"/>
              <w:widowControl w:val="0"/>
              <w:numPr>
                <w:ilvl w:val="0"/>
                <w:numId w:val="11"/>
              </w:numPr>
              <w:spacing w:before="240" w:line="360" w:lineRule="auto"/>
              <w:ind w:left="175" w:hanging="175"/>
              <w:rPr>
                <w:rFonts w:asciiTheme="majorHAnsi" w:hAnsiTheme="majorHAnsi" w:cstheme="majorHAnsi"/>
                <w:spacing w:val="-1"/>
              </w:rPr>
            </w:pPr>
            <w:r w:rsidRPr="00D51A5A">
              <w:rPr>
                <w:rFonts w:asciiTheme="majorHAnsi" w:hAnsiTheme="majorHAnsi" w:cstheme="majorHAnsi"/>
                <w:spacing w:val="3"/>
                <w:lang w:eastAsia="de-DE"/>
              </w:rPr>
              <w:t>Systematischer Kompetenzerwerb in den Bere</w:t>
            </w:r>
            <w:r w:rsidRPr="00D51A5A">
              <w:rPr>
                <w:rFonts w:asciiTheme="majorHAnsi" w:hAnsiTheme="majorHAnsi" w:cstheme="majorHAnsi"/>
                <w:spacing w:val="3"/>
                <w:lang w:eastAsia="de-DE"/>
              </w:rPr>
              <w:t>i</w:t>
            </w:r>
            <w:r w:rsidRPr="00D51A5A">
              <w:rPr>
                <w:rFonts w:asciiTheme="majorHAnsi" w:hAnsiTheme="majorHAnsi" w:cstheme="majorHAnsi"/>
                <w:spacing w:val="3"/>
                <w:lang w:eastAsia="de-DE"/>
              </w:rPr>
              <w:t xml:space="preserve">chen: </w:t>
            </w:r>
            <w:r w:rsidRPr="00D51A5A">
              <w:rPr>
                <w:rFonts w:asciiTheme="majorHAnsi" w:hAnsiTheme="majorHAnsi" w:cstheme="majorHAnsi"/>
                <w:spacing w:val="-1"/>
              </w:rPr>
              <w:t xml:space="preserve">Dateien und Ordner, </w:t>
            </w:r>
            <w:r w:rsidRPr="00D51A5A">
              <w:rPr>
                <w:rFonts w:asciiTheme="majorHAnsi" w:hAnsiTheme="majorHAnsi" w:cstheme="majorHAnsi"/>
                <w:spacing w:val="-2"/>
              </w:rPr>
              <w:t>Textverarbeitung, T</w:t>
            </w:r>
            <w:r w:rsidRPr="00D51A5A">
              <w:rPr>
                <w:rFonts w:asciiTheme="majorHAnsi" w:hAnsiTheme="majorHAnsi" w:cstheme="majorHAnsi"/>
                <w:spacing w:val="-2"/>
              </w:rPr>
              <w:t>a</w:t>
            </w:r>
            <w:r w:rsidRPr="00D51A5A">
              <w:rPr>
                <w:rFonts w:asciiTheme="majorHAnsi" w:hAnsiTheme="majorHAnsi" w:cstheme="majorHAnsi"/>
                <w:spacing w:val="-2"/>
              </w:rPr>
              <w:t>bellenkalkulation, Hardware und Betriebssystem, I</w:t>
            </w:r>
            <w:r w:rsidRPr="00D51A5A">
              <w:rPr>
                <w:rFonts w:asciiTheme="majorHAnsi" w:hAnsiTheme="majorHAnsi" w:cstheme="majorHAnsi"/>
                <w:spacing w:val="-2"/>
              </w:rPr>
              <w:t>n</w:t>
            </w:r>
            <w:r w:rsidRPr="00D51A5A">
              <w:rPr>
                <w:rFonts w:asciiTheme="majorHAnsi" w:hAnsiTheme="majorHAnsi" w:cstheme="majorHAnsi"/>
                <w:spacing w:val="-2"/>
              </w:rPr>
              <w:t xml:space="preserve">ternet, </w:t>
            </w:r>
            <w:r w:rsidRPr="00D51A5A">
              <w:rPr>
                <w:rFonts w:asciiTheme="majorHAnsi" w:hAnsiTheme="majorHAnsi" w:cstheme="majorHAnsi"/>
                <w:spacing w:val="-3"/>
              </w:rPr>
              <w:t xml:space="preserve">Recherche </w:t>
            </w:r>
            <w:r w:rsidRPr="00D51A5A">
              <w:rPr>
                <w:rFonts w:asciiTheme="majorHAnsi" w:hAnsiTheme="majorHAnsi" w:cstheme="majorHAnsi"/>
                <w:spacing w:val="-2"/>
              </w:rPr>
              <w:t>(Software, Internet,</w:t>
            </w:r>
            <w:r w:rsidRPr="00D51A5A">
              <w:rPr>
                <w:rFonts w:asciiTheme="majorHAnsi" w:hAnsiTheme="majorHAnsi" w:cstheme="majorHAnsi"/>
                <w:spacing w:val="-3"/>
              </w:rPr>
              <w:t xml:space="preserve"> </w:t>
            </w:r>
            <w:r w:rsidRPr="00D51A5A">
              <w:rPr>
                <w:rFonts w:asciiTheme="majorHAnsi" w:hAnsiTheme="majorHAnsi" w:cstheme="majorHAnsi"/>
                <w:spacing w:val="-2"/>
              </w:rPr>
              <w:t>Schülerbibli</w:t>
            </w:r>
            <w:r w:rsidRPr="00D51A5A">
              <w:rPr>
                <w:rFonts w:asciiTheme="majorHAnsi" w:hAnsiTheme="majorHAnsi" w:cstheme="majorHAnsi"/>
                <w:spacing w:val="-2"/>
              </w:rPr>
              <w:t>o</w:t>
            </w:r>
            <w:r w:rsidRPr="00D51A5A">
              <w:rPr>
                <w:rFonts w:asciiTheme="majorHAnsi" w:hAnsiTheme="majorHAnsi" w:cstheme="majorHAnsi"/>
                <w:spacing w:val="-2"/>
              </w:rPr>
              <w:t>thek)</w:t>
            </w:r>
          </w:p>
          <w:p w:rsidR="001E0876" w:rsidRPr="00D51A5A" w:rsidRDefault="001E0876" w:rsidP="00F913CA">
            <w:pPr>
              <w:pStyle w:val="Listenabsatz"/>
              <w:numPr>
                <w:ilvl w:val="0"/>
                <w:numId w:val="11"/>
              </w:numPr>
              <w:spacing w:before="240" w:line="360" w:lineRule="auto"/>
              <w:ind w:left="175" w:right="34" w:hanging="175"/>
              <w:rPr>
                <w:rFonts w:asciiTheme="majorHAnsi" w:hAnsiTheme="majorHAnsi" w:cstheme="majorHAnsi"/>
                <w:spacing w:val="-2"/>
              </w:rPr>
            </w:pPr>
            <w:r w:rsidRPr="00D51A5A">
              <w:rPr>
                <w:rFonts w:asciiTheme="majorHAnsi" w:hAnsiTheme="majorHAnsi" w:cstheme="majorHAnsi"/>
                <w:spacing w:val="-2"/>
              </w:rPr>
              <w:t xml:space="preserve">Fächerübergreifender </w:t>
            </w:r>
            <w:r w:rsidRPr="00D51A5A">
              <w:rPr>
                <w:rFonts w:asciiTheme="majorHAnsi" w:hAnsiTheme="majorHAnsi" w:cstheme="majorHAnsi"/>
                <w:spacing w:val="-1"/>
              </w:rPr>
              <w:t>Unterricht / Projekte /</w:t>
            </w:r>
            <w:r w:rsidRPr="00D51A5A">
              <w:rPr>
                <w:rFonts w:asciiTheme="majorHAnsi" w:hAnsiTheme="majorHAnsi" w:cstheme="majorHAnsi"/>
                <w:spacing w:val="-2"/>
              </w:rPr>
              <w:t xml:space="preserve"> Nac</w:t>
            </w:r>
            <w:r w:rsidRPr="00D51A5A">
              <w:rPr>
                <w:rFonts w:asciiTheme="majorHAnsi" w:hAnsiTheme="majorHAnsi" w:cstheme="majorHAnsi"/>
                <w:spacing w:val="-2"/>
              </w:rPr>
              <w:t>h</w:t>
            </w:r>
            <w:r w:rsidRPr="00D51A5A">
              <w:rPr>
                <w:rFonts w:asciiTheme="majorHAnsi" w:hAnsiTheme="majorHAnsi" w:cstheme="majorHAnsi"/>
                <w:spacing w:val="-2"/>
              </w:rPr>
              <w:t>mittags-AGs:</w:t>
            </w:r>
            <w:r w:rsidR="00F913CA" w:rsidRPr="00D51A5A">
              <w:rPr>
                <w:rFonts w:asciiTheme="majorHAnsi" w:hAnsiTheme="majorHAnsi" w:cstheme="majorHAnsi"/>
                <w:spacing w:val="-2"/>
              </w:rPr>
              <w:t xml:space="preserve"> </w:t>
            </w:r>
            <w:r w:rsidRPr="00D51A5A">
              <w:rPr>
                <w:rFonts w:asciiTheme="majorHAnsi" w:hAnsiTheme="majorHAnsi" w:cstheme="majorHAnsi"/>
                <w:spacing w:val="-2"/>
              </w:rPr>
              <w:t>Verwenden der Textverarbeitung  und Tabellenkalkulation für fächerübergreifenden Unte</w:t>
            </w:r>
            <w:r w:rsidRPr="00D51A5A">
              <w:rPr>
                <w:rFonts w:asciiTheme="majorHAnsi" w:hAnsiTheme="majorHAnsi" w:cstheme="majorHAnsi"/>
                <w:spacing w:val="-2"/>
              </w:rPr>
              <w:t>r</w:t>
            </w:r>
            <w:r w:rsidRPr="00D51A5A">
              <w:rPr>
                <w:rFonts w:asciiTheme="majorHAnsi" w:hAnsiTheme="majorHAnsi" w:cstheme="majorHAnsi"/>
                <w:spacing w:val="-2"/>
              </w:rPr>
              <w:t xml:space="preserve">richt, Projektwochen und Themenprojekte, AGs und </w:t>
            </w:r>
            <w:r w:rsidRPr="00D51A5A">
              <w:rPr>
                <w:rFonts w:asciiTheme="majorHAnsi" w:hAnsiTheme="majorHAnsi" w:cstheme="majorHAnsi"/>
                <w:spacing w:val="-2"/>
              </w:rPr>
              <w:lastRenderedPageBreak/>
              <w:t>persönliche Referate</w:t>
            </w:r>
          </w:p>
          <w:p w:rsidR="001E0876" w:rsidRPr="00D51A5A" w:rsidRDefault="001E0876" w:rsidP="00E67237">
            <w:pPr>
              <w:pStyle w:val="Listenabsatz"/>
              <w:spacing w:line="360" w:lineRule="auto"/>
              <w:ind w:left="175" w:right="34"/>
              <w:jc w:val="right"/>
              <w:rPr>
                <w:rFonts w:asciiTheme="majorHAnsi" w:hAnsiTheme="majorHAnsi" w:cstheme="majorHAnsi"/>
                <w:spacing w:val="-2"/>
                <w:sz w:val="16"/>
                <w:szCs w:val="16"/>
              </w:rPr>
            </w:pPr>
          </w:p>
        </w:tc>
        <w:tc>
          <w:tcPr>
            <w:tcW w:w="5389" w:type="dxa"/>
            <w:gridSpan w:val="2"/>
            <w:shd w:val="clear" w:color="auto" w:fill="EAF1DD" w:themeFill="accent3" w:themeFillTint="33"/>
          </w:tcPr>
          <w:p w:rsidR="00930ADA" w:rsidRPr="00D51A5A" w:rsidRDefault="00930ADA" w:rsidP="009B1381">
            <w:pPr>
              <w:pStyle w:val="Listenabsatz"/>
              <w:spacing w:before="240" w:line="360" w:lineRule="auto"/>
              <w:ind w:left="118"/>
              <w:rPr>
                <w:rFonts w:asciiTheme="majorHAnsi" w:hAnsiTheme="majorHAnsi" w:cstheme="majorHAnsi"/>
                <w:spacing w:val="-1"/>
                <w:sz w:val="16"/>
                <w:szCs w:val="16"/>
              </w:rPr>
            </w:pPr>
          </w:p>
          <w:p w:rsidR="004D608B" w:rsidRPr="00D51A5A" w:rsidRDefault="004D608B" w:rsidP="004D608B">
            <w:pPr>
              <w:pStyle w:val="Listenabsatz"/>
              <w:numPr>
                <w:ilvl w:val="0"/>
                <w:numId w:val="11"/>
              </w:numPr>
              <w:spacing w:before="240" w:line="360" w:lineRule="auto"/>
              <w:ind w:left="119" w:hanging="142"/>
              <w:rPr>
                <w:rFonts w:asciiTheme="majorHAnsi" w:hAnsiTheme="majorHAnsi" w:cstheme="majorHAnsi"/>
                <w:spacing w:val="-2"/>
              </w:rPr>
            </w:pPr>
            <w:r w:rsidRPr="00D51A5A">
              <w:rPr>
                <w:rFonts w:asciiTheme="majorHAnsi" w:hAnsiTheme="majorHAnsi" w:cstheme="majorHAnsi"/>
                <w:spacing w:val="-2"/>
              </w:rPr>
              <w:t>Berufswahl</w:t>
            </w:r>
            <w:r w:rsidRPr="00D51A5A">
              <w:rPr>
                <w:rFonts w:asciiTheme="majorHAnsi" w:hAnsiTheme="majorHAnsi" w:cstheme="majorHAnsi"/>
                <w:spacing w:val="-1"/>
              </w:rPr>
              <w:t>vorbereitung:</w:t>
            </w:r>
          </w:p>
          <w:p w:rsidR="00134C54" w:rsidRPr="00D51A5A" w:rsidRDefault="004D608B" w:rsidP="00134C54">
            <w:pPr>
              <w:pStyle w:val="Listenabsatz"/>
              <w:spacing w:before="240" w:line="360" w:lineRule="auto"/>
              <w:ind w:left="118"/>
              <w:rPr>
                <w:rFonts w:asciiTheme="majorHAnsi" w:hAnsiTheme="majorHAnsi" w:cstheme="majorHAnsi"/>
                <w:spacing w:val="-2"/>
              </w:rPr>
            </w:pPr>
            <w:r w:rsidRPr="00D51A5A">
              <w:rPr>
                <w:rFonts w:asciiTheme="majorHAnsi" w:hAnsiTheme="majorHAnsi" w:cstheme="majorHAnsi"/>
                <w:spacing w:val="-2"/>
              </w:rPr>
              <w:t xml:space="preserve">Präsentationen erstellen, </w:t>
            </w:r>
            <w:r w:rsidRPr="00D51A5A">
              <w:rPr>
                <w:rFonts w:asciiTheme="majorHAnsi" w:hAnsiTheme="majorHAnsi" w:cstheme="majorHAnsi"/>
                <w:spacing w:val="-3"/>
              </w:rPr>
              <w:t>Bewerbungen am PC e</w:t>
            </w:r>
            <w:r w:rsidRPr="00D51A5A">
              <w:rPr>
                <w:rFonts w:asciiTheme="majorHAnsi" w:hAnsiTheme="majorHAnsi" w:cstheme="majorHAnsi"/>
                <w:spacing w:val="-3"/>
              </w:rPr>
              <w:t>r</w:t>
            </w:r>
            <w:r w:rsidRPr="00D51A5A">
              <w:rPr>
                <w:rFonts w:asciiTheme="majorHAnsi" w:hAnsiTheme="majorHAnsi" w:cstheme="majorHAnsi"/>
                <w:spacing w:val="-3"/>
              </w:rPr>
              <w:t>stellen</w:t>
            </w:r>
            <w:r w:rsidRPr="00D51A5A">
              <w:rPr>
                <w:rFonts w:asciiTheme="majorHAnsi" w:hAnsiTheme="majorHAnsi" w:cstheme="majorHAnsi"/>
                <w:spacing w:val="-2"/>
              </w:rPr>
              <w:t xml:space="preserve">, Rechtschreibung, Bewerbungen drucken, </w:t>
            </w:r>
            <w:r w:rsidRPr="00D51A5A">
              <w:rPr>
                <w:rFonts w:asciiTheme="majorHAnsi" w:hAnsiTheme="majorHAnsi" w:cstheme="majorHAnsi"/>
                <w:spacing w:val="-6"/>
              </w:rPr>
              <w:t xml:space="preserve">Internetrecherche nach Unternehmen und freien </w:t>
            </w:r>
            <w:r w:rsidRPr="00D51A5A">
              <w:rPr>
                <w:rFonts w:asciiTheme="majorHAnsi" w:hAnsiTheme="majorHAnsi" w:cstheme="majorHAnsi"/>
                <w:spacing w:val="-2"/>
              </w:rPr>
              <w:t>Au</w:t>
            </w:r>
            <w:r w:rsidRPr="00D51A5A">
              <w:rPr>
                <w:rFonts w:asciiTheme="majorHAnsi" w:hAnsiTheme="majorHAnsi" w:cstheme="majorHAnsi"/>
                <w:spacing w:val="-2"/>
              </w:rPr>
              <w:t>s</w:t>
            </w:r>
            <w:r w:rsidRPr="00D51A5A">
              <w:rPr>
                <w:rFonts w:asciiTheme="majorHAnsi" w:hAnsiTheme="majorHAnsi" w:cstheme="majorHAnsi"/>
                <w:spacing w:val="-2"/>
              </w:rPr>
              <w:t xml:space="preserve">bildungsplatzangeboten, Weiterführende Schulen im Internet (Beispiel: </w:t>
            </w:r>
            <w:hyperlink r:id="rId17" w:history="1">
              <w:r w:rsidRPr="00D51A5A">
                <w:rPr>
                  <w:rStyle w:val="Hyperlink"/>
                  <w:rFonts w:asciiTheme="majorHAnsi" w:hAnsiTheme="majorHAnsi" w:cstheme="majorHAnsi"/>
                  <w:color w:val="auto"/>
                  <w:spacing w:val="-2"/>
                  <w:sz w:val="22"/>
                </w:rPr>
                <w:t>www.biq-frankfurt.de</w:t>
              </w:r>
            </w:hyperlink>
            <w:r w:rsidRPr="00D51A5A">
              <w:rPr>
                <w:rFonts w:asciiTheme="majorHAnsi" w:hAnsiTheme="majorHAnsi" w:cstheme="majorHAnsi"/>
                <w:spacing w:val="-2"/>
              </w:rPr>
              <w:t>)</w:t>
            </w:r>
          </w:p>
          <w:p w:rsidR="00F913CA" w:rsidRPr="00D51A5A" w:rsidRDefault="00F913CA" w:rsidP="00134C54">
            <w:pPr>
              <w:pStyle w:val="Listenabsatz"/>
              <w:widowControl w:val="0"/>
              <w:numPr>
                <w:ilvl w:val="0"/>
                <w:numId w:val="24"/>
              </w:numPr>
              <w:spacing w:before="240" w:line="360" w:lineRule="auto"/>
              <w:ind w:left="176" w:hanging="176"/>
              <w:rPr>
                <w:rFonts w:asciiTheme="majorHAnsi" w:hAnsiTheme="majorHAnsi" w:cstheme="majorHAnsi"/>
                <w:spacing w:val="-1"/>
              </w:rPr>
            </w:pPr>
            <w:r w:rsidRPr="00D51A5A">
              <w:rPr>
                <w:rFonts w:asciiTheme="majorHAnsi" w:hAnsiTheme="majorHAnsi" w:cstheme="majorHAnsi"/>
                <w:spacing w:val="3"/>
                <w:lang w:eastAsia="de-DE"/>
              </w:rPr>
              <w:t>Systematischer Kompetenzerwerb in den Bere</w:t>
            </w:r>
            <w:r w:rsidRPr="00D51A5A">
              <w:rPr>
                <w:rFonts w:asciiTheme="majorHAnsi" w:hAnsiTheme="majorHAnsi" w:cstheme="majorHAnsi"/>
                <w:spacing w:val="3"/>
                <w:lang w:eastAsia="de-DE"/>
              </w:rPr>
              <w:t>i</w:t>
            </w:r>
            <w:r w:rsidRPr="00D51A5A">
              <w:rPr>
                <w:rFonts w:asciiTheme="majorHAnsi" w:hAnsiTheme="majorHAnsi" w:cstheme="majorHAnsi"/>
                <w:spacing w:val="3"/>
                <w:lang w:eastAsia="de-DE"/>
              </w:rPr>
              <w:t>chen:</w:t>
            </w:r>
            <w:r w:rsidR="00CB2F90" w:rsidRPr="00D51A5A">
              <w:rPr>
                <w:rFonts w:asciiTheme="majorHAnsi" w:hAnsiTheme="majorHAnsi" w:cstheme="majorHAnsi"/>
                <w:spacing w:val="3"/>
                <w:lang w:eastAsia="de-DE"/>
              </w:rPr>
              <w:t xml:space="preserve"> </w:t>
            </w:r>
            <w:r w:rsidR="00CB2F90" w:rsidRPr="00D51A5A">
              <w:rPr>
                <w:rFonts w:asciiTheme="majorHAnsi" w:hAnsiTheme="majorHAnsi" w:cstheme="majorHAnsi"/>
                <w:spacing w:val="-1"/>
              </w:rPr>
              <w:t xml:space="preserve">Dateien und Ordner, </w:t>
            </w:r>
            <w:r w:rsidRPr="00D51A5A">
              <w:rPr>
                <w:rFonts w:asciiTheme="majorHAnsi" w:hAnsiTheme="majorHAnsi" w:cstheme="majorHAnsi"/>
                <w:spacing w:val="-2"/>
              </w:rPr>
              <w:t>Textverarbei</w:t>
            </w:r>
            <w:r w:rsidR="00CB2F90" w:rsidRPr="00D51A5A">
              <w:rPr>
                <w:rFonts w:asciiTheme="majorHAnsi" w:hAnsiTheme="majorHAnsi" w:cstheme="majorHAnsi"/>
                <w:spacing w:val="-2"/>
              </w:rPr>
              <w:t xml:space="preserve">tung, </w:t>
            </w:r>
            <w:r w:rsidRPr="00D51A5A">
              <w:rPr>
                <w:rFonts w:asciiTheme="majorHAnsi" w:hAnsiTheme="majorHAnsi" w:cstheme="majorHAnsi"/>
                <w:spacing w:val="-2"/>
              </w:rPr>
              <w:t>T</w:t>
            </w:r>
            <w:r w:rsidRPr="00D51A5A">
              <w:rPr>
                <w:rFonts w:asciiTheme="majorHAnsi" w:hAnsiTheme="majorHAnsi" w:cstheme="majorHAnsi"/>
                <w:spacing w:val="-2"/>
              </w:rPr>
              <w:t>a</w:t>
            </w:r>
            <w:r w:rsidRPr="00D51A5A">
              <w:rPr>
                <w:rFonts w:asciiTheme="majorHAnsi" w:hAnsiTheme="majorHAnsi" w:cstheme="majorHAnsi"/>
                <w:spacing w:val="-2"/>
              </w:rPr>
              <w:t>bel</w:t>
            </w:r>
            <w:r w:rsidR="00CB2F90" w:rsidRPr="00D51A5A">
              <w:rPr>
                <w:rFonts w:asciiTheme="majorHAnsi" w:hAnsiTheme="majorHAnsi" w:cstheme="majorHAnsi"/>
                <w:spacing w:val="-2"/>
              </w:rPr>
              <w:t xml:space="preserve">lenkalkulation, </w:t>
            </w:r>
            <w:r w:rsidRPr="00D51A5A">
              <w:rPr>
                <w:rFonts w:asciiTheme="majorHAnsi" w:hAnsiTheme="majorHAnsi" w:cstheme="majorHAnsi"/>
                <w:spacing w:val="-2"/>
              </w:rPr>
              <w:t>Hardware und Betriebssys</w:t>
            </w:r>
            <w:r w:rsidR="00CB2F90" w:rsidRPr="00D51A5A">
              <w:rPr>
                <w:rFonts w:asciiTheme="majorHAnsi" w:hAnsiTheme="majorHAnsi" w:cstheme="majorHAnsi"/>
                <w:spacing w:val="-2"/>
              </w:rPr>
              <w:t xml:space="preserve">tem, </w:t>
            </w:r>
            <w:r w:rsidRPr="00D51A5A">
              <w:rPr>
                <w:rFonts w:asciiTheme="majorHAnsi" w:hAnsiTheme="majorHAnsi" w:cstheme="majorHAnsi"/>
                <w:spacing w:val="-2"/>
              </w:rPr>
              <w:t>I</w:t>
            </w:r>
            <w:r w:rsidRPr="00D51A5A">
              <w:rPr>
                <w:rFonts w:asciiTheme="majorHAnsi" w:hAnsiTheme="majorHAnsi" w:cstheme="majorHAnsi"/>
                <w:spacing w:val="-2"/>
              </w:rPr>
              <w:t>n</w:t>
            </w:r>
            <w:r w:rsidRPr="00D51A5A">
              <w:rPr>
                <w:rFonts w:asciiTheme="majorHAnsi" w:hAnsiTheme="majorHAnsi" w:cstheme="majorHAnsi"/>
                <w:spacing w:val="-2"/>
              </w:rPr>
              <w:t>ter</w:t>
            </w:r>
            <w:r w:rsidR="00CB2F90" w:rsidRPr="00D51A5A">
              <w:rPr>
                <w:rFonts w:asciiTheme="majorHAnsi" w:hAnsiTheme="majorHAnsi" w:cstheme="majorHAnsi"/>
                <w:spacing w:val="-2"/>
              </w:rPr>
              <w:t xml:space="preserve">net, </w:t>
            </w:r>
            <w:r w:rsidRPr="00D51A5A">
              <w:rPr>
                <w:rFonts w:asciiTheme="majorHAnsi" w:hAnsiTheme="majorHAnsi" w:cstheme="majorHAnsi"/>
                <w:spacing w:val="-3"/>
              </w:rPr>
              <w:t xml:space="preserve">Recherche </w:t>
            </w:r>
            <w:r w:rsidRPr="00D51A5A">
              <w:rPr>
                <w:rFonts w:asciiTheme="majorHAnsi" w:hAnsiTheme="majorHAnsi" w:cstheme="majorHAnsi"/>
                <w:spacing w:val="-2"/>
              </w:rPr>
              <w:t>(Software, Internet,</w:t>
            </w:r>
            <w:r w:rsidRPr="00D51A5A">
              <w:rPr>
                <w:rFonts w:asciiTheme="majorHAnsi" w:hAnsiTheme="majorHAnsi" w:cstheme="majorHAnsi"/>
                <w:spacing w:val="-3"/>
              </w:rPr>
              <w:t xml:space="preserve"> </w:t>
            </w:r>
            <w:r w:rsidRPr="00D51A5A">
              <w:rPr>
                <w:rFonts w:asciiTheme="majorHAnsi" w:hAnsiTheme="majorHAnsi" w:cstheme="majorHAnsi"/>
                <w:spacing w:val="-2"/>
              </w:rPr>
              <w:t>Schülerbibli</w:t>
            </w:r>
            <w:r w:rsidRPr="00D51A5A">
              <w:rPr>
                <w:rFonts w:asciiTheme="majorHAnsi" w:hAnsiTheme="majorHAnsi" w:cstheme="majorHAnsi"/>
                <w:spacing w:val="-2"/>
              </w:rPr>
              <w:t>o</w:t>
            </w:r>
            <w:r w:rsidR="00CB2F90" w:rsidRPr="00D51A5A">
              <w:rPr>
                <w:rFonts w:asciiTheme="majorHAnsi" w:hAnsiTheme="majorHAnsi" w:cstheme="majorHAnsi"/>
                <w:spacing w:val="-2"/>
              </w:rPr>
              <w:t>thek)</w:t>
            </w:r>
          </w:p>
          <w:p w:rsidR="001E0876" w:rsidRPr="00D51A5A" w:rsidRDefault="001E0876" w:rsidP="00F913CA">
            <w:pPr>
              <w:pStyle w:val="Listenabsatz"/>
              <w:numPr>
                <w:ilvl w:val="0"/>
                <w:numId w:val="11"/>
              </w:numPr>
              <w:spacing w:before="240" w:line="360" w:lineRule="auto"/>
              <w:ind w:left="118" w:hanging="142"/>
              <w:rPr>
                <w:rFonts w:asciiTheme="majorHAnsi" w:hAnsiTheme="majorHAnsi" w:cstheme="majorHAnsi"/>
                <w:spacing w:val="-2"/>
              </w:rPr>
            </w:pPr>
            <w:r w:rsidRPr="00D51A5A">
              <w:rPr>
                <w:rFonts w:asciiTheme="majorHAnsi" w:hAnsiTheme="majorHAnsi" w:cstheme="majorHAnsi"/>
                <w:spacing w:val="-2"/>
              </w:rPr>
              <w:t xml:space="preserve">Fächerübergreifender </w:t>
            </w:r>
            <w:r w:rsidRPr="00D51A5A">
              <w:rPr>
                <w:rFonts w:asciiTheme="majorHAnsi" w:hAnsiTheme="majorHAnsi" w:cstheme="majorHAnsi"/>
                <w:spacing w:val="-1"/>
              </w:rPr>
              <w:t>Unterricht / Projekte /</w:t>
            </w:r>
            <w:r w:rsidRPr="00D51A5A">
              <w:rPr>
                <w:rFonts w:asciiTheme="majorHAnsi" w:hAnsiTheme="majorHAnsi" w:cstheme="majorHAnsi"/>
                <w:spacing w:val="-2"/>
              </w:rPr>
              <w:t xml:space="preserve"> Nac</w:t>
            </w:r>
            <w:r w:rsidRPr="00D51A5A">
              <w:rPr>
                <w:rFonts w:asciiTheme="majorHAnsi" w:hAnsiTheme="majorHAnsi" w:cstheme="majorHAnsi"/>
                <w:spacing w:val="-2"/>
              </w:rPr>
              <w:t>h</w:t>
            </w:r>
            <w:r w:rsidRPr="00D51A5A">
              <w:rPr>
                <w:rFonts w:asciiTheme="majorHAnsi" w:hAnsiTheme="majorHAnsi" w:cstheme="majorHAnsi"/>
                <w:spacing w:val="-2"/>
              </w:rPr>
              <w:lastRenderedPageBreak/>
              <w:t>mittags-AGs:</w:t>
            </w:r>
            <w:r w:rsidR="00F913CA" w:rsidRPr="00D51A5A">
              <w:rPr>
                <w:rFonts w:asciiTheme="majorHAnsi" w:hAnsiTheme="majorHAnsi" w:cstheme="majorHAnsi"/>
                <w:spacing w:val="-2"/>
              </w:rPr>
              <w:t xml:space="preserve"> </w:t>
            </w:r>
            <w:r w:rsidR="00896B8B" w:rsidRPr="00D51A5A">
              <w:rPr>
                <w:rFonts w:asciiTheme="majorHAnsi" w:hAnsiTheme="majorHAnsi" w:cstheme="majorHAnsi"/>
                <w:spacing w:val="-2"/>
              </w:rPr>
              <w:t>Fortgeschrittene / komplexe Präsent</w:t>
            </w:r>
            <w:r w:rsidR="00896B8B" w:rsidRPr="00D51A5A">
              <w:rPr>
                <w:rFonts w:asciiTheme="majorHAnsi" w:hAnsiTheme="majorHAnsi" w:cstheme="majorHAnsi"/>
                <w:spacing w:val="-2"/>
              </w:rPr>
              <w:t>a</w:t>
            </w:r>
            <w:r w:rsidR="00896B8B" w:rsidRPr="00D51A5A">
              <w:rPr>
                <w:rFonts w:asciiTheme="majorHAnsi" w:hAnsiTheme="majorHAnsi" w:cstheme="majorHAnsi"/>
                <w:spacing w:val="-2"/>
              </w:rPr>
              <w:t xml:space="preserve">tionen mit </w:t>
            </w:r>
            <w:r w:rsidR="00896B8B" w:rsidRPr="00D51A5A">
              <w:rPr>
                <w:rFonts w:asciiTheme="majorHAnsi" w:hAnsiTheme="majorHAnsi" w:cstheme="majorHAnsi"/>
                <w:spacing w:val="-6"/>
              </w:rPr>
              <w:t xml:space="preserve">Word, Excel, </w:t>
            </w:r>
            <w:proofErr w:type="spellStart"/>
            <w:r w:rsidR="00896B8B" w:rsidRPr="00D51A5A">
              <w:rPr>
                <w:rFonts w:asciiTheme="majorHAnsi" w:hAnsiTheme="majorHAnsi" w:cstheme="majorHAnsi"/>
                <w:spacing w:val="-6"/>
              </w:rPr>
              <w:t>Powerpoint</w:t>
            </w:r>
            <w:proofErr w:type="spellEnd"/>
          </w:p>
        </w:tc>
      </w:tr>
      <w:tr w:rsidR="006A66AE" w:rsidRPr="004D608B" w:rsidTr="00066CFF">
        <w:tc>
          <w:tcPr>
            <w:tcW w:w="2454" w:type="dxa"/>
          </w:tcPr>
          <w:p w:rsidR="00C82F36" w:rsidRPr="004D608B" w:rsidRDefault="00C82F36" w:rsidP="009B1381">
            <w:pPr>
              <w:spacing w:before="240" w:line="360" w:lineRule="auto"/>
              <w:rPr>
                <w:rFonts w:asciiTheme="majorHAnsi" w:hAnsiTheme="majorHAnsi" w:cstheme="majorHAnsi"/>
              </w:rPr>
            </w:pPr>
          </w:p>
        </w:tc>
        <w:tc>
          <w:tcPr>
            <w:tcW w:w="2614" w:type="dxa"/>
            <w:gridSpan w:val="2"/>
          </w:tcPr>
          <w:p w:rsidR="00C82F36" w:rsidRPr="004D608B" w:rsidRDefault="00C82F36" w:rsidP="009B1381">
            <w:pPr>
              <w:spacing w:before="240" w:line="360" w:lineRule="auto"/>
              <w:rPr>
                <w:rFonts w:asciiTheme="majorHAnsi" w:hAnsiTheme="majorHAnsi" w:cstheme="majorHAnsi"/>
              </w:rPr>
            </w:pPr>
          </w:p>
        </w:tc>
        <w:tc>
          <w:tcPr>
            <w:tcW w:w="2685" w:type="dxa"/>
            <w:shd w:val="clear" w:color="auto" w:fill="FFFFFF" w:themeFill="background1"/>
          </w:tcPr>
          <w:p w:rsidR="00C82F36" w:rsidRPr="004D608B" w:rsidRDefault="00C82F36" w:rsidP="009B1381">
            <w:pPr>
              <w:spacing w:before="240" w:line="360" w:lineRule="auto"/>
              <w:rPr>
                <w:rFonts w:ascii="Arial" w:hAnsi="Arial" w:cs="Arial"/>
              </w:rPr>
            </w:pPr>
          </w:p>
        </w:tc>
        <w:tc>
          <w:tcPr>
            <w:tcW w:w="2701" w:type="dxa"/>
            <w:gridSpan w:val="2"/>
            <w:shd w:val="clear" w:color="auto" w:fill="EAF1DD" w:themeFill="accent3" w:themeFillTint="33"/>
          </w:tcPr>
          <w:p w:rsidR="00C82F36" w:rsidRPr="00696C15" w:rsidRDefault="00B61E08" w:rsidP="00696C15">
            <w:pPr>
              <w:spacing w:before="240" w:line="360" w:lineRule="auto"/>
              <w:ind w:right="34"/>
              <w:rPr>
                <w:rFonts w:ascii="Arial" w:hAnsi="Arial" w:cs="Arial"/>
              </w:rPr>
            </w:pPr>
            <w:r w:rsidRPr="004D608B">
              <w:rPr>
                <w:rFonts w:ascii="Arial" w:hAnsi="Arial" w:cs="Arial"/>
              </w:rPr>
              <w:t xml:space="preserve">Unterrichtsgänge </w:t>
            </w:r>
            <w:r w:rsidR="00E07BA5" w:rsidRPr="004D608B">
              <w:rPr>
                <w:rFonts w:ascii="Arial" w:hAnsi="Arial" w:cs="Arial"/>
              </w:rPr>
              <w:t>(</w:t>
            </w:r>
            <w:r w:rsidRPr="004D608B">
              <w:rPr>
                <w:rFonts w:ascii="Arial" w:hAnsi="Arial" w:cs="Arial"/>
              </w:rPr>
              <w:t>opti</w:t>
            </w:r>
            <w:r w:rsidRPr="004D608B">
              <w:rPr>
                <w:rFonts w:ascii="Arial" w:hAnsi="Arial" w:cs="Arial"/>
              </w:rPr>
              <w:t>o</w:t>
            </w:r>
            <w:r w:rsidRPr="004D608B">
              <w:rPr>
                <w:rFonts w:ascii="Arial" w:hAnsi="Arial" w:cs="Arial"/>
              </w:rPr>
              <w:t>nal</w:t>
            </w:r>
            <w:r w:rsidR="00E07BA5" w:rsidRPr="004D608B">
              <w:rPr>
                <w:rFonts w:ascii="Arial" w:hAnsi="Arial" w:cs="Arial"/>
              </w:rPr>
              <w:t>)</w:t>
            </w:r>
            <w:r w:rsidRPr="004D608B">
              <w:rPr>
                <w:rFonts w:ascii="Arial" w:hAnsi="Arial" w:cs="Arial"/>
              </w:rPr>
              <w:t xml:space="preserve">: </w:t>
            </w:r>
            <w:r w:rsidR="00C82F36" w:rsidRPr="00696C15">
              <w:rPr>
                <w:rFonts w:ascii="Arial" w:hAnsi="Arial" w:cs="Arial"/>
              </w:rPr>
              <w:t>Guten</w:t>
            </w:r>
            <w:r w:rsidR="00D42BC5" w:rsidRPr="00696C15">
              <w:rPr>
                <w:rFonts w:ascii="Arial" w:hAnsi="Arial" w:cs="Arial"/>
              </w:rPr>
              <w:t>bergm</w:t>
            </w:r>
            <w:r w:rsidR="00C82F36" w:rsidRPr="00696C15">
              <w:rPr>
                <w:rFonts w:ascii="Arial" w:hAnsi="Arial" w:cs="Arial"/>
              </w:rPr>
              <w:t>useum</w:t>
            </w:r>
            <w:r w:rsidR="001961ED" w:rsidRPr="00696C15">
              <w:rPr>
                <w:rFonts w:ascii="Arial" w:hAnsi="Arial" w:cs="Arial"/>
              </w:rPr>
              <w:t>, Museum für Kommun</w:t>
            </w:r>
            <w:r w:rsidR="001961ED" w:rsidRPr="00696C15">
              <w:rPr>
                <w:rFonts w:ascii="Arial" w:hAnsi="Arial" w:cs="Arial"/>
              </w:rPr>
              <w:t>i</w:t>
            </w:r>
            <w:r w:rsidR="001961ED" w:rsidRPr="00696C15">
              <w:rPr>
                <w:rFonts w:ascii="Arial" w:hAnsi="Arial" w:cs="Arial"/>
              </w:rPr>
              <w:t>kation, Deutsches Fil</w:t>
            </w:r>
            <w:r w:rsidR="001961ED" w:rsidRPr="00696C15">
              <w:rPr>
                <w:rFonts w:ascii="Arial" w:hAnsi="Arial" w:cs="Arial"/>
              </w:rPr>
              <w:t>m</w:t>
            </w:r>
            <w:r w:rsidR="001961ED" w:rsidRPr="00696C15">
              <w:rPr>
                <w:rFonts w:ascii="Arial" w:hAnsi="Arial" w:cs="Arial"/>
              </w:rPr>
              <w:t>museum</w:t>
            </w:r>
          </w:p>
        </w:tc>
        <w:tc>
          <w:tcPr>
            <w:tcW w:w="2695" w:type="dxa"/>
            <w:shd w:val="clear" w:color="auto" w:fill="FFFFFF" w:themeFill="background1"/>
          </w:tcPr>
          <w:p w:rsidR="00C82F36" w:rsidRPr="004D608B" w:rsidRDefault="00C82F36" w:rsidP="009B1381">
            <w:pPr>
              <w:spacing w:before="240" w:line="360" w:lineRule="auto"/>
              <w:rPr>
                <w:rFonts w:ascii="Arial" w:hAnsi="Arial" w:cs="Arial"/>
              </w:rPr>
            </w:pPr>
          </w:p>
        </w:tc>
        <w:tc>
          <w:tcPr>
            <w:tcW w:w="2694" w:type="dxa"/>
            <w:shd w:val="clear" w:color="auto" w:fill="EAF1DD" w:themeFill="accent3" w:themeFillTint="33"/>
          </w:tcPr>
          <w:p w:rsidR="00C82F36" w:rsidRPr="00696C15" w:rsidRDefault="00E07BA5" w:rsidP="00696C15">
            <w:pPr>
              <w:spacing w:before="240" w:line="360" w:lineRule="auto"/>
              <w:rPr>
                <w:rFonts w:ascii="Arial" w:hAnsi="Arial" w:cs="Arial"/>
              </w:rPr>
            </w:pPr>
            <w:r w:rsidRPr="004D608B">
              <w:rPr>
                <w:rFonts w:ascii="Arial" w:hAnsi="Arial" w:cs="Arial"/>
              </w:rPr>
              <w:t>Unterrichtsgang (opti</w:t>
            </w:r>
            <w:r w:rsidRPr="004D608B">
              <w:rPr>
                <w:rFonts w:ascii="Arial" w:hAnsi="Arial" w:cs="Arial"/>
              </w:rPr>
              <w:t>o</w:t>
            </w:r>
            <w:r w:rsidRPr="004D608B">
              <w:rPr>
                <w:rFonts w:ascii="Arial" w:hAnsi="Arial" w:cs="Arial"/>
              </w:rPr>
              <w:t>nal)</w:t>
            </w:r>
            <w:r w:rsidR="00B61E08" w:rsidRPr="004D608B">
              <w:rPr>
                <w:rFonts w:ascii="Arial" w:hAnsi="Arial" w:cs="Arial"/>
              </w:rPr>
              <w:t xml:space="preserve">: </w:t>
            </w:r>
            <w:r w:rsidR="00C82F36" w:rsidRPr="00696C15">
              <w:rPr>
                <w:rFonts w:ascii="Arial" w:hAnsi="Arial" w:cs="Arial"/>
              </w:rPr>
              <w:t>Zuse-Museum</w:t>
            </w:r>
          </w:p>
        </w:tc>
      </w:tr>
      <w:tr w:rsidR="006A66AE" w:rsidRPr="00B040AB" w:rsidTr="00066CFF">
        <w:tc>
          <w:tcPr>
            <w:tcW w:w="2454" w:type="dxa"/>
            <w:shd w:val="clear" w:color="auto" w:fill="FFFFFF" w:themeFill="background1"/>
          </w:tcPr>
          <w:p w:rsidR="00C82F36" w:rsidRPr="00B040AB" w:rsidRDefault="00C82F36" w:rsidP="00B9598E">
            <w:pP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B9598E">
            <w:pP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B9598E">
            <w:pPr>
              <w:rPr>
                <w:rFonts w:ascii="Arial" w:hAnsi="Arial" w:cs="Arial"/>
                <w:sz w:val="16"/>
                <w:szCs w:val="16"/>
              </w:rPr>
            </w:pPr>
          </w:p>
        </w:tc>
        <w:tc>
          <w:tcPr>
            <w:tcW w:w="2701" w:type="dxa"/>
            <w:gridSpan w:val="2"/>
            <w:shd w:val="clear" w:color="auto" w:fill="FFFFFF" w:themeFill="background1"/>
          </w:tcPr>
          <w:p w:rsidR="00C82F36" w:rsidRPr="00B040AB" w:rsidRDefault="00C82F36" w:rsidP="00B9598E">
            <w:pPr>
              <w:ind w:right="206"/>
              <w:rPr>
                <w:rFonts w:ascii="Arial" w:hAnsi="Arial" w:cs="Arial"/>
                <w:sz w:val="16"/>
                <w:szCs w:val="16"/>
              </w:rPr>
            </w:pPr>
          </w:p>
        </w:tc>
        <w:tc>
          <w:tcPr>
            <w:tcW w:w="2695" w:type="dxa"/>
            <w:shd w:val="clear" w:color="auto" w:fill="FFFFFF" w:themeFill="background1"/>
          </w:tcPr>
          <w:p w:rsidR="00C82F36" w:rsidRPr="00B040AB" w:rsidRDefault="00C82F36" w:rsidP="00B9598E">
            <w:pPr>
              <w:rPr>
                <w:rFonts w:ascii="Arial" w:hAnsi="Arial" w:cs="Arial"/>
                <w:sz w:val="16"/>
                <w:szCs w:val="16"/>
              </w:rPr>
            </w:pPr>
          </w:p>
        </w:tc>
        <w:tc>
          <w:tcPr>
            <w:tcW w:w="2694" w:type="dxa"/>
            <w:shd w:val="clear" w:color="auto" w:fill="FFFFFF" w:themeFill="background1"/>
          </w:tcPr>
          <w:p w:rsidR="00C82F36" w:rsidRPr="00B040AB" w:rsidRDefault="00C82F36" w:rsidP="00B9598E">
            <w:pPr>
              <w:rPr>
                <w:rFonts w:ascii="Arial" w:hAnsi="Arial" w:cs="Arial"/>
                <w:sz w:val="16"/>
                <w:szCs w:val="16"/>
              </w:rPr>
            </w:pPr>
          </w:p>
        </w:tc>
      </w:tr>
      <w:tr w:rsidR="006A66AE" w:rsidRPr="00B040AB" w:rsidTr="00D36334">
        <w:tc>
          <w:tcPr>
            <w:tcW w:w="2454" w:type="dxa"/>
          </w:tcPr>
          <w:p w:rsidR="00C82F36" w:rsidRPr="00B040AB" w:rsidRDefault="00C82F36" w:rsidP="009B1381">
            <w:pPr>
              <w:spacing w:before="240" w:line="360" w:lineRule="auto"/>
              <w:rPr>
                <w:rFonts w:asciiTheme="majorHAnsi" w:hAnsiTheme="majorHAnsi" w:cstheme="majorHAnsi"/>
              </w:rPr>
            </w:pPr>
          </w:p>
        </w:tc>
        <w:tc>
          <w:tcPr>
            <w:tcW w:w="2614" w:type="dxa"/>
            <w:gridSpan w:val="2"/>
          </w:tcPr>
          <w:p w:rsidR="00C82F36" w:rsidRPr="00B040AB" w:rsidRDefault="00C82F36" w:rsidP="009B1381">
            <w:pPr>
              <w:spacing w:before="240" w:line="360" w:lineRule="auto"/>
              <w:rPr>
                <w:rFonts w:asciiTheme="majorHAnsi" w:hAnsiTheme="majorHAnsi" w:cstheme="majorHAnsi"/>
              </w:rPr>
            </w:pPr>
          </w:p>
        </w:tc>
        <w:tc>
          <w:tcPr>
            <w:tcW w:w="10775" w:type="dxa"/>
            <w:gridSpan w:val="5"/>
            <w:shd w:val="clear" w:color="auto" w:fill="B8CCE4" w:themeFill="accent1" w:themeFillTint="66"/>
          </w:tcPr>
          <w:p w:rsidR="00C82F36" w:rsidRPr="00B040AB" w:rsidRDefault="00696C15" w:rsidP="009B1381">
            <w:pPr>
              <w:spacing w:before="240" w:line="360" w:lineRule="auto"/>
              <w:ind w:right="206"/>
              <w:jc w:val="center"/>
              <w:rPr>
                <w:rFonts w:asciiTheme="majorHAnsi" w:hAnsiTheme="majorHAnsi" w:cstheme="majorHAnsi"/>
                <w:b/>
              </w:rPr>
            </w:pPr>
            <w:r>
              <w:rPr>
                <w:rFonts w:asciiTheme="majorHAnsi" w:hAnsiTheme="majorHAnsi" w:cstheme="majorHAnsi"/>
                <w:b/>
              </w:rPr>
              <w:t>WPU mit Schwerpunkt Berufsorientierung</w:t>
            </w:r>
          </w:p>
        </w:tc>
      </w:tr>
      <w:tr w:rsidR="006A66AE" w:rsidRPr="00D51A5A" w:rsidTr="00066CFF">
        <w:tc>
          <w:tcPr>
            <w:tcW w:w="2454" w:type="dxa"/>
          </w:tcPr>
          <w:p w:rsidR="00C82F36" w:rsidRPr="00D51A5A" w:rsidRDefault="00C82F36" w:rsidP="009B1381">
            <w:pPr>
              <w:spacing w:before="240" w:line="360" w:lineRule="auto"/>
              <w:rPr>
                <w:rFonts w:asciiTheme="majorHAnsi" w:hAnsiTheme="majorHAnsi" w:cstheme="majorHAnsi"/>
              </w:rPr>
            </w:pPr>
          </w:p>
        </w:tc>
        <w:tc>
          <w:tcPr>
            <w:tcW w:w="2614" w:type="dxa"/>
            <w:gridSpan w:val="2"/>
          </w:tcPr>
          <w:p w:rsidR="00C82F36" w:rsidRPr="00D51A5A" w:rsidRDefault="00C82F36" w:rsidP="009B1381">
            <w:pPr>
              <w:spacing w:before="240" w:line="360" w:lineRule="auto"/>
              <w:rPr>
                <w:rFonts w:asciiTheme="majorHAnsi" w:hAnsiTheme="majorHAnsi" w:cstheme="majorHAnsi"/>
              </w:rPr>
            </w:pPr>
          </w:p>
        </w:tc>
        <w:tc>
          <w:tcPr>
            <w:tcW w:w="2685" w:type="dxa"/>
            <w:shd w:val="clear" w:color="auto" w:fill="EAF1DD" w:themeFill="accent3" w:themeFillTint="33"/>
          </w:tcPr>
          <w:p w:rsidR="00B45DD8" w:rsidRPr="00D51A5A" w:rsidRDefault="00C82F36" w:rsidP="00B45DD8">
            <w:pPr>
              <w:spacing w:before="240" w:line="360" w:lineRule="auto"/>
              <w:rPr>
                <w:rFonts w:asciiTheme="majorHAnsi" w:hAnsiTheme="majorHAnsi" w:cstheme="majorHAnsi"/>
              </w:rPr>
            </w:pPr>
            <w:r w:rsidRPr="00D51A5A">
              <w:rPr>
                <w:rFonts w:asciiTheme="majorHAnsi" w:hAnsiTheme="majorHAnsi" w:cstheme="majorHAnsi"/>
              </w:rPr>
              <w:t xml:space="preserve">Optional: </w:t>
            </w:r>
          </w:p>
          <w:p w:rsidR="00B45DD8" w:rsidRPr="00D51A5A" w:rsidRDefault="009E6D97" w:rsidP="00B45DD8">
            <w:pPr>
              <w:pStyle w:val="Listenabsatz"/>
              <w:numPr>
                <w:ilvl w:val="0"/>
                <w:numId w:val="2"/>
              </w:numPr>
              <w:spacing w:line="360" w:lineRule="auto"/>
              <w:ind w:left="175" w:hanging="175"/>
              <w:rPr>
                <w:rFonts w:asciiTheme="majorHAnsi" w:hAnsiTheme="majorHAnsi" w:cstheme="majorHAnsi"/>
              </w:rPr>
            </w:pPr>
            <w:r w:rsidRPr="00D51A5A">
              <w:rPr>
                <w:rFonts w:asciiTheme="majorHAnsi" w:hAnsiTheme="majorHAnsi" w:cstheme="majorHAnsi"/>
              </w:rPr>
              <w:t>Werken</w:t>
            </w:r>
          </w:p>
          <w:p w:rsidR="00C82F36" w:rsidRPr="00D51A5A" w:rsidRDefault="00C82F36" w:rsidP="00B45DD8">
            <w:pPr>
              <w:pStyle w:val="Listenabsatz"/>
              <w:numPr>
                <w:ilvl w:val="0"/>
                <w:numId w:val="2"/>
              </w:numPr>
              <w:spacing w:line="360" w:lineRule="auto"/>
              <w:ind w:left="175" w:hanging="175"/>
              <w:rPr>
                <w:rFonts w:asciiTheme="majorHAnsi" w:hAnsiTheme="majorHAnsi" w:cstheme="majorHAnsi"/>
              </w:rPr>
            </w:pPr>
            <w:r w:rsidRPr="00D51A5A">
              <w:rPr>
                <w:rFonts w:asciiTheme="majorHAnsi" w:hAnsiTheme="majorHAnsi" w:cstheme="majorHAnsi"/>
              </w:rPr>
              <w:t>Ernährung</w:t>
            </w:r>
            <w:r w:rsidR="00B45DD8" w:rsidRPr="00D51A5A">
              <w:rPr>
                <w:rFonts w:asciiTheme="majorHAnsi" w:hAnsiTheme="majorHAnsi" w:cstheme="majorHAnsi"/>
              </w:rPr>
              <w:t>/ Hauswir</w:t>
            </w:r>
            <w:r w:rsidR="00B45DD8" w:rsidRPr="00D51A5A">
              <w:rPr>
                <w:rFonts w:asciiTheme="majorHAnsi" w:hAnsiTheme="majorHAnsi" w:cstheme="majorHAnsi"/>
              </w:rPr>
              <w:t>t</w:t>
            </w:r>
            <w:r w:rsidR="00B45DD8" w:rsidRPr="00D51A5A">
              <w:rPr>
                <w:rFonts w:asciiTheme="majorHAnsi" w:hAnsiTheme="majorHAnsi" w:cstheme="majorHAnsi"/>
              </w:rPr>
              <w:t>schaft</w:t>
            </w:r>
            <w:r w:rsidR="009E6D97" w:rsidRPr="00D51A5A">
              <w:rPr>
                <w:rFonts w:asciiTheme="majorHAnsi" w:hAnsiTheme="majorHAnsi" w:cstheme="majorHAnsi"/>
              </w:rPr>
              <w:t>/ Kochen</w:t>
            </w:r>
          </w:p>
          <w:p w:rsidR="00057FFA" w:rsidRPr="00D51A5A" w:rsidRDefault="00057FFA" w:rsidP="009B1381">
            <w:pPr>
              <w:pStyle w:val="Listenabsatz"/>
              <w:spacing w:before="240" w:line="360" w:lineRule="auto"/>
              <w:ind w:left="175"/>
              <w:rPr>
                <w:rFonts w:asciiTheme="majorHAnsi" w:hAnsiTheme="majorHAnsi" w:cstheme="majorHAnsi"/>
              </w:rPr>
            </w:pPr>
          </w:p>
        </w:tc>
        <w:tc>
          <w:tcPr>
            <w:tcW w:w="2701" w:type="dxa"/>
            <w:gridSpan w:val="2"/>
            <w:shd w:val="clear" w:color="auto" w:fill="EAF1DD" w:themeFill="accent3" w:themeFillTint="33"/>
          </w:tcPr>
          <w:p w:rsidR="008F42FE" w:rsidRPr="00D51A5A" w:rsidRDefault="008F42FE" w:rsidP="009B1381">
            <w:pPr>
              <w:pStyle w:val="Listenabsatz"/>
              <w:spacing w:before="240" w:line="360" w:lineRule="auto"/>
              <w:ind w:left="183" w:hanging="183"/>
              <w:rPr>
                <w:rFonts w:asciiTheme="majorHAnsi" w:hAnsiTheme="majorHAnsi" w:cstheme="majorHAnsi"/>
                <w:sz w:val="16"/>
                <w:szCs w:val="16"/>
              </w:rPr>
            </w:pPr>
          </w:p>
          <w:p w:rsidR="00C82F36" w:rsidRPr="00D51A5A" w:rsidRDefault="00C82F36" w:rsidP="009B1381">
            <w:pPr>
              <w:pStyle w:val="Listenabsatz"/>
              <w:numPr>
                <w:ilvl w:val="0"/>
                <w:numId w:val="2"/>
              </w:numPr>
              <w:spacing w:before="240" w:line="360" w:lineRule="auto"/>
              <w:ind w:left="183" w:hanging="183"/>
              <w:rPr>
                <w:rFonts w:asciiTheme="majorHAnsi" w:hAnsiTheme="majorHAnsi" w:cstheme="majorHAnsi"/>
              </w:rPr>
            </w:pPr>
            <w:r w:rsidRPr="00D51A5A">
              <w:rPr>
                <w:rFonts w:asciiTheme="majorHAnsi" w:hAnsiTheme="majorHAnsi" w:cstheme="majorHAnsi"/>
              </w:rPr>
              <w:t>Berufsorientierung mit</w:t>
            </w:r>
            <w:r w:rsidR="008F42FE" w:rsidRPr="00D51A5A">
              <w:rPr>
                <w:rFonts w:asciiTheme="majorHAnsi" w:hAnsiTheme="majorHAnsi" w:cstheme="majorHAnsi"/>
              </w:rPr>
              <w:t xml:space="preserve"> </w:t>
            </w:r>
            <w:r w:rsidRPr="00D51A5A">
              <w:rPr>
                <w:rFonts w:asciiTheme="majorHAnsi" w:hAnsiTheme="majorHAnsi" w:cstheme="majorHAnsi"/>
              </w:rPr>
              <w:t>Betriebserkundungst</w:t>
            </w:r>
            <w:r w:rsidRPr="00D51A5A">
              <w:rPr>
                <w:rFonts w:asciiTheme="majorHAnsi" w:hAnsiTheme="majorHAnsi" w:cstheme="majorHAnsi"/>
              </w:rPr>
              <w:t>a</w:t>
            </w:r>
            <w:r w:rsidRPr="00D51A5A">
              <w:rPr>
                <w:rFonts w:asciiTheme="majorHAnsi" w:hAnsiTheme="majorHAnsi" w:cstheme="majorHAnsi"/>
              </w:rPr>
              <w:t>gen</w:t>
            </w:r>
            <w:r w:rsidR="00B61E08" w:rsidRPr="00D51A5A">
              <w:rPr>
                <w:rFonts w:asciiTheme="majorHAnsi" w:hAnsiTheme="majorHAnsi" w:cstheme="majorHAnsi"/>
              </w:rPr>
              <w:t xml:space="preserve"> bei</w:t>
            </w:r>
            <w:r w:rsidR="00B45DD8" w:rsidRPr="00D51A5A">
              <w:rPr>
                <w:rFonts w:asciiTheme="majorHAnsi" w:hAnsiTheme="majorHAnsi" w:cstheme="majorHAnsi"/>
              </w:rPr>
              <w:t xml:space="preserve"> I AM MINT- </w:t>
            </w:r>
            <w:r w:rsidR="00B61E08" w:rsidRPr="00D51A5A">
              <w:rPr>
                <w:rFonts w:asciiTheme="majorHAnsi" w:hAnsiTheme="majorHAnsi" w:cstheme="majorHAnsi"/>
              </w:rPr>
              <w:t xml:space="preserve"> Kooperationsbetrieben</w:t>
            </w:r>
            <w:r w:rsidR="009E6D97" w:rsidRPr="00D51A5A">
              <w:rPr>
                <w:rFonts w:asciiTheme="majorHAnsi" w:hAnsiTheme="majorHAnsi" w:cstheme="majorHAnsi"/>
              </w:rPr>
              <w:t xml:space="preserve"> (2 Tage)</w:t>
            </w:r>
          </w:p>
          <w:p w:rsidR="00566411" w:rsidRPr="00D51A5A" w:rsidRDefault="007D6FC2" w:rsidP="009E6D97">
            <w:pPr>
              <w:pStyle w:val="Listenabsatz"/>
              <w:numPr>
                <w:ilvl w:val="0"/>
                <w:numId w:val="2"/>
              </w:numPr>
              <w:spacing w:before="240" w:line="360" w:lineRule="auto"/>
              <w:ind w:left="183" w:hanging="183"/>
              <w:rPr>
                <w:rFonts w:asciiTheme="majorHAnsi" w:hAnsiTheme="majorHAnsi" w:cstheme="majorHAnsi"/>
              </w:rPr>
            </w:pPr>
            <w:r w:rsidRPr="00D51A5A">
              <w:rPr>
                <w:rFonts w:asciiTheme="majorHAnsi" w:hAnsiTheme="majorHAnsi" w:cstheme="majorHAnsi"/>
              </w:rPr>
              <w:t>Vor- und Nachbere</w:t>
            </w:r>
            <w:r w:rsidRPr="00D51A5A">
              <w:rPr>
                <w:rFonts w:asciiTheme="majorHAnsi" w:hAnsiTheme="majorHAnsi" w:cstheme="majorHAnsi"/>
              </w:rPr>
              <w:t>i</w:t>
            </w:r>
            <w:r w:rsidRPr="00D51A5A">
              <w:rPr>
                <w:rFonts w:asciiTheme="majorHAnsi" w:hAnsiTheme="majorHAnsi" w:cstheme="majorHAnsi"/>
              </w:rPr>
              <w:t>tung</w:t>
            </w:r>
            <w:r w:rsidR="00B45DD8" w:rsidRPr="00D51A5A">
              <w:rPr>
                <w:rFonts w:asciiTheme="majorHAnsi" w:hAnsiTheme="majorHAnsi" w:cstheme="majorHAnsi"/>
              </w:rPr>
              <w:t xml:space="preserve"> im Unterricht</w:t>
            </w:r>
          </w:p>
        </w:tc>
        <w:tc>
          <w:tcPr>
            <w:tcW w:w="2695" w:type="dxa"/>
            <w:shd w:val="clear" w:color="auto" w:fill="EAF1DD" w:themeFill="accent3" w:themeFillTint="33"/>
          </w:tcPr>
          <w:p w:rsidR="008F42FE" w:rsidRPr="00D51A5A" w:rsidRDefault="008F42FE" w:rsidP="009E6D97">
            <w:pPr>
              <w:pStyle w:val="Listenabsatz"/>
              <w:spacing w:line="360" w:lineRule="auto"/>
              <w:ind w:left="176"/>
              <w:rPr>
                <w:rFonts w:asciiTheme="majorHAnsi" w:hAnsiTheme="majorHAnsi" w:cstheme="majorHAnsi"/>
                <w:sz w:val="16"/>
                <w:szCs w:val="16"/>
              </w:rPr>
            </w:pPr>
          </w:p>
          <w:p w:rsidR="00C82F36" w:rsidRPr="00D51A5A" w:rsidRDefault="00C82F36"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Ernährung/ Hauswir</w:t>
            </w:r>
            <w:r w:rsidRPr="00D51A5A">
              <w:rPr>
                <w:rFonts w:asciiTheme="majorHAnsi" w:hAnsiTheme="majorHAnsi" w:cstheme="majorHAnsi"/>
              </w:rPr>
              <w:t>t</w:t>
            </w:r>
            <w:r w:rsidRPr="00D51A5A">
              <w:rPr>
                <w:rFonts w:asciiTheme="majorHAnsi" w:hAnsiTheme="majorHAnsi" w:cstheme="majorHAnsi"/>
              </w:rPr>
              <w:t>schaft/ Kochen</w:t>
            </w:r>
          </w:p>
          <w:p w:rsidR="00057FFA" w:rsidRPr="00D51A5A" w:rsidRDefault="00057FFA" w:rsidP="009B1381">
            <w:pPr>
              <w:pStyle w:val="Listenabsatz"/>
              <w:spacing w:before="240" w:line="360" w:lineRule="auto"/>
              <w:ind w:left="176"/>
              <w:rPr>
                <w:rFonts w:asciiTheme="majorHAnsi" w:hAnsiTheme="majorHAnsi" w:cstheme="majorHAnsi"/>
              </w:rPr>
            </w:pPr>
          </w:p>
        </w:tc>
        <w:tc>
          <w:tcPr>
            <w:tcW w:w="2694" w:type="dxa"/>
            <w:shd w:val="clear" w:color="auto" w:fill="EAF1DD" w:themeFill="accent3" w:themeFillTint="33"/>
          </w:tcPr>
          <w:p w:rsidR="008F42FE" w:rsidRPr="00D51A5A" w:rsidRDefault="008F42FE" w:rsidP="009B1381">
            <w:pPr>
              <w:pStyle w:val="Listenabsatz"/>
              <w:spacing w:before="240" w:line="360" w:lineRule="auto"/>
              <w:ind w:left="176"/>
              <w:rPr>
                <w:rFonts w:asciiTheme="majorHAnsi" w:hAnsiTheme="majorHAnsi" w:cstheme="majorHAnsi"/>
                <w:sz w:val="16"/>
                <w:szCs w:val="16"/>
              </w:rPr>
            </w:pPr>
          </w:p>
          <w:p w:rsidR="00C82F36" w:rsidRPr="00D51A5A" w:rsidRDefault="00C82F36"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Berufsorientierung</w:t>
            </w:r>
          </w:p>
          <w:p w:rsidR="007D6FC2" w:rsidRPr="00D51A5A" w:rsidRDefault="007D6FC2" w:rsidP="009B1381">
            <w:pPr>
              <w:pStyle w:val="Listenabsatz"/>
              <w:spacing w:before="240" w:line="360" w:lineRule="auto"/>
              <w:ind w:left="176"/>
              <w:rPr>
                <w:rFonts w:asciiTheme="majorHAnsi" w:hAnsiTheme="majorHAnsi" w:cstheme="majorHAnsi"/>
              </w:rPr>
            </w:pPr>
          </w:p>
        </w:tc>
      </w:tr>
      <w:tr w:rsidR="006A66AE" w:rsidRPr="00B040AB" w:rsidTr="00066CFF">
        <w:tc>
          <w:tcPr>
            <w:tcW w:w="2454"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rPr>
                <w:rFonts w:asciiTheme="majorHAnsi" w:hAnsiTheme="majorHAnsi" w:cstheme="majorHAnsi"/>
                <w:sz w:val="16"/>
                <w:szCs w:val="16"/>
              </w:rPr>
            </w:pPr>
          </w:p>
        </w:tc>
      </w:tr>
      <w:tr w:rsidR="006A66AE" w:rsidRPr="005E1201" w:rsidTr="00D36334">
        <w:tc>
          <w:tcPr>
            <w:tcW w:w="2454" w:type="dxa"/>
          </w:tcPr>
          <w:p w:rsidR="00C82F36" w:rsidRPr="005E1201" w:rsidRDefault="00C82F36" w:rsidP="009B1381">
            <w:pPr>
              <w:spacing w:before="240" w:line="360" w:lineRule="auto"/>
              <w:rPr>
                <w:rFonts w:asciiTheme="majorHAnsi" w:hAnsiTheme="majorHAnsi" w:cstheme="majorHAnsi"/>
              </w:rPr>
            </w:pPr>
          </w:p>
        </w:tc>
        <w:tc>
          <w:tcPr>
            <w:tcW w:w="2614" w:type="dxa"/>
            <w:gridSpan w:val="2"/>
          </w:tcPr>
          <w:p w:rsidR="00C82F36" w:rsidRPr="005E1201" w:rsidRDefault="00C82F36" w:rsidP="009B1381">
            <w:pPr>
              <w:spacing w:before="240" w:line="360" w:lineRule="auto"/>
              <w:rPr>
                <w:rFonts w:asciiTheme="majorHAnsi" w:hAnsiTheme="majorHAnsi" w:cstheme="majorHAnsi"/>
              </w:rPr>
            </w:pPr>
          </w:p>
        </w:tc>
        <w:tc>
          <w:tcPr>
            <w:tcW w:w="2685" w:type="dxa"/>
            <w:shd w:val="clear" w:color="auto" w:fill="B8CCE4" w:themeFill="accent1" w:themeFillTint="66"/>
          </w:tcPr>
          <w:p w:rsidR="00C82F36" w:rsidRPr="005E1201" w:rsidRDefault="00C82F36" w:rsidP="009B1381">
            <w:pPr>
              <w:spacing w:before="240" w:line="360" w:lineRule="auto"/>
              <w:jc w:val="center"/>
              <w:rPr>
                <w:rFonts w:asciiTheme="majorHAnsi" w:hAnsiTheme="majorHAnsi" w:cstheme="majorHAnsi"/>
              </w:rPr>
            </w:pPr>
            <w:proofErr w:type="spellStart"/>
            <w:r w:rsidRPr="005E1201">
              <w:rPr>
                <w:rFonts w:asciiTheme="majorHAnsi" w:hAnsiTheme="majorHAnsi" w:cstheme="majorHAnsi"/>
                <w:b/>
              </w:rPr>
              <w:t>PoWi</w:t>
            </w:r>
            <w:proofErr w:type="spellEnd"/>
          </w:p>
        </w:tc>
        <w:tc>
          <w:tcPr>
            <w:tcW w:w="2701" w:type="dxa"/>
            <w:gridSpan w:val="2"/>
          </w:tcPr>
          <w:p w:rsidR="00C82F36" w:rsidRPr="005E1201" w:rsidRDefault="00C82F36" w:rsidP="009B1381">
            <w:pPr>
              <w:spacing w:before="240" w:line="360" w:lineRule="auto"/>
              <w:ind w:right="206"/>
              <w:rPr>
                <w:rFonts w:asciiTheme="majorHAnsi" w:hAnsiTheme="majorHAnsi" w:cstheme="majorHAnsi"/>
              </w:rPr>
            </w:pPr>
          </w:p>
        </w:tc>
        <w:tc>
          <w:tcPr>
            <w:tcW w:w="5389" w:type="dxa"/>
            <w:gridSpan w:val="2"/>
            <w:shd w:val="clear" w:color="auto" w:fill="B8CCE4" w:themeFill="accent1" w:themeFillTint="66"/>
          </w:tcPr>
          <w:p w:rsidR="00C82F36" w:rsidRPr="005E1201" w:rsidRDefault="00C82F36" w:rsidP="003811C8">
            <w:pPr>
              <w:spacing w:before="240" w:line="360" w:lineRule="auto"/>
              <w:jc w:val="center"/>
              <w:rPr>
                <w:rFonts w:asciiTheme="majorHAnsi" w:hAnsiTheme="majorHAnsi" w:cstheme="majorHAnsi"/>
              </w:rPr>
            </w:pPr>
            <w:r w:rsidRPr="005E1201">
              <w:rPr>
                <w:rFonts w:asciiTheme="majorHAnsi" w:hAnsiTheme="majorHAnsi" w:cstheme="majorHAnsi"/>
                <w:b/>
              </w:rPr>
              <w:t>Politik und Wirtschaft (</w:t>
            </w:r>
            <w:proofErr w:type="spellStart"/>
            <w:r w:rsidRPr="005E1201">
              <w:rPr>
                <w:rFonts w:asciiTheme="majorHAnsi" w:hAnsiTheme="majorHAnsi" w:cstheme="majorHAnsi"/>
                <w:b/>
              </w:rPr>
              <w:t>PoWi</w:t>
            </w:r>
            <w:proofErr w:type="spellEnd"/>
            <w:r w:rsidRPr="005E1201">
              <w:rPr>
                <w:rFonts w:asciiTheme="majorHAnsi" w:hAnsiTheme="majorHAnsi" w:cstheme="majorHAnsi"/>
                <w:b/>
              </w:rPr>
              <w:t>)</w:t>
            </w:r>
          </w:p>
        </w:tc>
      </w:tr>
      <w:tr w:rsidR="00066CFF" w:rsidRPr="00D51A5A" w:rsidTr="00066CFF">
        <w:tc>
          <w:tcPr>
            <w:tcW w:w="2454" w:type="dxa"/>
          </w:tcPr>
          <w:p w:rsidR="00066CFF" w:rsidRPr="00D51A5A" w:rsidRDefault="00066CFF" w:rsidP="00120D61">
            <w:pPr>
              <w:spacing w:before="240" w:line="360" w:lineRule="auto"/>
              <w:jc w:val="center"/>
              <w:rPr>
                <w:rFonts w:asciiTheme="majorHAnsi" w:hAnsiTheme="majorHAnsi" w:cstheme="majorHAnsi"/>
              </w:rPr>
            </w:pPr>
          </w:p>
        </w:tc>
        <w:tc>
          <w:tcPr>
            <w:tcW w:w="2614" w:type="dxa"/>
            <w:gridSpan w:val="2"/>
          </w:tcPr>
          <w:p w:rsidR="00066CFF" w:rsidRPr="00D51A5A" w:rsidRDefault="00066CFF" w:rsidP="00120D61">
            <w:pPr>
              <w:spacing w:before="240" w:line="360" w:lineRule="auto"/>
              <w:jc w:val="center"/>
              <w:rPr>
                <w:rFonts w:asciiTheme="majorHAnsi" w:hAnsiTheme="majorHAnsi" w:cstheme="majorHAnsi"/>
              </w:rPr>
            </w:pPr>
          </w:p>
        </w:tc>
        <w:tc>
          <w:tcPr>
            <w:tcW w:w="2685" w:type="dxa"/>
            <w:shd w:val="clear" w:color="auto" w:fill="EAF1DD" w:themeFill="accent3" w:themeFillTint="33"/>
          </w:tcPr>
          <w:p w:rsidR="00066CFF" w:rsidRPr="00D51A5A" w:rsidRDefault="00066CFF" w:rsidP="00066CFF">
            <w:pPr>
              <w:pStyle w:val="Listenabsatz"/>
              <w:numPr>
                <w:ilvl w:val="0"/>
                <w:numId w:val="26"/>
              </w:numPr>
              <w:spacing w:before="240" w:line="360" w:lineRule="auto"/>
              <w:ind w:left="175" w:hanging="175"/>
              <w:rPr>
                <w:rFonts w:asciiTheme="majorHAnsi" w:hAnsiTheme="majorHAnsi" w:cstheme="majorHAnsi"/>
              </w:rPr>
            </w:pPr>
            <w:r w:rsidRPr="00D51A5A">
              <w:rPr>
                <w:rFonts w:asciiTheme="majorHAnsi" w:hAnsiTheme="majorHAnsi" w:cstheme="majorHAnsi"/>
              </w:rPr>
              <w:t>Zusammenleben in Gruppen, in Gemei</w:t>
            </w:r>
            <w:r w:rsidRPr="00D51A5A">
              <w:rPr>
                <w:rFonts w:asciiTheme="majorHAnsi" w:hAnsiTheme="majorHAnsi" w:cstheme="majorHAnsi"/>
              </w:rPr>
              <w:t>n</w:t>
            </w:r>
            <w:r w:rsidRPr="00D51A5A">
              <w:rPr>
                <w:rFonts w:asciiTheme="majorHAnsi" w:hAnsiTheme="majorHAnsi" w:cstheme="majorHAnsi"/>
              </w:rPr>
              <w:t>schaft; Familie; Konfli</w:t>
            </w:r>
            <w:r w:rsidRPr="00D51A5A">
              <w:rPr>
                <w:rFonts w:asciiTheme="majorHAnsi" w:hAnsiTheme="majorHAnsi" w:cstheme="majorHAnsi"/>
              </w:rPr>
              <w:t>k</w:t>
            </w:r>
            <w:r w:rsidRPr="00D51A5A">
              <w:rPr>
                <w:rFonts w:asciiTheme="majorHAnsi" w:hAnsiTheme="majorHAnsi" w:cstheme="majorHAnsi"/>
              </w:rPr>
              <w:t>te/ Gewalt</w:t>
            </w:r>
          </w:p>
          <w:p w:rsidR="00066CFF" w:rsidRPr="00D51A5A" w:rsidRDefault="00066CFF" w:rsidP="00066CFF">
            <w:pPr>
              <w:pStyle w:val="Listenabsatz"/>
              <w:numPr>
                <w:ilvl w:val="0"/>
                <w:numId w:val="26"/>
              </w:numPr>
              <w:spacing w:before="240" w:line="360" w:lineRule="auto"/>
              <w:ind w:left="175" w:hanging="175"/>
              <w:rPr>
                <w:rFonts w:asciiTheme="majorHAnsi" w:hAnsiTheme="majorHAnsi" w:cstheme="majorHAnsi"/>
              </w:rPr>
            </w:pPr>
            <w:r w:rsidRPr="00D51A5A">
              <w:rPr>
                <w:rFonts w:asciiTheme="majorHAnsi" w:hAnsiTheme="majorHAnsi" w:cstheme="majorHAnsi"/>
              </w:rPr>
              <w:t>Rechtsordnung, R</w:t>
            </w:r>
            <w:r w:rsidRPr="00D51A5A">
              <w:rPr>
                <w:rFonts w:asciiTheme="majorHAnsi" w:hAnsiTheme="majorHAnsi" w:cstheme="majorHAnsi"/>
              </w:rPr>
              <w:t>e</w:t>
            </w:r>
            <w:r w:rsidRPr="00D51A5A">
              <w:rPr>
                <w:rFonts w:asciiTheme="majorHAnsi" w:hAnsiTheme="majorHAnsi" w:cstheme="majorHAnsi"/>
              </w:rPr>
              <w:lastRenderedPageBreak/>
              <w:t>geln, Gesetze, Kinde</w:t>
            </w:r>
            <w:r w:rsidRPr="00D51A5A">
              <w:rPr>
                <w:rFonts w:asciiTheme="majorHAnsi" w:hAnsiTheme="majorHAnsi" w:cstheme="majorHAnsi"/>
              </w:rPr>
              <w:t>r</w:t>
            </w:r>
            <w:r w:rsidRPr="00D51A5A">
              <w:rPr>
                <w:rFonts w:asciiTheme="majorHAnsi" w:hAnsiTheme="majorHAnsi" w:cstheme="majorHAnsi"/>
              </w:rPr>
              <w:t>rechte; Umweltschutz</w:t>
            </w:r>
          </w:p>
          <w:p w:rsidR="00066CFF" w:rsidRPr="00D51A5A" w:rsidRDefault="00066CFF" w:rsidP="00066CFF">
            <w:pPr>
              <w:pStyle w:val="Listenabsatz"/>
              <w:numPr>
                <w:ilvl w:val="0"/>
                <w:numId w:val="26"/>
              </w:numPr>
              <w:spacing w:before="240" w:line="360" w:lineRule="auto"/>
              <w:ind w:left="175" w:hanging="175"/>
              <w:rPr>
                <w:rFonts w:asciiTheme="majorHAnsi" w:hAnsiTheme="majorHAnsi" w:cstheme="majorHAnsi"/>
              </w:rPr>
            </w:pPr>
            <w:r w:rsidRPr="00D51A5A">
              <w:rPr>
                <w:rFonts w:asciiTheme="majorHAnsi" w:hAnsiTheme="majorHAnsi" w:cstheme="majorHAnsi"/>
              </w:rPr>
              <w:t>Planspiel Demokratie, SV- Arbeit</w:t>
            </w:r>
          </w:p>
          <w:p w:rsidR="00066CFF" w:rsidRPr="00D51A5A" w:rsidRDefault="00066CFF" w:rsidP="00066CFF">
            <w:pPr>
              <w:pStyle w:val="Listenabsatz"/>
              <w:numPr>
                <w:ilvl w:val="0"/>
                <w:numId w:val="26"/>
              </w:numPr>
              <w:spacing w:before="240" w:line="360" w:lineRule="auto"/>
              <w:ind w:left="175" w:hanging="175"/>
              <w:rPr>
                <w:rFonts w:asciiTheme="majorHAnsi" w:hAnsiTheme="majorHAnsi" w:cstheme="majorHAnsi"/>
              </w:rPr>
            </w:pPr>
            <w:r w:rsidRPr="00D51A5A">
              <w:rPr>
                <w:rFonts w:asciiTheme="majorHAnsi" w:hAnsiTheme="majorHAnsi" w:cstheme="majorHAnsi"/>
              </w:rPr>
              <w:t xml:space="preserve">Gerichtsverhandlung, Betriebserkundungen (z.B. FES) </w:t>
            </w:r>
          </w:p>
        </w:tc>
        <w:tc>
          <w:tcPr>
            <w:tcW w:w="2701" w:type="dxa"/>
            <w:gridSpan w:val="2"/>
          </w:tcPr>
          <w:p w:rsidR="00066CFF" w:rsidRPr="00D51A5A" w:rsidRDefault="00066CFF" w:rsidP="00120D61">
            <w:pPr>
              <w:pStyle w:val="Listenabsatz"/>
              <w:spacing w:before="240" w:line="360" w:lineRule="auto"/>
              <w:ind w:right="206"/>
              <w:rPr>
                <w:rFonts w:asciiTheme="majorHAnsi" w:hAnsiTheme="majorHAnsi" w:cstheme="majorHAnsi"/>
              </w:rPr>
            </w:pPr>
          </w:p>
        </w:tc>
        <w:tc>
          <w:tcPr>
            <w:tcW w:w="2695" w:type="dxa"/>
            <w:shd w:val="clear" w:color="auto" w:fill="EAF1DD" w:themeFill="accent3" w:themeFillTint="33"/>
          </w:tcPr>
          <w:p w:rsidR="00066CFF" w:rsidRPr="00D51A5A" w:rsidRDefault="00066CFF" w:rsidP="00120D61">
            <w:pPr>
              <w:pStyle w:val="Listenabsatz"/>
              <w:spacing w:before="240" w:line="360" w:lineRule="auto"/>
              <w:ind w:left="176"/>
              <w:rPr>
                <w:rFonts w:asciiTheme="majorHAnsi" w:hAnsiTheme="majorHAnsi" w:cstheme="majorHAnsi"/>
                <w:sz w:val="16"/>
                <w:szCs w:val="16"/>
              </w:rPr>
            </w:pP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Sozialstaat</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Berufsvorstellungen</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Unternehmer, Arbei</w:t>
            </w:r>
            <w:r w:rsidRPr="00D51A5A">
              <w:rPr>
                <w:rFonts w:asciiTheme="majorHAnsi" w:hAnsiTheme="majorHAnsi" w:cstheme="majorHAnsi"/>
              </w:rPr>
              <w:t>t</w:t>
            </w:r>
            <w:r w:rsidRPr="00D51A5A">
              <w:rPr>
                <w:rFonts w:asciiTheme="majorHAnsi" w:hAnsiTheme="majorHAnsi" w:cstheme="majorHAnsi"/>
              </w:rPr>
              <w:t>nehmer (verschiedene Berufsfelder)</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lastRenderedPageBreak/>
              <w:t>Exku</w:t>
            </w:r>
            <w:r w:rsidR="0034704C" w:rsidRPr="00D51A5A">
              <w:rPr>
                <w:rFonts w:asciiTheme="majorHAnsi" w:hAnsiTheme="majorHAnsi" w:cstheme="majorHAnsi"/>
              </w:rPr>
              <w:t>r</w:t>
            </w:r>
            <w:r w:rsidRPr="00D51A5A">
              <w:rPr>
                <w:rFonts w:asciiTheme="majorHAnsi" w:hAnsiTheme="majorHAnsi" w:cstheme="majorHAnsi"/>
              </w:rPr>
              <w:t>sion Frankfurter Römer</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Planspiel Wirtschaft</w:t>
            </w:r>
          </w:p>
          <w:p w:rsidR="00066CFF" w:rsidRPr="00D51A5A" w:rsidRDefault="00066CFF" w:rsidP="00120D61">
            <w:pPr>
              <w:pStyle w:val="Listenabsatz"/>
              <w:spacing w:before="240" w:line="360" w:lineRule="auto"/>
              <w:ind w:left="176" w:hanging="176"/>
              <w:rPr>
                <w:rFonts w:asciiTheme="majorHAnsi" w:hAnsiTheme="majorHAnsi" w:cstheme="majorHAnsi"/>
              </w:rPr>
            </w:pPr>
          </w:p>
        </w:tc>
        <w:tc>
          <w:tcPr>
            <w:tcW w:w="2694" w:type="dxa"/>
            <w:shd w:val="clear" w:color="auto" w:fill="EAF1DD" w:themeFill="accent3" w:themeFillTint="33"/>
          </w:tcPr>
          <w:p w:rsidR="00066CFF" w:rsidRPr="00D51A5A" w:rsidRDefault="00066CFF" w:rsidP="00120D61">
            <w:pPr>
              <w:pStyle w:val="Listenabsatz"/>
              <w:spacing w:line="360" w:lineRule="auto"/>
              <w:ind w:left="176" w:hanging="176"/>
              <w:rPr>
                <w:rFonts w:asciiTheme="majorHAnsi" w:hAnsiTheme="majorHAnsi" w:cstheme="majorHAnsi"/>
                <w:sz w:val="16"/>
                <w:szCs w:val="16"/>
              </w:rPr>
            </w:pPr>
          </w:p>
          <w:p w:rsidR="00066CFF" w:rsidRPr="00D51A5A" w:rsidRDefault="00066CFF" w:rsidP="00066CFF">
            <w:pPr>
              <w:pStyle w:val="Listenabsatz"/>
              <w:numPr>
                <w:ilvl w:val="0"/>
                <w:numId w:val="26"/>
              </w:numPr>
              <w:spacing w:line="360" w:lineRule="auto"/>
              <w:ind w:left="176" w:hanging="176"/>
              <w:rPr>
                <w:rFonts w:asciiTheme="majorHAnsi" w:hAnsiTheme="majorHAnsi" w:cstheme="majorHAnsi"/>
              </w:rPr>
            </w:pPr>
            <w:r w:rsidRPr="00D51A5A">
              <w:rPr>
                <w:rFonts w:asciiTheme="majorHAnsi" w:hAnsiTheme="majorHAnsi" w:cstheme="majorHAnsi"/>
              </w:rPr>
              <w:t>Soziale Marktwir</w:t>
            </w:r>
            <w:r w:rsidRPr="00D51A5A">
              <w:rPr>
                <w:rFonts w:asciiTheme="majorHAnsi" w:hAnsiTheme="majorHAnsi" w:cstheme="majorHAnsi"/>
              </w:rPr>
              <w:t>t</w:t>
            </w:r>
            <w:r w:rsidRPr="00D51A5A">
              <w:rPr>
                <w:rFonts w:asciiTheme="majorHAnsi" w:hAnsiTheme="majorHAnsi" w:cstheme="majorHAnsi"/>
              </w:rPr>
              <w:t>schaft, Unterne</w:t>
            </w:r>
            <w:r w:rsidRPr="00D51A5A">
              <w:rPr>
                <w:rFonts w:asciiTheme="majorHAnsi" w:hAnsiTheme="majorHAnsi" w:cstheme="majorHAnsi"/>
              </w:rPr>
              <w:t>h</w:t>
            </w:r>
            <w:r w:rsidRPr="00D51A5A">
              <w:rPr>
                <w:rFonts w:asciiTheme="majorHAnsi" w:hAnsiTheme="majorHAnsi" w:cstheme="majorHAnsi"/>
              </w:rPr>
              <w:t>mensaufbau</w:t>
            </w:r>
          </w:p>
          <w:p w:rsidR="00066CFF" w:rsidRPr="00D51A5A" w:rsidRDefault="00066CFF" w:rsidP="00066CFF">
            <w:pPr>
              <w:pStyle w:val="Listenabsatz"/>
              <w:numPr>
                <w:ilvl w:val="0"/>
                <w:numId w:val="26"/>
              </w:numPr>
              <w:spacing w:line="360" w:lineRule="auto"/>
              <w:ind w:left="176" w:hanging="176"/>
              <w:rPr>
                <w:rFonts w:asciiTheme="majorHAnsi" w:hAnsiTheme="majorHAnsi" w:cstheme="majorHAnsi"/>
              </w:rPr>
            </w:pPr>
            <w:r w:rsidRPr="00D51A5A">
              <w:rPr>
                <w:rFonts w:asciiTheme="majorHAnsi" w:hAnsiTheme="majorHAnsi" w:cstheme="majorHAnsi"/>
              </w:rPr>
              <w:t>Globalisierung</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Gleichberechtigung</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lastRenderedPageBreak/>
              <w:t xml:space="preserve">Unterrichtsgänge: EZB- Besuch, </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Börse,</w:t>
            </w:r>
          </w:p>
          <w:p w:rsidR="00066CFF" w:rsidRPr="00D51A5A" w:rsidRDefault="00066CFF" w:rsidP="00066CFF">
            <w:pPr>
              <w:pStyle w:val="Listenabsatz"/>
              <w:numPr>
                <w:ilvl w:val="0"/>
                <w:numId w:val="26"/>
              </w:numPr>
              <w:spacing w:before="240" w:line="360" w:lineRule="auto"/>
              <w:ind w:left="176" w:hanging="176"/>
              <w:rPr>
                <w:rFonts w:asciiTheme="majorHAnsi" w:hAnsiTheme="majorHAnsi" w:cstheme="majorHAnsi"/>
              </w:rPr>
            </w:pPr>
            <w:r w:rsidRPr="00D51A5A">
              <w:rPr>
                <w:rFonts w:asciiTheme="majorHAnsi" w:hAnsiTheme="majorHAnsi" w:cstheme="majorHAnsi"/>
              </w:rPr>
              <w:t>Erkundung eines Großunternehmens (z.B. Opel)</w:t>
            </w:r>
          </w:p>
        </w:tc>
      </w:tr>
      <w:tr w:rsidR="00066CFF" w:rsidRPr="00B040AB" w:rsidTr="00066CFF">
        <w:tc>
          <w:tcPr>
            <w:tcW w:w="2454" w:type="dxa"/>
          </w:tcPr>
          <w:p w:rsidR="00066CFF" w:rsidRPr="00B040AB" w:rsidRDefault="00066CFF" w:rsidP="00120D61">
            <w:pPr>
              <w:spacing w:before="240" w:line="360" w:lineRule="auto"/>
              <w:jc w:val="center"/>
              <w:rPr>
                <w:rFonts w:asciiTheme="majorHAnsi" w:hAnsiTheme="majorHAnsi" w:cstheme="majorHAnsi"/>
              </w:rPr>
            </w:pPr>
          </w:p>
        </w:tc>
        <w:tc>
          <w:tcPr>
            <w:tcW w:w="2614" w:type="dxa"/>
            <w:gridSpan w:val="2"/>
          </w:tcPr>
          <w:p w:rsidR="00066CFF" w:rsidRPr="00B040AB" w:rsidRDefault="00066CFF" w:rsidP="00120D61">
            <w:pPr>
              <w:spacing w:before="240" w:line="360" w:lineRule="auto"/>
              <w:jc w:val="center"/>
              <w:rPr>
                <w:rFonts w:asciiTheme="majorHAnsi" w:hAnsiTheme="majorHAnsi" w:cstheme="majorHAnsi"/>
              </w:rPr>
            </w:pPr>
          </w:p>
        </w:tc>
        <w:tc>
          <w:tcPr>
            <w:tcW w:w="2685" w:type="dxa"/>
            <w:shd w:val="clear" w:color="auto" w:fill="EAF1DD" w:themeFill="accent3" w:themeFillTint="33"/>
          </w:tcPr>
          <w:p w:rsidR="00066CFF" w:rsidRPr="005F1EF4" w:rsidRDefault="00066CFF" w:rsidP="00066CFF">
            <w:pPr>
              <w:pStyle w:val="Listenabsatz"/>
              <w:numPr>
                <w:ilvl w:val="0"/>
                <w:numId w:val="26"/>
              </w:numPr>
              <w:spacing w:before="240" w:line="360" w:lineRule="auto"/>
              <w:ind w:left="175" w:hanging="175"/>
              <w:rPr>
                <w:rFonts w:asciiTheme="majorHAnsi" w:hAnsiTheme="majorHAnsi" w:cstheme="majorHAnsi"/>
              </w:rPr>
            </w:pPr>
            <w:r w:rsidRPr="00B040AB">
              <w:rPr>
                <w:rFonts w:asciiTheme="majorHAnsi" w:hAnsiTheme="majorHAnsi" w:cstheme="majorHAnsi"/>
                <w:b/>
              </w:rPr>
              <w:t>Einführung Beruf</w:t>
            </w:r>
            <w:r w:rsidRPr="00B040AB">
              <w:rPr>
                <w:rFonts w:asciiTheme="majorHAnsi" w:hAnsiTheme="majorHAnsi" w:cstheme="majorHAnsi"/>
                <w:b/>
              </w:rPr>
              <w:t>s</w:t>
            </w:r>
            <w:r w:rsidRPr="00B040AB">
              <w:rPr>
                <w:rFonts w:asciiTheme="majorHAnsi" w:hAnsiTheme="majorHAnsi" w:cstheme="majorHAnsi"/>
                <w:b/>
              </w:rPr>
              <w:t>wahlpass</w:t>
            </w:r>
          </w:p>
        </w:tc>
        <w:tc>
          <w:tcPr>
            <w:tcW w:w="2701" w:type="dxa"/>
            <w:gridSpan w:val="2"/>
          </w:tcPr>
          <w:p w:rsidR="00066CFF" w:rsidRPr="00BC677E" w:rsidRDefault="00066CFF" w:rsidP="00120D61">
            <w:pPr>
              <w:pStyle w:val="Listenabsatz"/>
              <w:spacing w:before="240" w:line="360" w:lineRule="auto"/>
              <w:ind w:right="206"/>
              <w:rPr>
                <w:rFonts w:asciiTheme="majorHAnsi" w:hAnsiTheme="majorHAnsi" w:cstheme="majorHAnsi"/>
              </w:rPr>
            </w:pPr>
          </w:p>
        </w:tc>
        <w:tc>
          <w:tcPr>
            <w:tcW w:w="2695" w:type="dxa"/>
            <w:shd w:val="clear" w:color="auto" w:fill="FFFFFF" w:themeFill="background1"/>
          </w:tcPr>
          <w:p w:rsidR="00066CFF" w:rsidRPr="00B040AB" w:rsidRDefault="00066CFF" w:rsidP="00120D61">
            <w:pPr>
              <w:pStyle w:val="Listenabsatz"/>
              <w:spacing w:before="240" w:line="360" w:lineRule="auto"/>
              <w:ind w:left="176"/>
              <w:rPr>
                <w:rFonts w:asciiTheme="majorHAnsi" w:hAnsiTheme="majorHAnsi" w:cstheme="majorHAnsi"/>
              </w:rPr>
            </w:pPr>
          </w:p>
        </w:tc>
        <w:tc>
          <w:tcPr>
            <w:tcW w:w="2694" w:type="dxa"/>
            <w:shd w:val="clear" w:color="auto" w:fill="EAF1DD" w:themeFill="accent3" w:themeFillTint="33"/>
          </w:tcPr>
          <w:p w:rsidR="00066CFF" w:rsidRPr="00BC677E" w:rsidRDefault="00066CFF" w:rsidP="00120D61">
            <w:pPr>
              <w:pStyle w:val="Listenabsatz"/>
              <w:ind w:left="176" w:hanging="176"/>
              <w:rPr>
                <w:rFonts w:asciiTheme="majorHAnsi" w:hAnsiTheme="majorHAnsi" w:cstheme="majorHAnsi"/>
                <w:b/>
                <w:sz w:val="16"/>
                <w:szCs w:val="16"/>
              </w:rPr>
            </w:pPr>
          </w:p>
          <w:p w:rsidR="00066CFF" w:rsidRPr="00BC677E" w:rsidRDefault="00066CFF" w:rsidP="00066CFF">
            <w:pPr>
              <w:pStyle w:val="Listenabsatz"/>
              <w:numPr>
                <w:ilvl w:val="0"/>
                <w:numId w:val="26"/>
              </w:numPr>
              <w:spacing w:line="360" w:lineRule="auto"/>
              <w:ind w:left="176" w:hanging="176"/>
              <w:rPr>
                <w:rFonts w:asciiTheme="majorHAnsi" w:hAnsiTheme="majorHAnsi" w:cstheme="majorHAnsi"/>
                <w:b/>
              </w:rPr>
            </w:pPr>
            <w:r w:rsidRPr="00BC677E">
              <w:rPr>
                <w:rFonts w:asciiTheme="majorHAnsi" w:hAnsiTheme="majorHAnsi" w:cstheme="majorHAnsi"/>
                <w:b/>
              </w:rPr>
              <w:t>Abschluss Beruf</w:t>
            </w:r>
            <w:r w:rsidRPr="00BC677E">
              <w:rPr>
                <w:rFonts w:asciiTheme="majorHAnsi" w:hAnsiTheme="majorHAnsi" w:cstheme="majorHAnsi"/>
                <w:b/>
              </w:rPr>
              <w:t>s</w:t>
            </w:r>
            <w:r w:rsidRPr="00BC677E">
              <w:rPr>
                <w:rFonts w:asciiTheme="majorHAnsi" w:hAnsiTheme="majorHAnsi" w:cstheme="majorHAnsi"/>
                <w:b/>
              </w:rPr>
              <w:t>wahlpass</w:t>
            </w:r>
          </w:p>
        </w:tc>
      </w:tr>
      <w:tr w:rsidR="00066CFF" w:rsidRPr="00B040AB" w:rsidTr="00066CFF">
        <w:tc>
          <w:tcPr>
            <w:tcW w:w="2454" w:type="dxa"/>
          </w:tcPr>
          <w:p w:rsidR="00066CFF" w:rsidRPr="00B040AB" w:rsidRDefault="00066CFF" w:rsidP="00120D61">
            <w:pPr>
              <w:spacing w:before="240" w:line="360" w:lineRule="auto"/>
              <w:jc w:val="center"/>
              <w:rPr>
                <w:rFonts w:asciiTheme="majorHAnsi" w:hAnsiTheme="majorHAnsi" w:cstheme="majorHAnsi"/>
              </w:rPr>
            </w:pPr>
          </w:p>
        </w:tc>
        <w:tc>
          <w:tcPr>
            <w:tcW w:w="2614" w:type="dxa"/>
            <w:gridSpan w:val="2"/>
          </w:tcPr>
          <w:p w:rsidR="00066CFF" w:rsidRPr="00B040AB" w:rsidRDefault="00066CFF" w:rsidP="00120D61">
            <w:pPr>
              <w:spacing w:before="240" w:line="360" w:lineRule="auto"/>
              <w:jc w:val="center"/>
              <w:rPr>
                <w:rFonts w:asciiTheme="majorHAnsi" w:hAnsiTheme="majorHAnsi" w:cstheme="majorHAnsi"/>
              </w:rPr>
            </w:pPr>
          </w:p>
        </w:tc>
        <w:tc>
          <w:tcPr>
            <w:tcW w:w="2685" w:type="dxa"/>
            <w:shd w:val="clear" w:color="auto" w:fill="EAF1DD" w:themeFill="accent3" w:themeFillTint="33"/>
          </w:tcPr>
          <w:p w:rsidR="00066CFF" w:rsidRPr="00B040AB" w:rsidRDefault="00066CFF" w:rsidP="00066CFF">
            <w:pPr>
              <w:pStyle w:val="Listenabsatz"/>
              <w:numPr>
                <w:ilvl w:val="0"/>
                <w:numId w:val="26"/>
              </w:numPr>
              <w:spacing w:before="240" w:line="360" w:lineRule="auto"/>
              <w:ind w:left="175" w:hanging="175"/>
              <w:rPr>
                <w:rFonts w:asciiTheme="majorHAnsi" w:hAnsiTheme="majorHAnsi" w:cstheme="majorHAnsi"/>
                <w:b/>
              </w:rPr>
            </w:pPr>
            <w:r w:rsidRPr="00B040AB">
              <w:rPr>
                <w:rFonts w:asciiTheme="majorHAnsi" w:hAnsiTheme="majorHAnsi" w:cstheme="majorHAnsi"/>
                <w:b/>
              </w:rPr>
              <w:t>Vor- und Nachbere</w:t>
            </w:r>
            <w:r w:rsidRPr="00B040AB">
              <w:rPr>
                <w:rFonts w:asciiTheme="majorHAnsi" w:hAnsiTheme="majorHAnsi" w:cstheme="majorHAnsi"/>
                <w:b/>
              </w:rPr>
              <w:t>i</w:t>
            </w:r>
            <w:r w:rsidRPr="00B040AB">
              <w:rPr>
                <w:rFonts w:asciiTheme="majorHAnsi" w:hAnsiTheme="majorHAnsi" w:cstheme="majorHAnsi"/>
                <w:b/>
              </w:rPr>
              <w:t>tung Girls &amp; Boys Day</w:t>
            </w:r>
            <w:r w:rsidR="00D51A5A">
              <w:rPr>
                <w:rFonts w:asciiTheme="majorHAnsi" w:hAnsiTheme="majorHAnsi" w:cstheme="majorHAnsi"/>
                <w:b/>
              </w:rPr>
              <w:t xml:space="preserve"> (&gt; BWP)</w:t>
            </w:r>
          </w:p>
        </w:tc>
        <w:tc>
          <w:tcPr>
            <w:tcW w:w="2701" w:type="dxa"/>
            <w:gridSpan w:val="2"/>
          </w:tcPr>
          <w:p w:rsidR="00066CFF" w:rsidRPr="00BC677E" w:rsidRDefault="00066CFF" w:rsidP="00120D61">
            <w:pPr>
              <w:pStyle w:val="Listenabsatz"/>
              <w:spacing w:before="240" w:line="360" w:lineRule="auto"/>
              <w:ind w:right="206"/>
              <w:rPr>
                <w:rFonts w:asciiTheme="majorHAnsi" w:hAnsiTheme="majorHAnsi" w:cstheme="majorHAnsi"/>
              </w:rPr>
            </w:pPr>
          </w:p>
        </w:tc>
        <w:tc>
          <w:tcPr>
            <w:tcW w:w="2695" w:type="dxa"/>
            <w:shd w:val="clear" w:color="auto" w:fill="FFFFFF" w:themeFill="background1"/>
          </w:tcPr>
          <w:p w:rsidR="00066CFF" w:rsidRPr="00B040AB" w:rsidRDefault="00066CFF" w:rsidP="00120D61">
            <w:pPr>
              <w:pStyle w:val="Listenabsatz"/>
              <w:spacing w:before="240" w:line="360" w:lineRule="auto"/>
              <w:ind w:left="176"/>
              <w:rPr>
                <w:rFonts w:asciiTheme="majorHAnsi" w:hAnsiTheme="majorHAnsi" w:cstheme="majorHAnsi"/>
              </w:rPr>
            </w:pPr>
          </w:p>
        </w:tc>
        <w:tc>
          <w:tcPr>
            <w:tcW w:w="2694" w:type="dxa"/>
            <w:shd w:val="clear" w:color="auto" w:fill="FFFFFF" w:themeFill="background1"/>
          </w:tcPr>
          <w:p w:rsidR="00066CFF" w:rsidRPr="00BC677E" w:rsidRDefault="00066CFF" w:rsidP="00120D61">
            <w:pPr>
              <w:pStyle w:val="Listenabsatz"/>
              <w:ind w:left="176" w:hanging="176"/>
              <w:rPr>
                <w:rFonts w:asciiTheme="majorHAnsi" w:hAnsiTheme="majorHAnsi" w:cstheme="majorHAnsi"/>
                <w:b/>
                <w:sz w:val="16"/>
                <w:szCs w:val="16"/>
              </w:rPr>
            </w:pPr>
          </w:p>
        </w:tc>
      </w:tr>
      <w:tr w:rsidR="006A66AE" w:rsidRPr="00C865A7" w:rsidTr="00066CFF">
        <w:tc>
          <w:tcPr>
            <w:tcW w:w="2454" w:type="dxa"/>
          </w:tcPr>
          <w:p w:rsidR="00C82F36" w:rsidRPr="00C865A7" w:rsidRDefault="00C82F36" w:rsidP="00C865A7">
            <w:pPr>
              <w:jc w:val="center"/>
              <w:rPr>
                <w:rFonts w:asciiTheme="majorHAnsi" w:hAnsiTheme="majorHAnsi" w:cstheme="majorHAnsi"/>
                <w:sz w:val="16"/>
                <w:szCs w:val="16"/>
              </w:rPr>
            </w:pPr>
          </w:p>
        </w:tc>
        <w:tc>
          <w:tcPr>
            <w:tcW w:w="2614" w:type="dxa"/>
            <w:gridSpan w:val="2"/>
          </w:tcPr>
          <w:p w:rsidR="00C82F36" w:rsidRPr="00C865A7" w:rsidRDefault="00C82F36" w:rsidP="00C865A7">
            <w:pPr>
              <w:jc w:val="center"/>
              <w:rPr>
                <w:rFonts w:asciiTheme="majorHAnsi" w:hAnsiTheme="majorHAnsi" w:cstheme="majorHAnsi"/>
                <w:sz w:val="16"/>
                <w:szCs w:val="16"/>
              </w:rPr>
            </w:pPr>
          </w:p>
        </w:tc>
        <w:tc>
          <w:tcPr>
            <w:tcW w:w="2685" w:type="dxa"/>
          </w:tcPr>
          <w:p w:rsidR="00C82F36" w:rsidRPr="00C865A7" w:rsidRDefault="00C82F36" w:rsidP="00C865A7">
            <w:pPr>
              <w:jc w:val="center"/>
              <w:rPr>
                <w:rFonts w:asciiTheme="majorHAnsi" w:hAnsiTheme="majorHAnsi" w:cstheme="majorHAnsi"/>
                <w:sz w:val="16"/>
                <w:szCs w:val="16"/>
              </w:rPr>
            </w:pPr>
          </w:p>
        </w:tc>
        <w:tc>
          <w:tcPr>
            <w:tcW w:w="2701" w:type="dxa"/>
            <w:gridSpan w:val="2"/>
          </w:tcPr>
          <w:p w:rsidR="00C82F36" w:rsidRPr="00C865A7" w:rsidRDefault="00C82F36" w:rsidP="00C865A7">
            <w:pPr>
              <w:ind w:right="206"/>
              <w:jc w:val="center"/>
              <w:rPr>
                <w:rFonts w:asciiTheme="majorHAnsi" w:hAnsiTheme="majorHAnsi" w:cstheme="majorHAnsi"/>
                <w:sz w:val="16"/>
                <w:szCs w:val="16"/>
              </w:rPr>
            </w:pPr>
          </w:p>
        </w:tc>
        <w:tc>
          <w:tcPr>
            <w:tcW w:w="2695" w:type="dxa"/>
          </w:tcPr>
          <w:p w:rsidR="00C82F36" w:rsidRPr="00C865A7" w:rsidRDefault="00C82F36" w:rsidP="00C865A7">
            <w:pPr>
              <w:jc w:val="center"/>
              <w:rPr>
                <w:rFonts w:asciiTheme="majorHAnsi" w:hAnsiTheme="majorHAnsi" w:cstheme="majorHAnsi"/>
                <w:sz w:val="16"/>
                <w:szCs w:val="16"/>
              </w:rPr>
            </w:pPr>
          </w:p>
        </w:tc>
        <w:tc>
          <w:tcPr>
            <w:tcW w:w="2694" w:type="dxa"/>
          </w:tcPr>
          <w:p w:rsidR="00C82F36" w:rsidRPr="00C865A7" w:rsidRDefault="00C82F36" w:rsidP="00C865A7">
            <w:pPr>
              <w:jc w:val="center"/>
              <w:rPr>
                <w:rFonts w:asciiTheme="majorHAnsi" w:hAnsiTheme="majorHAnsi" w:cstheme="majorHAnsi"/>
                <w:sz w:val="16"/>
                <w:szCs w:val="16"/>
              </w:rPr>
            </w:pPr>
          </w:p>
        </w:tc>
      </w:tr>
      <w:tr w:rsidR="006A66AE" w:rsidRPr="005E1201" w:rsidTr="00D36334">
        <w:tc>
          <w:tcPr>
            <w:tcW w:w="5068" w:type="dxa"/>
            <w:gridSpan w:val="3"/>
            <w:shd w:val="clear" w:color="auto" w:fill="B8CCE4" w:themeFill="accent1" w:themeFillTint="66"/>
          </w:tcPr>
          <w:p w:rsidR="006666CE" w:rsidRPr="005E1201" w:rsidRDefault="006666CE" w:rsidP="009B1381">
            <w:pPr>
              <w:spacing w:before="240" w:line="360" w:lineRule="auto"/>
              <w:ind w:right="206"/>
              <w:jc w:val="center"/>
              <w:rPr>
                <w:rFonts w:asciiTheme="majorHAnsi" w:hAnsiTheme="majorHAnsi" w:cstheme="majorHAnsi"/>
                <w:b/>
              </w:rPr>
            </w:pPr>
            <w:r w:rsidRPr="005E1201">
              <w:rPr>
                <w:rFonts w:asciiTheme="majorHAnsi" w:hAnsiTheme="majorHAnsi" w:cstheme="majorHAnsi"/>
                <w:b/>
              </w:rPr>
              <w:t>Deutsch Jg.5-6: je 5 Wo-Std.</w:t>
            </w:r>
          </w:p>
        </w:tc>
        <w:tc>
          <w:tcPr>
            <w:tcW w:w="10775" w:type="dxa"/>
            <w:gridSpan w:val="5"/>
            <w:shd w:val="clear" w:color="auto" w:fill="B8CCE4" w:themeFill="accent1" w:themeFillTint="66"/>
          </w:tcPr>
          <w:p w:rsidR="00740E2A" w:rsidRPr="005E1201" w:rsidRDefault="006666CE" w:rsidP="00122AB6">
            <w:pPr>
              <w:spacing w:before="240" w:line="360" w:lineRule="auto"/>
              <w:ind w:right="206"/>
              <w:jc w:val="center"/>
              <w:rPr>
                <w:rFonts w:asciiTheme="majorHAnsi" w:hAnsiTheme="majorHAnsi" w:cstheme="majorHAnsi"/>
                <w:b/>
              </w:rPr>
            </w:pPr>
            <w:r w:rsidRPr="005E1201">
              <w:rPr>
                <w:rFonts w:asciiTheme="majorHAnsi" w:hAnsiTheme="majorHAnsi" w:cstheme="majorHAnsi"/>
                <w:b/>
              </w:rPr>
              <w:t>Deutsch Jg. 7-8: je 4 Wo-Std.</w:t>
            </w:r>
          </w:p>
        </w:tc>
      </w:tr>
      <w:tr w:rsidR="006A66AE" w:rsidRPr="005E1201" w:rsidTr="00D36334">
        <w:tc>
          <w:tcPr>
            <w:tcW w:w="15843" w:type="dxa"/>
            <w:gridSpan w:val="8"/>
            <w:shd w:val="clear" w:color="auto" w:fill="E1E6EB"/>
          </w:tcPr>
          <w:p w:rsidR="00122AB6" w:rsidRPr="005E1201" w:rsidRDefault="00122AB6" w:rsidP="009B1381">
            <w:pPr>
              <w:spacing w:before="240" w:line="360" w:lineRule="auto"/>
              <w:ind w:right="206"/>
              <w:jc w:val="center"/>
              <w:rPr>
                <w:rFonts w:asciiTheme="majorHAnsi" w:hAnsiTheme="majorHAnsi" w:cstheme="majorHAnsi"/>
                <w:b/>
                <w:sz w:val="16"/>
                <w:szCs w:val="16"/>
              </w:rPr>
            </w:pPr>
            <w:r w:rsidRPr="005E1201">
              <w:rPr>
                <w:rFonts w:asciiTheme="majorHAnsi" w:hAnsiTheme="majorHAnsi" w:cstheme="majorHAnsi"/>
              </w:rPr>
              <w:t>Ausgehend von den Bildungsstandards im Fach Deutsch für den Mittleren Schulabschluss, die von den Schülern und Schülerinnen eine solide schriftliche und mündliche Kommunikationsfähigkeit erwarten, stehen vor allem die Entwicklung von Lese- und Rechtschreibkompetenz, die Entwicklung von Sprachbewuss</w:t>
            </w:r>
            <w:r w:rsidRPr="005E1201">
              <w:rPr>
                <w:rFonts w:asciiTheme="majorHAnsi" w:hAnsiTheme="majorHAnsi" w:cstheme="majorHAnsi"/>
              </w:rPr>
              <w:t>t</w:t>
            </w:r>
            <w:r w:rsidRPr="005E1201">
              <w:rPr>
                <w:rFonts w:asciiTheme="majorHAnsi" w:hAnsiTheme="majorHAnsi" w:cstheme="majorHAnsi"/>
              </w:rPr>
              <w:t>sein und der kritische Umgang mit Texten aller Art im Vordergrund.</w:t>
            </w:r>
            <w:r w:rsidR="00FB4AE4">
              <w:rPr>
                <w:rFonts w:asciiTheme="majorHAnsi" w:hAnsiTheme="majorHAnsi" w:cstheme="majorHAnsi"/>
              </w:rPr>
              <w:t xml:space="preserve"> </w:t>
            </w:r>
            <w:r w:rsidR="00FB4AE4" w:rsidRPr="00683598">
              <w:rPr>
                <w:rFonts w:asciiTheme="majorHAnsi" w:hAnsiTheme="majorHAnsi" w:cstheme="majorHAnsi"/>
                <w:spacing w:val="3"/>
                <w:sz w:val="16"/>
                <w:szCs w:val="16"/>
              </w:rPr>
              <w:t>(Auszüge aus dem Schulcurriculum 2009)</w:t>
            </w:r>
          </w:p>
        </w:tc>
      </w:tr>
      <w:tr w:rsidR="006A66AE" w:rsidRPr="00D51A5A" w:rsidTr="00066CFF">
        <w:tc>
          <w:tcPr>
            <w:tcW w:w="5068" w:type="dxa"/>
            <w:gridSpan w:val="3"/>
            <w:shd w:val="clear" w:color="auto" w:fill="EAF1DD" w:themeFill="accent3" w:themeFillTint="33"/>
          </w:tcPr>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Leseförderung, Vorlesewettbewerb</w:t>
            </w:r>
          </w:p>
          <w:p w:rsidR="00050093" w:rsidRPr="00D51A5A" w:rsidRDefault="00050093" w:rsidP="00050093">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DRT 5 in Klasse 5</w:t>
            </w:r>
          </w:p>
          <w:p w:rsidR="00050093" w:rsidRPr="00D51A5A" w:rsidRDefault="00050093" w:rsidP="00050093">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Vergleichsarbeiten</w:t>
            </w:r>
          </w:p>
          <w:p w:rsidR="00050093" w:rsidRPr="00D51A5A" w:rsidRDefault="00050093" w:rsidP="003C4E07">
            <w:pPr>
              <w:pStyle w:val="Listenabsatz"/>
              <w:numPr>
                <w:ilvl w:val="0"/>
                <w:numId w:val="2"/>
              </w:numPr>
              <w:spacing w:before="240" w:line="360" w:lineRule="auto"/>
              <w:ind w:left="142" w:hanging="142"/>
              <w:rPr>
                <w:rFonts w:asciiTheme="majorHAnsi" w:hAnsiTheme="majorHAnsi" w:cstheme="majorHAnsi"/>
              </w:rPr>
            </w:pPr>
            <w:proofErr w:type="spellStart"/>
            <w:r w:rsidRPr="00D51A5A">
              <w:rPr>
                <w:rFonts w:asciiTheme="majorHAnsi" w:hAnsiTheme="majorHAnsi" w:cstheme="majorHAnsi"/>
              </w:rPr>
              <w:t>Lernstandserhebungen</w:t>
            </w:r>
            <w:proofErr w:type="spellEnd"/>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Umgang mit Texten und Medien</w:t>
            </w:r>
            <w:r w:rsidR="003277F9" w:rsidRPr="00D51A5A">
              <w:rPr>
                <w:rFonts w:asciiTheme="majorHAnsi" w:hAnsiTheme="majorHAnsi" w:cstheme="majorHAnsi"/>
              </w:rPr>
              <w:t>:</w:t>
            </w:r>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Bibliotheksbenutzung</w:t>
            </w:r>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lastRenderedPageBreak/>
              <w:t xml:space="preserve">Gespräche führen/ Gesprächsregeln: </w:t>
            </w:r>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 xml:space="preserve">Sockeltraining/ Methoden: </w:t>
            </w:r>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Heftführung</w:t>
            </w:r>
          </w:p>
          <w:p w:rsidR="007F0730" w:rsidRPr="00D51A5A" w:rsidRDefault="007F0730"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Gestaltung von Briefen</w:t>
            </w:r>
          </w:p>
          <w:p w:rsidR="007F0730" w:rsidRPr="00D51A5A" w:rsidRDefault="007F0730"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Lesetagebuch</w:t>
            </w:r>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Refera</w:t>
            </w:r>
            <w:r w:rsidR="007F0730" w:rsidRPr="00D51A5A">
              <w:rPr>
                <w:rFonts w:asciiTheme="majorHAnsi" w:hAnsiTheme="majorHAnsi" w:cstheme="majorHAnsi"/>
              </w:rPr>
              <w:t>te</w:t>
            </w:r>
          </w:p>
          <w:p w:rsidR="00F575EE" w:rsidRPr="00D51A5A" w:rsidRDefault="00F575EE"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Wochenplan- Arbeit</w:t>
            </w:r>
          </w:p>
          <w:p w:rsidR="00050093" w:rsidRPr="00D51A5A" w:rsidRDefault="00050093" w:rsidP="007F0730">
            <w:pPr>
              <w:pStyle w:val="Listenabsatz"/>
              <w:spacing w:before="240" w:line="360" w:lineRule="auto"/>
              <w:ind w:left="142"/>
              <w:rPr>
                <w:rFonts w:asciiTheme="majorHAnsi" w:hAnsiTheme="majorHAnsi" w:cstheme="majorHAnsi"/>
                <w:sz w:val="16"/>
                <w:szCs w:val="16"/>
              </w:rPr>
            </w:pPr>
          </w:p>
        </w:tc>
        <w:tc>
          <w:tcPr>
            <w:tcW w:w="2685" w:type="dxa"/>
            <w:shd w:val="clear" w:color="auto" w:fill="EAF1DD" w:themeFill="accent3" w:themeFillTint="33"/>
          </w:tcPr>
          <w:p w:rsidR="00F575EE" w:rsidRPr="00D51A5A" w:rsidRDefault="00F575EE" w:rsidP="009B1381">
            <w:pPr>
              <w:pStyle w:val="Listenabsatz"/>
              <w:spacing w:before="240" w:line="360" w:lineRule="auto"/>
              <w:ind w:left="175"/>
              <w:rPr>
                <w:rFonts w:asciiTheme="majorHAnsi" w:hAnsiTheme="majorHAnsi" w:cstheme="majorHAnsi"/>
                <w:sz w:val="16"/>
                <w:szCs w:val="16"/>
              </w:rPr>
            </w:pPr>
          </w:p>
          <w:p w:rsidR="00F575EE" w:rsidRPr="00D51A5A" w:rsidRDefault="003C4E07"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Gespräche führen</w:t>
            </w:r>
          </w:p>
          <w:p w:rsidR="00F575EE" w:rsidRPr="00D51A5A" w:rsidRDefault="00F575EE"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Längere Redebeiträge im freien Vortrag</w:t>
            </w:r>
          </w:p>
          <w:p w:rsidR="00F575EE" w:rsidRPr="00D51A5A" w:rsidRDefault="00F575EE"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Interviews planen und durchführen</w:t>
            </w:r>
          </w:p>
          <w:p w:rsidR="00F575EE" w:rsidRPr="00D51A5A" w:rsidRDefault="00F575EE"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Präsentationen</w:t>
            </w:r>
          </w:p>
          <w:p w:rsidR="00F575EE" w:rsidRPr="00D51A5A" w:rsidRDefault="00F575EE"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lastRenderedPageBreak/>
              <w:t>Bibliothekserkundu</w:t>
            </w:r>
            <w:r w:rsidRPr="00D51A5A">
              <w:rPr>
                <w:rFonts w:asciiTheme="majorHAnsi" w:hAnsiTheme="majorHAnsi" w:cstheme="majorHAnsi"/>
              </w:rPr>
              <w:t>n</w:t>
            </w:r>
            <w:r w:rsidRPr="00D51A5A">
              <w:rPr>
                <w:rFonts w:asciiTheme="majorHAnsi" w:hAnsiTheme="majorHAnsi" w:cstheme="majorHAnsi"/>
              </w:rPr>
              <w:t>gen, Lesezirkel</w:t>
            </w:r>
          </w:p>
          <w:p w:rsidR="00F575EE" w:rsidRPr="00D51A5A" w:rsidRDefault="00F575EE"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Wochenplan- Arbeit</w:t>
            </w:r>
          </w:p>
          <w:p w:rsidR="00F575EE" w:rsidRPr="00D51A5A" w:rsidRDefault="00F575EE" w:rsidP="009B1381">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Rollenspiel, Standbild, kleine Formen szen</w:t>
            </w:r>
            <w:r w:rsidRPr="00D51A5A">
              <w:rPr>
                <w:rFonts w:asciiTheme="majorHAnsi" w:hAnsiTheme="majorHAnsi" w:cstheme="majorHAnsi"/>
              </w:rPr>
              <w:t>i</w:t>
            </w:r>
            <w:r w:rsidRPr="00D51A5A">
              <w:rPr>
                <w:rFonts w:asciiTheme="majorHAnsi" w:hAnsiTheme="majorHAnsi" w:cstheme="majorHAnsi"/>
              </w:rPr>
              <w:t>scher Darstellung mit Vorführung</w:t>
            </w:r>
          </w:p>
        </w:tc>
        <w:tc>
          <w:tcPr>
            <w:tcW w:w="2701" w:type="dxa"/>
            <w:gridSpan w:val="2"/>
            <w:shd w:val="clear" w:color="auto" w:fill="EAF1DD" w:themeFill="accent3" w:themeFillTint="33"/>
          </w:tcPr>
          <w:p w:rsidR="00F575EE" w:rsidRPr="00D51A5A" w:rsidRDefault="00F575EE" w:rsidP="009B1381">
            <w:pPr>
              <w:pStyle w:val="Listenabsatz"/>
              <w:spacing w:before="240" w:line="360" w:lineRule="auto"/>
              <w:ind w:left="183" w:right="34"/>
              <w:rPr>
                <w:rFonts w:asciiTheme="majorHAnsi" w:hAnsiTheme="majorHAnsi" w:cstheme="majorHAnsi"/>
                <w:sz w:val="16"/>
                <w:szCs w:val="16"/>
              </w:rPr>
            </w:pPr>
          </w:p>
          <w:p w:rsidR="005C1E94" w:rsidRPr="00D51A5A" w:rsidRDefault="003C4E07" w:rsidP="009B1381">
            <w:pPr>
              <w:pStyle w:val="Listenabsatz"/>
              <w:numPr>
                <w:ilvl w:val="0"/>
                <w:numId w:val="2"/>
              </w:numPr>
              <w:spacing w:before="240" w:line="360" w:lineRule="auto"/>
              <w:ind w:left="183" w:right="34" w:hanging="183"/>
              <w:rPr>
                <w:rFonts w:asciiTheme="majorHAnsi" w:hAnsiTheme="majorHAnsi" w:cstheme="majorHAnsi"/>
                <w:b/>
              </w:rPr>
            </w:pPr>
            <w:r w:rsidRPr="00D51A5A">
              <w:rPr>
                <w:rFonts w:asciiTheme="majorHAnsi" w:hAnsiTheme="majorHAnsi" w:cstheme="majorHAnsi"/>
                <w:b/>
              </w:rPr>
              <w:t>Lebenslauf und B</w:t>
            </w:r>
            <w:r w:rsidRPr="00D51A5A">
              <w:rPr>
                <w:rFonts w:asciiTheme="majorHAnsi" w:hAnsiTheme="majorHAnsi" w:cstheme="majorHAnsi"/>
                <w:b/>
              </w:rPr>
              <w:t>e</w:t>
            </w:r>
            <w:r w:rsidRPr="00D51A5A">
              <w:rPr>
                <w:rFonts w:asciiTheme="majorHAnsi" w:hAnsiTheme="majorHAnsi" w:cstheme="majorHAnsi"/>
                <w:b/>
              </w:rPr>
              <w:t>werbung (Inhalt)</w:t>
            </w:r>
            <w:r w:rsidR="005C1E94" w:rsidRPr="00D51A5A">
              <w:rPr>
                <w:rFonts w:asciiTheme="majorHAnsi" w:hAnsiTheme="majorHAnsi" w:cstheme="majorHAnsi"/>
                <w:b/>
              </w:rPr>
              <w:t xml:space="preserve"> </w:t>
            </w:r>
          </w:p>
          <w:p w:rsidR="003C4E07" w:rsidRPr="00D51A5A" w:rsidRDefault="00AD2E88" w:rsidP="005C1E94">
            <w:pPr>
              <w:pStyle w:val="Listenabsatz"/>
              <w:spacing w:before="240" w:line="360" w:lineRule="auto"/>
              <w:ind w:left="183" w:right="34"/>
              <w:rPr>
                <w:rFonts w:asciiTheme="majorHAnsi" w:hAnsiTheme="majorHAnsi" w:cstheme="majorHAnsi"/>
                <w:b/>
              </w:rPr>
            </w:pPr>
            <w:r w:rsidRPr="00D51A5A">
              <w:rPr>
                <w:rFonts w:asciiTheme="majorHAnsi" w:hAnsiTheme="majorHAnsi" w:cstheme="majorHAnsi"/>
                <w:b/>
              </w:rPr>
              <w:t>(</w:t>
            </w:r>
            <w:r w:rsidR="005C1E94" w:rsidRPr="00D51A5A">
              <w:rPr>
                <w:rFonts w:asciiTheme="majorHAnsi" w:hAnsiTheme="majorHAnsi" w:cstheme="majorHAnsi"/>
                <w:b/>
              </w:rPr>
              <w:t>&gt; BWP</w:t>
            </w:r>
            <w:r w:rsidRPr="00D51A5A">
              <w:rPr>
                <w:rFonts w:asciiTheme="majorHAnsi" w:hAnsiTheme="majorHAnsi" w:cstheme="majorHAnsi"/>
                <w:b/>
              </w:rPr>
              <w:t>)</w:t>
            </w:r>
          </w:p>
          <w:p w:rsidR="007D355F" w:rsidRPr="00D51A5A" w:rsidRDefault="007D355F" w:rsidP="009B1381">
            <w:pPr>
              <w:pStyle w:val="Listenabsatz"/>
              <w:numPr>
                <w:ilvl w:val="0"/>
                <w:numId w:val="2"/>
              </w:numPr>
              <w:spacing w:before="240" w:line="360" w:lineRule="auto"/>
              <w:ind w:left="183" w:right="34" w:hanging="183"/>
              <w:rPr>
                <w:rFonts w:asciiTheme="majorHAnsi" w:hAnsiTheme="majorHAnsi" w:cstheme="majorHAnsi"/>
              </w:rPr>
            </w:pPr>
            <w:proofErr w:type="spellStart"/>
            <w:r w:rsidRPr="00D51A5A">
              <w:rPr>
                <w:rFonts w:asciiTheme="majorHAnsi" w:hAnsiTheme="majorHAnsi" w:cstheme="majorHAnsi"/>
              </w:rPr>
              <w:t>Lernstandserhebungen</w:t>
            </w:r>
            <w:proofErr w:type="spellEnd"/>
          </w:p>
          <w:p w:rsidR="007D355F" w:rsidRPr="00D51A5A" w:rsidRDefault="003C4E07" w:rsidP="009B1381">
            <w:pPr>
              <w:pStyle w:val="Listenabsatz"/>
              <w:numPr>
                <w:ilvl w:val="0"/>
                <w:numId w:val="2"/>
              </w:numPr>
              <w:spacing w:before="240" w:line="360" w:lineRule="auto"/>
              <w:ind w:left="183" w:right="34" w:hanging="183"/>
              <w:rPr>
                <w:rFonts w:asciiTheme="majorHAnsi" w:hAnsiTheme="majorHAnsi" w:cstheme="majorHAnsi"/>
              </w:rPr>
            </w:pPr>
            <w:r w:rsidRPr="00D51A5A">
              <w:rPr>
                <w:rFonts w:asciiTheme="majorHAnsi" w:hAnsiTheme="majorHAnsi" w:cstheme="majorHAnsi"/>
              </w:rPr>
              <w:t xml:space="preserve">Schreibwettbewerb </w:t>
            </w:r>
            <w:r w:rsidR="003277F9" w:rsidRPr="00D51A5A">
              <w:rPr>
                <w:rFonts w:asciiTheme="majorHAnsi" w:hAnsiTheme="majorHAnsi" w:cstheme="majorHAnsi"/>
              </w:rPr>
              <w:t>(</w:t>
            </w:r>
            <w:r w:rsidR="007D355F" w:rsidRPr="00D51A5A">
              <w:rPr>
                <w:rFonts w:asciiTheme="majorHAnsi" w:hAnsiTheme="majorHAnsi" w:cstheme="majorHAnsi"/>
              </w:rPr>
              <w:t xml:space="preserve">Ohne Punkt und </w:t>
            </w:r>
            <w:r w:rsidR="007D355F" w:rsidRPr="00D51A5A">
              <w:rPr>
                <w:rFonts w:asciiTheme="majorHAnsi" w:hAnsiTheme="majorHAnsi" w:cstheme="majorHAnsi"/>
              </w:rPr>
              <w:lastRenderedPageBreak/>
              <w:t>Komma</w:t>
            </w:r>
            <w:r w:rsidR="003277F9" w:rsidRPr="00D51A5A">
              <w:rPr>
                <w:rFonts w:asciiTheme="majorHAnsi" w:hAnsiTheme="majorHAnsi" w:cstheme="majorHAnsi"/>
              </w:rPr>
              <w:t>)</w:t>
            </w:r>
          </w:p>
          <w:p w:rsidR="00F575EE" w:rsidRPr="00D51A5A" w:rsidRDefault="003C4E07" w:rsidP="009B1381">
            <w:pPr>
              <w:pStyle w:val="Listenabsatz"/>
              <w:numPr>
                <w:ilvl w:val="0"/>
                <w:numId w:val="2"/>
              </w:numPr>
              <w:spacing w:before="240" w:line="360" w:lineRule="auto"/>
              <w:ind w:left="183" w:right="34" w:hanging="183"/>
              <w:rPr>
                <w:rFonts w:asciiTheme="majorHAnsi" w:hAnsiTheme="majorHAnsi" w:cstheme="majorHAnsi"/>
              </w:rPr>
            </w:pPr>
            <w:r w:rsidRPr="00D51A5A">
              <w:rPr>
                <w:rFonts w:asciiTheme="majorHAnsi" w:hAnsiTheme="majorHAnsi" w:cstheme="majorHAnsi"/>
              </w:rPr>
              <w:t>Gespräche führen</w:t>
            </w:r>
          </w:p>
          <w:p w:rsidR="00F575EE" w:rsidRPr="00D51A5A" w:rsidRDefault="003C4E07" w:rsidP="009B1381">
            <w:pPr>
              <w:pStyle w:val="Listenabsatz"/>
              <w:numPr>
                <w:ilvl w:val="0"/>
                <w:numId w:val="2"/>
              </w:numPr>
              <w:spacing w:before="240" w:line="360" w:lineRule="auto"/>
              <w:ind w:left="175" w:right="34" w:hanging="175"/>
              <w:rPr>
                <w:rFonts w:asciiTheme="majorHAnsi" w:hAnsiTheme="majorHAnsi" w:cstheme="majorHAnsi"/>
              </w:rPr>
            </w:pPr>
            <w:r w:rsidRPr="00D51A5A">
              <w:rPr>
                <w:rFonts w:asciiTheme="majorHAnsi" w:hAnsiTheme="majorHAnsi" w:cstheme="majorHAnsi"/>
              </w:rPr>
              <w:t>Diskutieren</w:t>
            </w:r>
          </w:p>
          <w:p w:rsidR="005E1201" w:rsidRPr="00D51A5A" w:rsidRDefault="005E1201" w:rsidP="005E1201">
            <w:pPr>
              <w:pStyle w:val="Listenabsatz"/>
              <w:numPr>
                <w:ilvl w:val="0"/>
                <w:numId w:val="2"/>
              </w:numPr>
              <w:spacing w:before="240" w:line="360" w:lineRule="auto"/>
              <w:ind w:left="183" w:right="34" w:hanging="183"/>
              <w:rPr>
                <w:rFonts w:asciiTheme="majorHAnsi" w:hAnsiTheme="majorHAnsi" w:cstheme="majorHAnsi"/>
              </w:rPr>
            </w:pPr>
            <w:r w:rsidRPr="00D51A5A">
              <w:rPr>
                <w:rFonts w:asciiTheme="majorHAnsi" w:hAnsiTheme="majorHAnsi" w:cstheme="majorHAnsi"/>
              </w:rPr>
              <w:t>Ergebnis- und Ve</w:t>
            </w:r>
            <w:r w:rsidRPr="00D51A5A">
              <w:rPr>
                <w:rFonts w:asciiTheme="majorHAnsi" w:hAnsiTheme="majorHAnsi" w:cstheme="majorHAnsi"/>
              </w:rPr>
              <w:t>r</w:t>
            </w:r>
            <w:r w:rsidRPr="00D51A5A">
              <w:rPr>
                <w:rFonts w:asciiTheme="majorHAnsi" w:hAnsiTheme="majorHAnsi" w:cstheme="majorHAnsi"/>
              </w:rPr>
              <w:t>laufsprotokoll erstellen</w:t>
            </w:r>
          </w:p>
          <w:p w:rsidR="00F575EE" w:rsidRPr="00D51A5A" w:rsidRDefault="003C4E07" w:rsidP="005C1E94">
            <w:pPr>
              <w:pStyle w:val="Listenabsatz"/>
              <w:numPr>
                <w:ilvl w:val="0"/>
                <w:numId w:val="2"/>
              </w:numPr>
              <w:spacing w:before="240" w:line="360" w:lineRule="auto"/>
              <w:ind w:left="175" w:right="34" w:hanging="175"/>
              <w:rPr>
                <w:rFonts w:asciiTheme="majorHAnsi" w:hAnsiTheme="majorHAnsi" w:cstheme="majorHAnsi"/>
              </w:rPr>
            </w:pPr>
            <w:r w:rsidRPr="00D51A5A">
              <w:rPr>
                <w:rFonts w:asciiTheme="majorHAnsi" w:hAnsiTheme="majorHAnsi" w:cstheme="majorHAnsi"/>
              </w:rPr>
              <w:t>Präsentationen halten</w:t>
            </w:r>
            <w:r w:rsidR="005C1E94" w:rsidRPr="00D51A5A">
              <w:rPr>
                <w:rFonts w:asciiTheme="majorHAnsi" w:hAnsiTheme="majorHAnsi" w:cstheme="majorHAnsi"/>
              </w:rPr>
              <w:t xml:space="preserve">, </w:t>
            </w:r>
            <w:r w:rsidR="00F575EE" w:rsidRPr="00D51A5A">
              <w:rPr>
                <w:rFonts w:asciiTheme="majorHAnsi" w:hAnsiTheme="majorHAnsi" w:cstheme="majorHAnsi"/>
              </w:rPr>
              <w:t>frei referieren oder mit Karteikarten vortragen</w:t>
            </w:r>
          </w:p>
          <w:p w:rsidR="00F575EE" w:rsidRPr="00D51A5A" w:rsidRDefault="00F575EE" w:rsidP="009B1381">
            <w:pPr>
              <w:pStyle w:val="Listenabsatz"/>
              <w:numPr>
                <w:ilvl w:val="0"/>
                <w:numId w:val="2"/>
              </w:numPr>
              <w:spacing w:before="240" w:line="360" w:lineRule="auto"/>
              <w:ind w:left="175" w:right="34" w:hanging="175"/>
              <w:rPr>
                <w:rFonts w:asciiTheme="majorHAnsi" w:hAnsiTheme="majorHAnsi" w:cstheme="majorHAnsi"/>
              </w:rPr>
            </w:pPr>
            <w:r w:rsidRPr="00D51A5A">
              <w:rPr>
                <w:rFonts w:asciiTheme="majorHAnsi" w:hAnsiTheme="majorHAnsi" w:cstheme="majorHAnsi"/>
              </w:rPr>
              <w:t>Bibliothekserkundu</w:t>
            </w:r>
            <w:r w:rsidRPr="00D51A5A">
              <w:rPr>
                <w:rFonts w:asciiTheme="majorHAnsi" w:hAnsiTheme="majorHAnsi" w:cstheme="majorHAnsi"/>
              </w:rPr>
              <w:t>n</w:t>
            </w:r>
            <w:r w:rsidRPr="00D51A5A">
              <w:rPr>
                <w:rFonts w:asciiTheme="majorHAnsi" w:hAnsiTheme="majorHAnsi" w:cstheme="majorHAnsi"/>
              </w:rPr>
              <w:t>gen, Lesezirkel</w:t>
            </w:r>
          </w:p>
          <w:p w:rsidR="00F575EE" w:rsidRPr="00D51A5A" w:rsidRDefault="00F575EE" w:rsidP="009B1381">
            <w:pPr>
              <w:pStyle w:val="Listenabsatz"/>
              <w:numPr>
                <w:ilvl w:val="0"/>
                <w:numId w:val="2"/>
              </w:numPr>
              <w:spacing w:before="240" w:line="360" w:lineRule="auto"/>
              <w:ind w:left="175" w:right="34" w:hanging="175"/>
              <w:rPr>
                <w:rFonts w:asciiTheme="majorHAnsi" w:hAnsiTheme="majorHAnsi" w:cstheme="majorHAnsi"/>
              </w:rPr>
            </w:pPr>
            <w:r w:rsidRPr="00D51A5A">
              <w:rPr>
                <w:rFonts w:asciiTheme="majorHAnsi" w:hAnsiTheme="majorHAnsi" w:cstheme="majorHAnsi"/>
              </w:rPr>
              <w:t>Wochenplan- Arbeit</w:t>
            </w:r>
          </w:p>
          <w:p w:rsidR="00F575EE" w:rsidRPr="00D51A5A" w:rsidRDefault="00F575EE" w:rsidP="005E1201">
            <w:pPr>
              <w:pStyle w:val="Listenabsatz"/>
              <w:spacing w:before="240" w:line="360" w:lineRule="auto"/>
              <w:ind w:left="183" w:right="34"/>
              <w:rPr>
                <w:rFonts w:asciiTheme="majorHAnsi" w:hAnsiTheme="majorHAnsi" w:cstheme="majorHAnsi"/>
              </w:rPr>
            </w:pPr>
          </w:p>
        </w:tc>
        <w:tc>
          <w:tcPr>
            <w:tcW w:w="5389" w:type="dxa"/>
            <w:gridSpan w:val="2"/>
            <w:shd w:val="clear" w:color="auto" w:fill="EAF1DD" w:themeFill="accent3" w:themeFillTint="33"/>
          </w:tcPr>
          <w:p w:rsidR="0000102A" w:rsidRPr="00D51A5A" w:rsidRDefault="0000102A" w:rsidP="0000102A">
            <w:pPr>
              <w:pStyle w:val="Listenabsatz"/>
              <w:spacing w:before="240" w:line="360" w:lineRule="auto"/>
              <w:ind w:left="176"/>
              <w:rPr>
                <w:rFonts w:ascii="Arial" w:hAnsi="Arial"/>
                <w:spacing w:val="-3"/>
                <w:sz w:val="16"/>
                <w:szCs w:val="16"/>
              </w:rPr>
            </w:pPr>
          </w:p>
          <w:p w:rsidR="00F575EE" w:rsidRPr="00D51A5A" w:rsidRDefault="0000102A" w:rsidP="009B1381">
            <w:pPr>
              <w:pStyle w:val="Listenabsatz"/>
              <w:numPr>
                <w:ilvl w:val="0"/>
                <w:numId w:val="2"/>
              </w:numPr>
              <w:spacing w:before="240" w:line="360" w:lineRule="auto"/>
              <w:ind w:left="176" w:hanging="176"/>
              <w:rPr>
                <w:rFonts w:ascii="Arial" w:hAnsi="Arial"/>
                <w:b/>
                <w:spacing w:val="-3"/>
              </w:rPr>
            </w:pPr>
            <w:r w:rsidRPr="00D51A5A">
              <w:rPr>
                <w:rFonts w:ascii="Arial" w:hAnsi="Arial"/>
                <w:b/>
                <w:spacing w:val="-2"/>
              </w:rPr>
              <w:t>S</w:t>
            </w:r>
            <w:r w:rsidR="00F575EE" w:rsidRPr="00D51A5A">
              <w:rPr>
                <w:rFonts w:ascii="Arial" w:hAnsi="Arial"/>
                <w:b/>
                <w:spacing w:val="-2"/>
              </w:rPr>
              <w:t>chwerpunkte</w:t>
            </w:r>
            <w:r w:rsidR="001F25DF" w:rsidRPr="00D51A5A">
              <w:rPr>
                <w:rFonts w:ascii="Arial" w:hAnsi="Arial"/>
                <w:b/>
                <w:spacing w:val="-2"/>
              </w:rPr>
              <w:t xml:space="preserve"> in </w:t>
            </w:r>
            <w:r w:rsidR="00405BCC" w:rsidRPr="00D51A5A">
              <w:rPr>
                <w:rFonts w:ascii="Arial" w:hAnsi="Arial"/>
                <w:b/>
                <w:spacing w:val="-2"/>
              </w:rPr>
              <w:t>Jg. 9: Vorbereitung auf das Betriebspraktikum</w:t>
            </w:r>
            <w:r w:rsidR="00740E2A" w:rsidRPr="00D51A5A">
              <w:rPr>
                <w:rFonts w:ascii="Arial" w:hAnsi="Arial"/>
                <w:b/>
                <w:spacing w:val="-2"/>
              </w:rPr>
              <w:t>, Praktikumsbericht</w:t>
            </w:r>
          </w:p>
          <w:p w:rsidR="00F575EE" w:rsidRPr="00D51A5A" w:rsidRDefault="00F575EE" w:rsidP="009B1381">
            <w:pPr>
              <w:pStyle w:val="Listenabsatz"/>
              <w:numPr>
                <w:ilvl w:val="0"/>
                <w:numId w:val="2"/>
              </w:numPr>
              <w:spacing w:before="240" w:line="360" w:lineRule="auto"/>
              <w:ind w:left="176" w:hanging="176"/>
              <w:rPr>
                <w:rFonts w:ascii="Arial" w:hAnsi="Arial"/>
                <w:spacing w:val="-3"/>
              </w:rPr>
            </w:pPr>
            <w:r w:rsidRPr="00D51A5A">
              <w:rPr>
                <w:rFonts w:ascii="Arial" w:hAnsi="Arial"/>
                <w:spacing w:val="-2"/>
              </w:rPr>
              <w:t>Fächerübergreifend findet vor allem eine Koordin</w:t>
            </w:r>
            <w:r w:rsidRPr="00D51A5A">
              <w:rPr>
                <w:rFonts w:ascii="Arial" w:hAnsi="Arial"/>
                <w:spacing w:val="-2"/>
              </w:rPr>
              <w:t>a</w:t>
            </w:r>
            <w:r w:rsidRPr="00D51A5A">
              <w:rPr>
                <w:rFonts w:ascii="Arial" w:hAnsi="Arial"/>
                <w:spacing w:val="-2"/>
              </w:rPr>
              <w:t>tion mit dem Fach Arbeitslehre (Betriebsbesicht</w:t>
            </w:r>
            <w:r w:rsidRPr="00D51A5A">
              <w:rPr>
                <w:rFonts w:ascii="Arial" w:hAnsi="Arial"/>
                <w:spacing w:val="-2"/>
              </w:rPr>
              <w:t>i</w:t>
            </w:r>
            <w:r w:rsidRPr="00D51A5A">
              <w:rPr>
                <w:rFonts w:ascii="Arial" w:hAnsi="Arial"/>
                <w:spacing w:val="-2"/>
              </w:rPr>
              <w:t>gungen, Berufsberatung) und dem Nachmittagsa</w:t>
            </w:r>
            <w:r w:rsidRPr="00D51A5A">
              <w:rPr>
                <w:rFonts w:ascii="Arial" w:hAnsi="Arial"/>
                <w:spacing w:val="-2"/>
              </w:rPr>
              <w:t>n</w:t>
            </w:r>
            <w:r w:rsidR="00C74DB4" w:rsidRPr="00D51A5A">
              <w:rPr>
                <w:rFonts w:ascii="Arial" w:hAnsi="Arial"/>
                <w:spacing w:val="-2"/>
              </w:rPr>
              <w:t xml:space="preserve">gebot </w:t>
            </w:r>
            <w:r w:rsidRPr="00D51A5A">
              <w:rPr>
                <w:rFonts w:ascii="Arial" w:hAnsi="Arial"/>
                <w:spacing w:val="-2"/>
              </w:rPr>
              <w:t>statt.</w:t>
            </w:r>
          </w:p>
          <w:p w:rsidR="003C4E07" w:rsidRPr="00D51A5A" w:rsidRDefault="003C4E07" w:rsidP="003C4E07">
            <w:pPr>
              <w:pStyle w:val="Style2"/>
              <w:numPr>
                <w:ilvl w:val="0"/>
                <w:numId w:val="2"/>
              </w:numPr>
              <w:tabs>
                <w:tab w:val="left" w:pos="432"/>
                <w:tab w:val="left" w:pos="540"/>
              </w:tabs>
              <w:spacing w:line="360" w:lineRule="auto"/>
              <w:ind w:left="176" w:hanging="176"/>
              <w:jc w:val="left"/>
              <w:rPr>
                <w:rFonts w:ascii="Arial" w:hAnsi="Arial"/>
                <w:color w:val="auto"/>
                <w:spacing w:val="-2"/>
                <w:sz w:val="22"/>
                <w:szCs w:val="22"/>
              </w:rPr>
            </w:pPr>
            <w:r w:rsidRPr="00D51A5A">
              <w:rPr>
                <w:rFonts w:ascii="Arial" w:hAnsi="Arial"/>
                <w:color w:val="auto"/>
                <w:spacing w:val="-2"/>
                <w:sz w:val="22"/>
                <w:szCs w:val="22"/>
              </w:rPr>
              <w:lastRenderedPageBreak/>
              <w:t>Nutzung von Medien der Sparkassen, des BIZ und der Bundesagentur für Arbeit</w:t>
            </w:r>
          </w:p>
          <w:p w:rsidR="00F575EE" w:rsidRPr="00D51A5A" w:rsidRDefault="003C4E07" w:rsidP="003C4E07">
            <w:pPr>
              <w:pStyle w:val="Listenabsatz"/>
              <w:numPr>
                <w:ilvl w:val="0"/>
                <w:numId w:val="2"/>
              </w:numPr>
              <w:spacing w:line="360" w:lineRule="auto"/>
              <w:ind w:left="176" w:hanging="176"/>
              <w:rPr>
                <w:rFonts w:ascii="Arial" w:hAnsi="Arial"/>
                <w:spacing w:val="-3"/>
              </w:rPr>
            </w:pPr>
            <w:r w:rsidRPr="00D51A5A">
              <w:rPr>
                <w:rFonts w:ascii="Arial" w:hAnsi="Arial"/>
                <w:spacing w:val="-3"/>
              </w:rPr>
              <w:t>Gespräche führen</w:t>
            </w:r>
          </w:p>
          <w:p w:rsidR="00F575EE" w:rsidRPr="00D51A5A" w:rsidRDefault="00F575EE" w:rsidP="003C4E07">
            <w:pPr>
              <w:pStyle w:val="Listenabsatz"/>
              <w:numPr>
                <w:ilvl w:val="0"/>
                <w:numId w:val="2"/>
              </w:numPr>
              <w:spacing w:before="240" w:line="360" w:lineRule="auto"/>
              <w:ind w:left="176" w:hanging="176"/>
              <w:rPr>
                <w:rFonts w:ascii="Arial" w:hAnsi="Arial"/>
                <w:spacing w:val="-3"/>
              </w:rPr>
            </w:pPr>
            <w:r w:rsidRPr="00D51A5A">
              <w:rPr>
                <w:rFonts w:ascii="Arial" w:hAnsi="Arial"/>
                <w:spacing w:val="-2"/>
              </w:rPr>
              <w:t xml:space="preserve">Präsentieren mit Einsatz von </w:t>
            </w:r>
            <w:r w:rsidR="003277F9" w:rsidRPr="00D51A5A">
              <w:rPr>
                <w:rFonts w:ascii="Arial" w:hAnsi="Arial"/>
                <w:spacing w:val="-2"/>
              </w:rPr>
              <w:t xml:space="preserve">digitalen </w:t>
            </w:r>
            <w:r w:rsidRPr="00D51A5A">
              <w:rPr>
                <w:rFonts w:ascii="Arial" w:hAnsi="Arial"/>
                <w:spacing w:val="-2"/>
              </w:rPr>
              <w:t>Medien</w:t>
            </w:r>
          </w:p>
          <w:p w:rsidR="00F575EE" w:rsidRPr="00D51A5A" w:rsidRDefault="00F575EE" w:rsidP="009B1381">
            <w:pPr>
              <w:pStyle w:val="Listenabsatz"/>
              <w:numPr>
                <w:ilvl w:val="0"/>
                <w:numId w:val="2"/>
              </w:numPr>
              <w:spacing w:before="240" w:line="360" w:lineRule="auto"/>
              <w:ind w:left="176" w:hanging="176"/>
              <w:rPr>
                <w:rFonts w:ascii="Arial" w:hAnsi="Arial"/>
                <w:spacing w:val="-3"/>
              </w:rPr>
            </w:pPr>
            <w:r w:rsidRPr="00D51A5A">
              <w:rPr>
                <w:rFonts w:ascii="Arial" w:hAnsi="Arial"/>
                <w:spacing w:val="-2"/>
              </w:rPr>
              <w:t>Schematisches Schreiben, Geschäftsbriefe, Form</w:t>
            </w:r>
            <w:r w:rsidRPr="00D51A5A">
              <w:rPr>
                <w:rFonts w:ascii="Arial" w:hAnsi="Arial"/>
                <w:spacing w:val="-2"/>
              </w:rPr>
              <w:t>u</w:t>
            </w:r>
            <w:r w:rsidRPr="00D51A5A">
              <w:rPr>
                <w:rFonts w:ascii="Arial" w:hAnsi="Arial"/>
                <w:spacing w:val="-2"/>
              </w:rPr>
              <w:t>lare, Verlaufsprotokolle von Diskussionen</w:t>
            </w:r>
          </w:p>
          <w:p w:rsidR="00F575EE" w:rsidRPr="00D51A5A" w:rsidRDefault="00F575EE" w:rsidP="009B1381">
            <w:pPr>
              <w:pStyle w:val="Style1"/>
              <w:numPr>
                <w:ilvl w:val="0"/>
                <w:numId w:val="2"/>
              </w:numPr>
              <w:spacing w:line="360" w:lineRule="auto"/>
              <w:ind w:left="176" w:hanging="176"/>
              <w:rPr>
                <w:rFonts w:ascii="Arial" w:hAnsi="Arial"/>
                <w:color w:val="auto"/>
                <w:spacing w:val="-2"/>
                <w:sz w:val="22"/>
                <w:szCs w:val="22"/>
              </w:rPr>
            </w:pPr>
            <w:r w:rsidRPr="00D51A5A">
              <w:rPr>
                <w:rFonts w:ascii="Arial" w:hAnsi="Arial"/>
                <w:color w:val="auto"/>
                <w:spacing w:val="-2"/>
                <w:sz w:val="22"/>
                <w:szCs w:val="22"/>
              </w:rPr>
              <w:t xml:space="preserve">Umgang mit Texten/ Medien: </w:t>
            </w:r>
          </w:p>
          <w:p w:rsidR="003C4E07" w:rsidRPr="00D51A5A" w:rsidRDefault="00F575EE" w:rsidP="009B1381">
            <w:pPr>
              <w:pStyle w:val="Style1"/>
              <w:numPr>
                <w:ilvl w:val="0"/>
                <w:numId w:val="2"/>
              </w:numPr>
              <w:spacing w:line="360" w:lineRule="auto"/>
              <w:ind w:left="176" w:hanging="176"/>
              <w:rPr>
                <w:rFonts w:ascii="Arial" w:hAnsi="Arial"/>
                <w:color w:val="auto"/>
                <w:spacing w:val="-2"/>
                <w:sz w:val="22"/>
                <w:szCs w:val="22"/>
              </w:rPr>
            </w:pPr>
            <w:r w:rsidRPr="00D51A5A">
              <w:rPr>
                <w:rFonts w:ascii="Arial" w:hAnsi="Arial"/>
                <w:color w:val="auto"/>
                <w:spacing w:val="-2"/>
                <w:sz w:val="22"/>
                <w:szCs w:val="22"/>
              </w:rPr>
              <w:t xml:space="preserve">unter Einbeziehung der schuleigenen Bibliothek und des Computers (Internet-Recherche) </w:t>
            </w:r>
          </w:p>
          <w:p w:rsidR="00F575EE" w:rsidRPr="00D51A5A" w:rsidRDefault="00F575EE" w:rsidP="009B1381">
            <w:pPr>
              <w:pStyle w:val="Style1"/>
              <w:numPr>
                <w:ilvl w:val="0"/>
                <w:numId w:val="2"/>
              </w:numPr>
              <w:spacing w:line="360" w:lineRule="auto"/>
              <w:ind w:left="176" w:hanging="176"/>
              <w:rPr>
                <w:rFonts w:ascii="Arial" w:hAnsi="Arial"/>
                <w:color w:val="auto"/>
                <w:spacing w:val="-2"/>
                <w:sz w:val="22"/>
                <w:szCs w:val="22"/>
              </w:rPr>
            </w:pPr>
            <w:r w:rsidRPr="00D51A5A">
              <w:rPr>
                <w:rFonts w:ascii="Arial" w:hAnsi="Arial"/>
                <w:color w:val="auto"/>
                <w:spacing w:val="-2"/>
                <w:sz w:val="22"/>
                <w:szCs w:val="22"/>
              </w:rPr>
              <w:t xml:space="preserve">Inhaltsangabe, Textanalyse und Textinterpretation, sprachliche Gestaltung eines Textes </w:t>
            </w:r>
          </w:p>
          <w:p w:rsidR="00405BCC" w:rsidRPr="00D51A5A" w:rsidRDefault="00F575EE" w:rsidP="009B1381">
            <w:pPr>
              <w:pStyle w:val="Style2"/>
              <w:numPr>
                <w:ilvl w:val="0"/>
                <w:numId w:val="2"/>
              </w:numPr>
              <w:tabs>
                <w:tab w:val="left" w:pos="432"/>
                <w:tab w:val="left" w:pos="540"/>
              </w:tabs>
              <w:spacing w:line="360" w:lineRule="auto"/>
              <w:ind w:left="176" w:hanging="176"/>
              <w:jc w:val="left"/>
              <w:rPr>
                <w:rFonts w:ascii="Arial" w:hAnsi="Arial"/>
                <w:color w:val="auto"/>
                <w:spacing w:val="-2"/>
                <w:sz w:val="22"/>
                <w:szCs w:val="22"/>
              </w:rPr>
            </w:pPr>
            <w:r w:rsidRPr="00D51A5A">
              <w:rPr>
                <w:rFonts w:ascii="Arial" w:hAnsi="Arial"/>
                <w:color w:val="auto"/>
                <w:spacing w:val="-2"/>
                <w:sz w:val="22"/>
                <w:szCs w:val="22"/>
              </w:rPr>
              <w:t>Zeitungen und Zeitschriften zum aktuellen Zeitg</w:t>
            </w:r>
            <w:r w:rsidRPr="00D51A5A">
              <w:rPr>
                <w:rFonts w:ascii="Arial" w:hAnsi="Arial"/>
                <w:color w:val="auto"/>
                <w:spacing w:val="-2"/>
                <w:sz w:val="22"/>
                <w:szCs w:val="22"/>
              </w:rPr>
              <w:t>e</w:t>
            </w:r>
            <w:r w:rsidR="00405BCC" w:rsidRPr="00D51A5A">
              <w:rPr>
                <w:rFonts w:ascii="Arial" w:hAnsi="Arial"/>
                <w:color w:val="auto"/>
                <w:spacing w:val="-2"/>
                <w:sz w:val="22"/>
                <w:szCs w:val="22"/>
              </w:rPr>
              <w:t xml:space="preserve">schehen </w:t>
            </w:r>
          </w:p>
          <w:p w:rsidR="00F575EE" w:rsidRPr="00D51A5A" w:rsidRDefault="00F575EE" w:rsidP="009B1381">
            <w:pPr>
              <w:pStyle w:val="Style2"/>
              <w:numPr>
                <w:ilvl w:val="0"/>
                <w:numId w:val="2"/>
              </w:numPr>
              <w:tabs>
                <w:tab w:val="left" w:pos="432"/>
                <w:tab w:val="left" w:pos="540"/>
              </w:tabs>
              <w:spacing w:line="360" w:lineRule="auto"/>
              <w:ind w:left="176" w:hanging="176"/>
              <w:jc w:val="left"/>
              <w:rPr>
                <w:rFonts w:ascii="Arial" w:hAnsi="Arial"/>
                <w:color w:val="auto"/>
                <w:spacing w:val="-2"/>
                <w:sz w:val="22"/>
                <w:szCs w:val="22"/>
              </w:rPr>
            </w:pPr>
            <w:r w:rsidRPr="00D51A5A">
              <w:rPr>
                <w:rFonts w:ascii="Arial" w:hAnsi="Arial"/>
                <w:color w:val="auto"/>
                <w:spacing w:val="-2"/>
                <w:sz w:val="22"/>
                <w:szCs w:val="22"/>
              </w:rPr>
              <w:t xml:space="preserve">Projekt </w:t>
            </w:r>
            <w:r w:rsidR="00405BCC" w:rsidRPr="00D51A5A">
              <w:rPr>
                <w:rFonts w:ascii="Arial" w:hAnsi="Arial"/>
                <w:color w:val="auto"/>
                <w:spacing w:val="-2"/>
                <w:sz w:val="22"/>
                <w:szCs w:val="22"/>
              </w:rPr>
              <w:t>„</w:t>
            </w:r>
            <w:r w:rsidRPr="00D51A5A">
              <w:rPr>
                <w:rFonts w:ascii="Arial" w:hAnsi="Arial"/>
                <w:color w:val="auto"/>
                <w:spacing w:val="-2"/>
                <w:sz w:val="22"/>
                <w:szCs w:val="22"/>
              </w:rPr>
              <w:t>Zeitung in der Schule</w:t>
            </w:r>
            <w:r w:rsidR="00405BCC" w:rsidRPr="00D51A5A">
              <w:rPr>
                <w:rFonts w:ascii="Arial" w:hAnsi="Arial"/>
                <w:color w:val="auto"/>
                <w:spacing w:val="-2"/>
                <w:sz w:val="22"/>
                <w:szCs w:val="22"/>
              </w:rPr>
              <w:t>“</w:t>
            </w:r>
            <w:r w:rsidR="0066473A" w:rsidRPr="00D51A5A">
              <w:rPr>
                <w:rFonts w:ascii="Arial" w:hAnsi="Arial"/>
                <w:color w:val="auto"/>
                <w:spacing w:val="-2"/>
                <w:sz w:val="22"/>
                <w:szCs w:val="22"/>
              </w:rPr>
              <w:t xml:space="preserve"> </w:t>
            </w:r>
          </w:p>
          <w:p w:rsidR="00985A46" w:rsidRPr="00D51A5A" w:rsidRDefault="00985A46" w:rsidP="009B1381">
            <w:pPr>
              <w:pStyle w:val="Style2"/>
              <w:numPr>
                <w:ilvl w:val="0"/>
                <w:numId w:val="2"/>
              </w:numPr>
              <w:tabs>
                <w:tab w:val="left" w:pos="432"/>
                <w:tab w:val="left" w:pos="540"/>
              </w:tabs>
              <w:spacing w:line="360" w:lineRule="auto"/>
              <w:ind w:left="176" w:hanging="176"/>
              <w:jc w:val="left"/>
              <w:rPr>
                <w:rFonts w:ascii="Arial" w:hAnsi="Arial"/>
                <w:color w:val="auto"/>
                <w:spacing w:val="-2"/>
                <w:sz w:val="22"/>
                <w:szCs w:val="22"/>
              </w:rPr>
            </w:pPr>
            <w:r w:rsidRPr="00D51A5A">
              <w:rPr>
                <w:rFonts w:ascii="Arial" w:hAnsi="Arial"/>
                <w:color w:val="auto"/>
                <w:spacing w:val="-2"/>
                <w:sz w:val="22"/>
                <w:szCs w:val="22"/>
              </w:rPr>
              <w:t>Schreibwettbewerb</w:t>
            </w:r>
          </w:p>
        </w:tc>
      </w:tr>
      <w:tr w:rsidR="006A66AE" w:rsidRPr="00B040AB" w:rsidTr="00066CFF">
        <w:tc>
          <w:tcPr>
            <w:tcW w:w="245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15843" w:type="dxa"/>
            <w:gridSpan w:val="8"/>
            <w:shd w:val="clear" w:color="auto" w:fill="B8CCE4" w:themeFill="accent1" w:themeFillTint="66"/>
          </w:tcPr>
          <w:p w:rsidR="00C82F36" w:rsidRPr="00B040AB" w:rsidRDefault="00C82F36" w:rsidP="009B1381">
            <w:pPr>
              <w:spacing w:before="240" w:line="360" w:lineRule="auto"/>
              <w:ind w:right="206"/>
              <w:jc w:val="center"/>
              <w:rPr>
                <w:rFonts w:asciiTheme="majorHAnsi" w:hAnsiTheme="majorHAnsi" w:cstheme="majorHAnsi"/>
                <w:b/>
              </w:rPr>
            </w:pPr>
            <w:r w:rsidRPr="00B040AB">
              <w:rPr>
                <w:rFonts w:asciiTheme="majorHAnsi" w:hAnsiTheme="majorHAnsi" w:cstheme="majorHAnsi"/>
                <w:b/>
              </w:rPr>
              <w:t>Englisch, je 4 Wo-Std., Jg. 5: 5 Wo-Std.</w:t>
            </w:r>
          </w:p>
        </w:tc>
      </w:tr>
      <w:tr w:rsidR="006A66AE" w:rsidRPr="00D51A5A" w:rsidTr="00066CFF">
        <w:tc>
          <w:tcPr>
            <w:tcW w:w="2454" w:type="dxa"/>
            <w:shd w:val="clear" w:color="auto" w:fill="EAF1DD" w:themeFill="accent3" w:themeFillTint="33"/>
          </w:tcPr>
          <w:p w:rsidR="00541371" w:rsidRPr="00D51A5A" w:rsidRDefault="00541371"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Kommunikation:</w:t>
            </w:r>
          </w:p>
          <w:p w:rsidR="00C82F36" w:rsidRPr="00D51A5A" w:rsidRDefault="00944853" w:rsidP="009B1381">
            <w:pPr>
              <w:pStyle w:val="Listenabsatz"/>
              <w:spacing w:before="240" w:line="360" w:lineRule="auto"/>
              <w:ind w:left="142"/>
              <w:rPr>
                <w:rFonts w:asciiTheme="majorHAnsi" w:hAnsiTheme="majorHAnsi" w:cstheme="majorHAnsi"/>
              </w:rPr>
            </w:pPr>
            <w:r w:rsidRPr="00D51A5A">
              <w:rPr>
                <w:rFonts w:asciiTheme="majorHAnsi" w:hAnsiTheme="majorHAnsi" w:cstheme="majorHAnsi"/>
              </w:rPr>
              <w:t xml:space="preserve">Über </w:t>
            </w:r>
            <w:r w:rsidR="006A3082" w:rsidRPr="00D51A5A">
              <w:rPr>
                <w:rFonts w:asciiTheme="majorHAnsi" w:hAnsiTheme="majorHAnsi" w:cstheme="majorHAnsi"/>
              </w:rPr>
              <w:t>sich und and</w:t>
            </w:r>
            <w:r w:rsidR="006A3082" w:rsidRPr="00D51A5A">
              <w:rPr>
                <w:rFonts w:asciiTheme="majorHAnsi" w:hAnsiTheme="majorHAnsi" w:cstheme="majorHAnsi"/>
              </w:rPr>
              <w:t>e</w:t>
            </w:r>
            <w:r w:rsidR="008D421B" w:rsidRPr="00D51A5A">
              <w:rPr>
                <w:rFonts w:asciiTheme="majorHAnsi" w:hAnsiTheme="majorHAnsi" w:cstheme="majorHAnsi"/>
              </w:rPr>
              <w:t xml:space="preserve">re </w:t>
            </w:r>
            <w:r w:rsidRPr="00D51A5A">
              <w:rPr>
                <w:rFonts w:asciiTheme="majorHAnsi" w:hAnsiTheme="majorHAnsi" w:cstheme="majorHAnsi"/>
              </w:rPr>
              <w:t>sprechen</w:t>
            </w:r>
          </w:p>
          <w:p w:rsidR="00541371" w:rsidRPr="00D51A5A" w:rsidRDefault="00541371"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Methoden:</w:t>
            </w:r>
          </w:p>
          <w:p w:rsidR="00541371" w:rsidRPr="00D51A5A" w:rsidRDefault="00541371" w:rsidP="009B1381">
            <w:pPr>
              <w:pStyle w:val="Listenabsatz"/>
              <w:spacing w:before="240" w:line="360" w:lineRule="auto"/>
              <w:ind w:left="142"/>
              <w:rPr>
                <w:rFonts w:asciiTheme="majorHAnsi" w:hAnsiTheme="majorHAnsi" w:cstheme="majorHAnsi"/>
              </w:rPr>
            </w:pPr>
            <w:proofErr w:type="spellStart"/>
            <w:r w:rsidRPr="00D51A5A">
              <w:rPr>
                <w:rFonts w:asciiTheme="majorHAnsi" w:hAnsiTheme="majorHAnsi" w:cstheme="majorHAnsi"/>
              </w:rPr>
              <w:t>Mind</w:t>
            </w:r>
            <w:proofErr w:type="spellEnd"/>
            <w:r w:rsidRPr="00D51A5A">
              <w:rPr>
                <w:rFonts w:asciiTheme="majorHAnsi" w:hAnsiTheme="majorHAnsi" w:cstheme="majorHAnsi"/>
              </w:rPr>
              <w:t xml:space="preserve"> </w:t>
            </w:r>
            <w:proofErr w:type="spellStart"/>
            <w:r w:rsidRPr="00D51A5A">
              <w:rPr>
                <w:rFonts w:asciiTheme="majorHAnsi" w:hAnsiTheme="majorHAnsi" w:cstheme="majorHAnsi"/>
              </w:rPr>
              <w:t>Maps</w:t>
            </w:r>
            <w:proofErr w:type="spellEnd"/>
            <w:r w:rsidRPr="00D51A5A">
              <w:rPr>
                <w:rFonts w:asciiTheme="majorHAnsi" w:hAnsiTheme="majorHAnsi" w:cstheme="majorHAnsi"/>
              </w:rPr>
              <w:t>,</w:t>
            </w:r>
            <w:r w:rsidR="004D3CCE" w:rsidRPr="00D51A5A">
              <w:rPr>
                <w:rFonts w:asciiTheme="majorHAnsi" w:hAnsiTheme="majorHAnsi" w:cstheme="majorHAnsi"/>
              </w:rPr>
              <w:t xml:space="preserve"> </w:t>
            </w:r>
            <w:r w:rsidR="006A3082" w:rsidRPr="00D51A5A">
              <w:rPr>
                <w:rFonts w:asciiTheme="majorHAnsi" w:hAnsiTheme="majorHAnsi" w:cstheme="majorHAnsi"/>
              </w:rPr>
              <w:t>Notizen machen,</w:t>
            </w:r>
            <w:r w:rsidRPr="00D51A5A">
              <w:rPr>
                <w:rFonts w:asciiTheme="majorHAnsi" w:hAnsiTheme="majorHAnsi" w:cstheme="majorHAnsi"/>
              </w:rPr>
              <w:t xml:space="preserve"> Erzäh</w:t>
            </w:r>
            <w:r w:rsidR="006A3082" w:rsidRPr="00D51A5A">
              <w:rPr>
                <w:rFonts w:asciiTheme="majorHAnsi" w:hAnsiTheme="majorHAnsi" w:cstheme="majorHAnsi"/>
              </w:rPr>
              <w:t>len, Präsentieren</w:t>
            </w:r>
          </w:p>
          <w:p w:rsidR="00541371" w:rsidRPr="00D51A5A" w:rsidRDefault="00541371" w:rsidP="009B1381">
            <w:pPr>
              <w:pStyle w:val="Listenabsatz"/>
              <w:spacing w:before="240" w:line="360" w:lineRule="auto"/>
              <w:ind w:left="142"/>
              <w:rPr>
                <w:rFonts w:asciiTheme="majorHAnsi" w:hAnsiTheme="majorHAnsi" w:cstheme="majorHAnsi"/>
              </w:rPr>
            </w:pPr>
          </w:p>
        </w:tc>
        <w:tc>
          <w:tcPr>
            <w:tcW w:w="2614" w:type="dxa"/>
            <w:gridSpan w:val="2"/>
            <w:shd w:val="clear" w:color="auto" w:fill="EAF1DD" w:themeFill="accent3" w:themeFillTint="33"/>
          </w:tcPr>
          <w:p w:rsidR="00012953" w:rsidRPr="00D51A5A" w:rsidRDefault="00012953" w:rsidP="009B1381">
            <w:pPr>
              <w:pStyle w:val="Listenabsatz"/>
              <w:spacing w:before="240" w:line="360" w:lineRule="auto"/>
              <w:ind w:left="97"/>
              <w:rPr>
                <w:rFonts w:asciiTheme="majorHAnsi" w:hAnsiTheme="majorHAnsi" w:cstheme="majorHAnsi"/>
                <w:sz w:val="16"/>
                <w:szCs w:val="16"/>
              </w:rPr>
            </w:pPr>
          </w:p>
          <w:p w:rsidR="00C82F36" w:rsidRPr="00D51A5A" w:rsidRDefault="006A3082" w:rsidP="0066473A">
            <w:pPr>
              <w:pStyle w:val="Listenabsatz"/>
              <w:numPr>
                <w:ilvl w:val="0"/>
                <w:numId w:val="2"/>
              </w:numPr>
              <w:spacing w:line="360" w:lineRule="auto"/>
              <w:ind w:left="97" w:hanging="142"/>
              <w:rPr>
                <w:rFonts w:asciiTheme="majorHAnsi" w:hAnsiTheme="majorHAnsi" w:cstheme="majorHAnsi"/>
              </w:rPr>
            </w:pPr>
            <w:r w:rsidRPr="00D51A5A">
              <w:rPr>
                <w:rFonts w:asciiTheme="majorHAnsi" w:hAnsiTheme="majorHAnsi" w:cstheme="majorHAnsi"/>
              </w:rPr>
              <w:t>Kommunikation:</w:t>
            </w:r>
          </w:p>
          <w:p w:rsidR="006A3082" w:rsidRPr="00D51A5A" w:rsidRDefault="008D421B" w:rsidP="009B1381">
            <w:pPr>
              <w:pStyle w:val="Listenabsatz"/>
              <w:spacing w:before="240" w:line="360" w:lineRule="auto"/>
              <w:ind w:left="97"/>
              <w:rPr>
                <w:rFonts w:asciiTheme="majorHAnsi" w:hAnsiTheme="majorHAnsi" w:cstheme="majorHAnsi"/>
              </w:rPr>
            </w:pPr>
            <w:r w:rsidRPr="00D51A5A">
              <w:rPr>
                <w:rFonts w:asciiTheme="majorHAnsi" w:hAnsiTheme="majorHAnsi" w:cstheme="majorHAnsi"/>
              </w:rPr>
              <w:t>Über sein Tasche</w:t>
            </w:r>
            <w:r w:rsidRPr="00D51A5A">
              <w:rPr>
                <w:rFonts w:asciiTheme="majorHAnsi" w:hAnsiTheme="majorHAnsi" w:cstheme="majorHAnsi"/>
              </w:rPr>
              <w:t>n</w:t>
            </w:r>
            <w:r w:rsidRPr="00D51A5A">
              <w:rPr>
                <w:rFonts w:asciiTheme="majorHAnsi" w:hAnsiTheme="majorHAnsi" w:cstheme="majorHAnsi"/>
              </w:rPr>
              <w:t>geld, seine Zukunft</w:t>
            </w:r>
            <w:r w:rsidRPr="00D51A5A">
              <w:rPr>
                <w:rFonts w:asciiTheme="majorHAnsi" w:hAnsiTheme="majorHAnsi" w:cstheme="majorHAnsi"/>
              </w:rPr>
              <w:t>s</w:t>
            </w:r>
            <w:r w:rsidRPr="00D51A5A">
              <w:rPr>
                <w:rFonts w:asciiTheme="majorHAnsi" w:hAnsiTheme="majorHAnsi" w:cstheme="majorHAnsi"/>
              </w:rPr>
              <w:t>pläne sprechen</w:t>
            </w:r>
          </w:p>
          <w:p w:rsidR="006A3082" w:rsidRPr="00D51A5A" w:rsidRDefault="00C17314" w:rsidP="009B1381">
            <w:pPr>
              <w:pStyle w:val="Listenabsatz"/>
              <w:numPr>
                <w:ilvl w:val="0"/>
                <w:numId w:val="2"/>
              </w:numPr>
              <w:spacing w:before="240" w:line="360" w:lineRule="auto"/>
              <w:ind w:left="97" w:hanging="142"/>
              <w:rPr>
                <w:rFonts w:asciiTheme="majorHAnsi" w:hAnsiTheme="majorHAnsi" w:cstheme="majorHAnsi"/>
              </w:rPr>
            </w:pPr>
            <w:r w:rsidRPr="00D51A5A">
              <w:rPr>
                <w:rFonts w:asciiTheme="majorHAnsi" w:hAnsiTheme="majorHAnsi" w:cstheme="majorHAnsi"/>
              </w:rPr>
              <w:t>Methodentraining</w:t>
            </w:r>
          </w:p>
        </w:tc>
        <w:tc>
          <w:tcPr>
            <w:tcW w:w="2685" w:type="dxa"/>
            <w:shd w:val="clear" w:color="auto" w:fill="EAF1DD" w:themeFill="accent3" w:themeFillTint="33"/>
          </w:tcPr>
          <w:p w:rsidR="00C82F36" w:rsidRPr="00D51A5A" w:rsidRDefault="00C82F36" w:rsidP="009B1381">
            <w:pPr>
              <w:spacing w:before="240" w:line="360" w:lineRule="auto"/>
              <w:jc w:val="center"/>
              <w:rPr>
                <w:rFonts w:asciiTheme="majorHAnsi" w:hAnsiTheme="majorHAnsi" w:cstheme="majorHAnsi"/>
              </w:rPr>
            </w:pPr>
          </w:p>
        </w:tc>
        <w:tc>
          <w:tcPr>
            <w:tcW w:w="2701" w:type="dxa"/>
            <w:gridSpan w:val="2"/>
            <w:shd w:val="clear" w:color="auto" w:fill="EAF1DD" w:themeFill="accent3" w:themeFillTint="33"/>
          </w:tcPr>
          <w:p w:rsidR="008D421B" w:rsidRPr="00D51A5A" w:rsidRDefault="008D421B"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Methoden:</w:t>
            </w:r>
          </w:p>
          <w:p w:rsidR="006A3082" w:rsidRPr="00D51A5A" w:rsidRDefault="006A3082" w:rsidP="009B1381">
            <w:pPr>
              <w:pStyle w:val="Listenabsatz"/>
              <w:spacing w:before="240" w:line="360" w:lineRule="auto"/>
              <w:ind w:left="142"/>
              <w:rPr>
                <w:rFonts w:asciiTheme="majorHAnsi" w:hAnsiTheme="majorHAnsi" w:cstheme="majorHAnsi"/>
              </w:rPr>
            </w:pPr>
            <w:r w:rsidRPr="00D51A5A">
              <w:rPr>
                <w:rFonts w:asciiTheme="majorHAnsi" w:hAnsiTheme="majorHAnsi" w:cstheme="majorHAnsi"/>
              </w:rPr>
              <w:t>Brainstorming, Erzä</w:t>
            </w:r>
            <w:r w:rsidRPr="00D51A5A">
              <w:rPr>
                <w:rFonts w:asciiTheme="majorHAnsi" w:hAnsiTheme="majorHAnsi" w:cstheme="majorHAnsi"/>
              </w:rPr>
              <w:t>h</w:t>
            </w:r>
            <w:r w:rsidRPr="00D51A5A">
              <w:rPr>
                <w:rFonts w:asciiTheme="majorHAnsi" w:hAnsiTheme="majorHAnsi" w:cstheme="majorHAnsi"/>
              </w:rPr>
              <w:t xml:space="preserve">len usw. </w:t>
            </w:r>
          </w:p>
          <w:p w:rsidR="00C82F36" w:rsidRPr="00D51A5A" w:rsidRDefault="00C82F36" w:rsidP="009B1381">
            <w:pPr>
              <w:spacing w:before="240" w:line="360" w:lineRule="auto"/>
              <w:rPr>
                <w:rFonts w:asciiTheme="majorHAnsi" w:hAnsiTheme="majorHAnsi" w:cstheme="majorHAnsi"/>
              </w:rPr>
            </w:pPr>
          </w:p>
        </w:tc>
        <w:tc>
          <w:tcPr>
            <w:tcW w:w="2695" w:type="dxa"/>
            <w:shd w:val="clear" w:color="auto" w:fill="EAF1DD" w:themeFill="accent3" w:themeFillTint="33"/>
          </w:tcPr>
          <w:p w:rsidR="008D421B" w:rsidRPr="00D51A5A" w:rsidRDefault="008D421B"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Die Arbeitswelt früher und heute</w:t>
            </w:r>
          </w:p>
          <w:p w:rsidR="00C82F36" w:rsidRPr="00D51A5A" w:rsidRDefault="00C82F36" w:rsidP="009B1381">
            <w:pPr>
              <w:pStyle w:val="Listenabsatz"/>
              <w:numPr>
                <w:ilvl w:val="0"/>
                <w:numId w:val="2"/>
              </w:numPr>
              <w:spacing w:before="240" w:line="360" w:lineRule="auto"/>
              <w:ind w:left="176" w:hanging="176"/>
              <w:rPr>
                <w:rFonts w:asciiTheme="majorHAnsi" w:hAnsiTheme="majorHAnsi" w:cstheme="majorHAnsi"/>
                <w:b/>
              </w:rPr>
            </w:pPr>
            <w:r w:rsidRPr="00D51A5A">
              <w:rPr>
                <w:rFonts w:asciiTheme="majorHAnsi" w:hAnsiTheme="majorHAnsi" w:cstheme="majorHAnsi"/>
                <w:b/>
              </w:rPr>
              <w:t>Lebenslauf und B</w:t>
            </w:r>
            <w:r w:rsidRPr="00D51A5A">
              <w:rPr>
                <w:rFonts w:asciiTheme="majorHAnsi" w:hAnsiTheme="majorHAnsi" w:cstheme="majorHAnsi"/>
                <w:b/>
              </w:rPr>
              <w:t>e</w:t>
            </w:r>
            <w:r w:rsidRPr="00D51A5A">
              <w:rPr>
                <w:rFonts w:asciiTheme="majorHAnsi" w:hAnsiTheme="majorHAnsi" w:cstheme="majorHAnsi"/>
                <w:b/>
              </w:rPr>
              <w:t>werbung</w:t>
            </w:r>
            <w:r w:rsidR="008D421B" w:rsidRPr="00D51A5A">
              <w:rPr>
                <w:rFonts w:asciiTheme="majorHAnsi" w:hAnsiTheme="majorHAnsi" w:cstheme="majorHAnsi"/>
                <w:b/>
              </w:rPr>
              <w:t>: ein Portf</w:t>
            </w:r>
            <w:r w:rsidR="008D421B" w:rsidRPr="00D51A5A">
              <w:rPr>
                <w:rFonts w:asciiTheme="majorHAnsi" w:hAnsiTheme="majorHAnsi" w:cstheme="majorHAnsi"/>
                <w:b/>
              </w:rPr>
              <w:t>o</w:t>
            </w:r>
            <w:r w:rsidR="008D421B" w:rsidRPr="00D51A5A">
              <w:rPr>
                <w:rFonts w:asciiTheme="majorHAnsi" w:hAnsiTheme="majorHAnsi" w:cstheme="majorHAnsi"/>
                <w:b/>
              </w:rPr>
              <w:t>lio anlegen</w:t>
            </w:r>
            <w:r w:rsidR="0066473A" w:rsidRPr="00D51A5A">
              <w:rPr>
                <w:rFonts w:asciiTheme="majorHAnsi" w:hAnsiTheme="majorHAnsi" w:cstheme="majorHAnsi"/>
                <w:b/>
              </w:rPr>
              <w:t xml:space="preserve"> </w:t>
            </w:r>
            <w:r w:rsidR="00AD2E88" w:rsidRPr="00D51A5A">
              <w:rPr>
                <w:rFonts w:asciiTheme="majorHAnsi" w:hAnsiTheme="majorHAnsi" w:cstheme="majorHAnsi"/>
                <w:b/>
              </w:rPr>
              <w:t>(</w:t>
            </w:r>
            <w:r w:rsidR="0066473A" w:rsidRPr="00D51A5A">
              <w:rPr>
                <w:rFonts w:asciiTheme="majorHAnsi" w:hAnsiTheme="majorHAnsi" w:cstheme="majorHAnsi"/>
                <w:b/>
              </w:rPr>
              <w:t>&gt; BWP</w:t>
            </w:r>
            <w:r w:rsidR="00AD2E88" w:rsidRPr="00D51A5A">
              <w:rPr>
                <w:rFonts w:asciiTheme="majorHAnsi" w:hAnsiTheme="majorHAnsi" w:cstheme="majorHAnsi"/>
                <w:b/>
              </w:rPr>
              <w:t>)</w:t>
            </w:r>
          </w:p>
        </w:tc>
        <w:tc>
          <w:tcPr>
            <w:tcW w:w="2694" w:type="dxa"/>
            <w:shd w:val="clear" w:color="auto" w:fill="EAF1DD" w:themeFill="accent3" w:themeFillTint="33"/>
          </w:tcPr>
          <w:p w:rsidR="0086029D" w:rsidRPr="00D51A5A" w:rsidRDefault="0086029D" w:rsidP="009B1381">
            <w:pPr>
              <w:pStyle w:val="Listenabsatz"/>
              <w:spacing w:before="240" w:line="360" w:lineRule="auto"/>
              <w:ind w:left="176"/>
              <w:rPr>
                <w:rFonts w:asciiTheme="majorHAnsi" w:hAnsiTheme="majorHAnsi" w:cstheme="majorHAnsi"/>
                <w:sz w:val="16"/>
                <w:szCs w:val="16"/>
              </w:rPr>
            </w:pPr>
          </w:p>
          <w:p w:rsidR="00C82F36" w:rsidRPr="00D51A5A" w:rsidRDefault="008D421B"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Kommunikation:</w:t>
            </w:r>
          </w:p>
          <w:p w:rsidR="00B7742E" w:rsidRPr="00D51A5A" w:rsidRDefault="00B7742E" w:rsidP="00C17314">
            <w:pPr>
              <w:pStyle w:val="Listenabsatz"/>
              <w:spacing w:before="240" w:line="360" w:lineRule="auto"/>
              <w:ind w:left="176"/>
              <w:rPr>
                <w:rFonts w:asciiTheme="majorHAnsi" w:hAnsiTheme="majorHAnsi" w:cstheme="majorHAnsi"/>
              </w:rPr>
            </w:pPr>
            <w:r w:rsidRPr="00D51A5A">
              <w:rPr>
                <w:rFonts w:asciiTheme="majorHAnsi" w:hAnsiTheme="majorHAnsi" w:cstheme="majorHAnsi"/>
              </w:rPr>
              <w:t>Miteinander umgehen lernen, höfliche Ko</w:t>
            </w:r>
            <w:r w:rsidRPr="00D51A5A">
              <w:rPr>
                <w:rFonts w:asciiTheme="majorHAnsi" w:hAnsiTheme="majorHAnsi" w:cstheme="majorHAnsi"/>
              </w:rPr>
              <w:t>n</w:t>
            </w:r>
            <w:r w:rsidRPr="00D51A5A">
              <w:rPr>
                <w:rFonts w:asciiTheme="majorHAnsi" w:hAnsiTheme="majorHAnsi" w:cstheme="majorHAnsi"/>
              </w:rPr>
              <w:t>versation, Einwände erheben, Konfliktlösu</w:t>
            </w:r>
            <w:r w:rsidRPr="00D51A5A">
              <w:rPr>
                <w:rFonts w:asciiTheme="majorHAnsi" w:hAnsiTheme="majorHAnsi" w:cstheme="majorHAnsi"/>
              </w:rPr>
              <w:t>n</w:t>
            </w:r>
            <w:r w:rsidRPr="00D51A5A">
              <w:rPr>
                <w:rFonts w:asciiTheme="majorHAnsi" w:hAnsiTheme="majorHAnsi" w:cstheme="majorHAnsi"/>
              </w:rPr>
              <w:t>gen</w:t>
            </w:r>
          </w:p>
          <w:p w:rsidR="00B7742E" w:rsidRPr="00D51A5A" w:rsidRDefault="00B7742E"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 xml:space="preserve">Wie Technik unser </w:t>
            </w:r>
            <w:r w:rsidRPr="00D51A5A">
              <w:rPr>
                <w:rFonts w:asciiTheme="majorHAnsi" w:hAnsiTheme="majorHAnsi" w:cstheme="majorHAnsi"/>
              </w:rPr>
              <w:lastRenderedPageBreak/>
              <w:t>Leben beeinflussen kann</w:t>
            </w:r>
          </w:p>
        </w:tc>
      </w:tr>
      <w:tr w:rsidR="006A66AE" w:rsidRPr="00B040AB" w:rsidTr="00066CFF">
        <w:tc>
          <w:tcPr>
            <w:tcW w:w="245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15843" w:type="dxa"/>
            <w:gridSpan w:val="8"/>
            <w:shd w:val="clear" w:color="auto" w:fill="B8CCE4" w:themeFill="accent1" w:themeFillTint="66"/>
          </w:tcPr>
          <w:p w:rsidR="00C82F36" w:rsidRPr="00B040AB" w:rsidRDefault="00C82F36" w:rsidP="009B1381">
            <w:pPr>
              <w:spacing w:before="240" w:after="120" w:line="360" w:lineRule="auto"/>
              <w:ind w:right="206"/>
              <w:jc w:val="center"/>
              <w:rPr>
                <w:rFonts w:asciiTheme="majorHAnsi" w:hAnsiTheme="majorHAnsi" w:cstheme="majorHAnsi"/>
                <w:b/>
              </w:rPr>
            </w:pPr>
            <w:r w:rsidRPr="00B040AB">
              <w:rPr>
                <w:rFonts w:asciiTheme="majorHAnsi" w:hAnsiTheme="majorHAnsi" w:cstheme="majorHAnsi"/>
                <w:b/>
              </w:rPr>
              <w:t>Mathematik, je 4 Wo-Std.</w:t>
            </w:r>
          </w:p>
        </w:tc>
      </w:tr>
      <w:tr w:rsidR="006A66AE" w:rsidRPr="00683598" w:rsidTr="00066CFF">
        <w:tc>
          <w:tcPr>
            <w:tcW w:w="2454" w:type="dxa"/>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614" w:type="dxa"/>
            <w:gridSpan w:val="2"/>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685" w:type="dxa"/>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701" w:type="dxa"/>
            <w:gridSpan w:val="2"/>
            <w:shd w:val="clear" w:color="auto" w:fill="EAF1DD" w:themeFill="accent3" w:themeFillTint="33"/>
          </w:tcPr>
          <w:p w:rsidR="00C82F36" w:rsidRPr="00683598" w:rsidRDefault="00C82F36" w:rsidP="009B1381">
            <w:pPr>
              <w:pStyle w:val="Listenabsatz"/>
              <w:numPr>
                <w:ilvl w:val="0"/>
                <w:numId w:val="2"/>
              </w:numPr>
              <w:spacing w:before="240" w:line="360" w:lineRule="auto"/>
              <w:ind w:left="183" w:right="206" w:hanging="183"/>
              <w:rPr>
                <w:rFonts w:ascii="Arial" w:hAnsi="Arial" w:cs="Arial"/>
              </w:rPr>
            </w:pPr>
            <w:r w:rsidRPr="00683598">
              <w:rPr>
                <w:rFonts w:ascii="Arial" w:hAnsi="Arial" w:cs="Arial"/>
              </w:rPr>
              <w:t>Mathewettbewerb</w:t>
            </w:r>
          </w:p>
        </w:tc>
        <w:tc>
          <w:tcPr>
            <w:tcW w:w="2695" w:type="dxa"/>
            <w:shd w:val="clear" w:color="auto" w:fill="EAF1DD" w:themeFill="accent3" w:themeFillTint="33"/>
          </w:tcPr>
          <w:p w:rsidR="00985DCE" w:rsidRPr="00683598" w:rsidRDefault="00985DCE" w:rsidP="00C17314">
            <w:pPr>
              <w:pStyle w:val="Listenabsatz"/>
              <w:spacing w:line="360" w:lineRule="auto"/>
              <w:ind w:left="176"/>
              <w:rPr>
                <w:rFonts w:ascii="Arial" w:hAnsi="Arial" w:cs="Arial"/>
                <w:sz w:val="16"/>
                <w:szCs w:val="16"/>
              </w:rPr>
            </w:pPr>
          </w:p>
          <w:p w:rsidR="00C82F36" w:rsidRPr="00683598" w:rsidRDefault="00C82F36" w:rsidP="00C17314">
            <w:pPr>
              <w:pStyle w:val="Listenabsatz"/>
              <w:numPr>
                <w:ilvl w:val="0"/>
                <w:numId w:val="2"/>
              </w:numPr>
              <w:spacing w:line="360" w:lineRule="auto"/>
              <w:ind w:left="176" w:hanging="176"/>
              <w:rPr>
                <w:rFonts w:ascii="Arial" w:hAnsi="Arial" w:cs="Arial"/>
              </w:rPr>
            </w:pPr>
            <w:r w:rsidRPr="00683598">
              <w:rPr>
                <w:rFonts w:ascii="Arial" w:hAnsi="Arial" w:cs="Arial"/>
              </w:rPr>
              <w:t xml:space="preserve">Projekttag: </w:t>
            </w:r>
            <w:proofErr w:type="spellStart"/>
            <w:r w:rsidRPr="00683598">
              <w:rPr>
                <w:rFonts w:ascii="Arial" w:hAnsi="Arial" w:cs="Arial"/>
              </w:rPr>
              <w:t>Mathemat</w:t>
            </w:r>
            <w:r w:rsidRPr="00683598">
              <w:rPr>
                <w:rFonts w:ascii="Arial" w:hAnsi="Arial" w:cs="Arial"/>
              </w:rPr>
              <w:t>i</w:t>
            </w:r>
            <w:r w:rsidRPr="00683598">
              <w:rPr>
                <w:rFonts w:ascii="Arial" w:hAnsi="Arial" w:cs="Arial"/>
              </w:rPr>
              <w:t>kum</w:t>
            </w:r>
            <w:proofErr w:type="spellEnd"/>
            <w:r w:rsidRPr="00683598">
              <w:rPr>
                <w:rFonts w:ascii="Arial" w:hAnsi="Arial" w:cs="Arial"/>
              </w:rPr>
              <w:t xml:space="preserve"> Gießen</w:t>
            </w:r>
          </w:p>
        </w:tc>
        <w:tc>
          <w:tcPr>
            <w:tcW w:w="2694" w:type="dxa"/>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r>
      <w:tr w:rsidR="006A66AE" w:rsidRPr="00683598" w:rsidTr="001A215E">
        <w:tc>
          <w:tcPr>
            <w:tcW w:w="15843" w:type="dxa"/>
            <w:gridSpan w:val="8"/>
            <w:shd w:val="clear" w:color="auto" w:fill="EAF1DD" w:themeFill="accent3" w:themeFillTint="33"/>
          </w:tcPr>
          <w:p w:rsidR="00C82F36" w:rsidRPr="00683598" w:rsidRDefault="00C82F36" w:rsidP="009B1381">
            <w:pPr>
              <w:spacing w:before="240" w:line="360" w:lineRule="auto"/>
              <w:ind w:right="206"/>
              <w:jc w:val="center"/>
              <w:rPr>
                <w:rFonts w:asciiTheme="majorHAnsi" w:hAnsiTheme="majorHAnsi" w:cstheme="majorHAnsi"/>
              </w:rPr>
            </w:pPr>
            <w:r w:rsidRPr="00683598">
              <w:rPr>
                <w:rFonts w:asciiTheme="majorHAnsi" w:hAnsiTheme="majorHAnsi" w:cstheme="majorHAnsi"/>
              </w:rPr>
              <w:t>Teilnahme am Känguru- Wettbewerb</w:t>
            </w:r>
            <w:r w:rsidR="00012953" w:rsidRPr="00683598">
              <w:rPr>
                <w:rFonts w:asciiTheme="majorHAnsi" w:hAnsiTheme="majorHAnsi" w:cstheme="majorHAnsi"/>
              </w:rPr>
              <w:t xml:space="preserve"> (freiwillig)</w:t>
            </w:r>
          </w:p>
        </w:tc>
      </w:tr>
      <w:tr w:rsidR="006A66AE" w:rsidRPr="00B040AB" w:rsidTr="00066CFF">
        <w:tc>
          <w:tcPr>
            <w:tcW w:w="245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Arial" w:hAnsi="Arial" w:cs="Arial"/>
                <w:sz w:val="16"/>
                <w:szCs w:val="16"/>
              </w:rPr>
            </w:pPr>
          </w:p>
        </w:tc>
        <w:tc>
          <w:tcPr>
            <w:tcW w:w="2695" w:type="dxa"/>
            <w:shd w:val="clear" w:color="auto" w:fill="FFFFFF" w:themeFill="background1"/>
          </w:tcPr>
          <w:p w:rsidR="00C82F36" w:rsidRPr="00B040AB" w:rsidRDefault="00C82F36" w:rsidP="00DC27C4">
            <w:pPr>
              <w:rPr>
                <w:rFonts w:ascii="Arial" w:hAnsi="Arial" w:cs="Arial"/>
                <w:sz w:val="16"/>
                <w:szCs w:val="16"/>
              </w:rPr>
            </w:pPr>
          </w:p>
        </w:tc>
        <w:tc>
          <w:tcPr>
            <w:tcW w:w="269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7753" w:type="dxa"/>
            <w:gridSpan w:val="4"/>
            <w:shd w:val="clear" w:color="auto" w:fill="B8CCE4" w:themeFill="accent1" w:themeFillTint="66"/>
          </w:tcPr>
          <w:p w:rsidR="00C82F36" w:rsidRPr="00B040AB" w:rsidRDefault="00C82F36" w:rsidP="009B1381">
            <w:pPr>
              <w:spacing w:before="240" w:line="360" w:lineRule="auto"/>
              <w:jc w:val="center"/>
              <w:rPr>
                <w:rFonts w:asciiTheme="majorHAnsi" w:hAnsiTheme="majorHAnsi" w:cstheme="majorHAnsi"/>
              </w:rPr>
            </w:pPr>
            <w:r w:rsidRPr="00B040AB">
              <w:rPr>
                <w:rFonts w:asciiTheme="majorHAnsi" w:hAnsiTheme="majorHAnsi" w:cstheme="majorHAnsi"/>
                <w:b/>
              </w:rPr>
              <w:t>Biologie, je 2 Wo-Std.</w:t>
            </w:r>
          </w:p>
        </w:tc>
        <w:tc>
          <w:tcPr>
            <w:tcW w:w="2701" w:type="dxa"/>
            <w:gridSpan w:val="2"/>
            <w:shd w:val="clear" w:color="auto" w:fill="FFFFFF" w:themeFill="background1"/>
          </w:tcPr>
          <w:p w:rsidR="00C82F36" w:rsidRPr="00B040AB" w:rsidRDefault="00C82F36" w:rsidP="009B1381">
            <w:pPr>
              <w:spacing w:before="240" w:line="360" w:lineRule="auto"/>
              <w:ind w:right="206"/>
              <w:rPr>
                <w:rFonts w:asciiTheme="majorHAnsi" w:hAnsiTheme="majorHAnsi" w:cstheme="majorHAnsi"/>
              </w:rPr>
            </w:pPr>
          </w:p>
        </w:tc>
        <w:tc>
          <w:tcPr>
            <w:tcW w:w="2695" w:type="dxa"/>
            <w:shd w:val="clear" w:color="auto" w:fill="B8CCE4" w:themeFill="accent1" w:themeFillTint="66"/>
          </w:tcPr>
          <w:p w:rsidR="00C82F36" w:rsidRPr="00B040AB" w:rsidRDefault="00C82F36" w:rsidP="009B1381">
            <w:pPr>
              <w:spacing w:before="240" w:line="360" w:lineRule="auto"/>
              <w:jc w:val="center"/>
              <w:rPr>
                <w:rFonts w:asciiTheme="majorHAnsi" w:hAnsiTheme="majorHAnsi" w:cstheme="majorHAnsi"/>
              </w:rPr>
            </w:pPr>
            <w:r w:rsidRPr="00B040AB">
              <w:rPr>
                <w:rFonts w:asciiTheme="majorHAnsi" w:hAnsiTheme="majorHAnsi" w:cstheme="majorHAnsi"/>
                <w:b/>
              </w:rPr>
              <w:t>Biologie, je 2 Wo-Std.</w:t>
            </w:r>
          </w:p>
        </w:tc>
        <w:tc>
          <w:tcPr>
            <w:tcW w:w="2694" w:type="dxa"/>
            <w:shd w:val="clear" w:color="auto" w:fill="FFFFFF" w:themeFill="background1"/>
          </w:tcPr>
          <w:p w:rsidR="00C82F36" w:rsidRPr="00B040AB" w:rsidRDefault="00C82F36" w:rsidP="009B1381">
            <w:pPr>
              <w:spacing w:before="240" w:line="360" w:lineRule="auto"/>
              <w:jc w:val="center"/>
              <w:rPr>
                <w:rFonts w:asciiTheme="majorHAnsi" w:hAnsiTheme="majorHAnsi" w:cstheme="majorHAnsi"/>
              </w:rPr>
            </w:pPr>
          </w:p>
        </w:tc>
      </w:tr>
      <w:tr w:rsidR="006A66AE" w:rsidRPr="00683598" w:rsidTr="00066CFF">
        <w:tc>
          <w:tcPr>
            <w:tcW w:w="2454" w:type="dxa"/>
            <w:shd w:val="clear" w:color="auto" w:fill="EAF1DD" w:themeFill="accent3" w:themeFillTint="33"/>
          </w:tcPr>
          <w:p w:rsidR="0086029D" w:rsidRPr="00683598" w:rsidRDefault="0086029D" w:rsidP="009B1381">
            <w:pPr>
              <w:pStyle w:val="Listenabsatz"/>
              <w:numPr>
                <w:ilvl w:val="0"/>
                <w:numId w:val="2"/>
              </w:numPr>
              <w:spacing w:before="240" w:line="360" w:lineRule="auto"/>
              <w:ind w:left="142" w:hanging="142"/>
              <w:rPr>
                <w:rFonts w:asciiTheme="majorHAnsi" w:hAnsiTheme="majorHAnsi" w:cstheme="majorHAnsi"/>
              </w:rPr>
            </w:pPr>
            <w:r w:rsidRPr="00683598">
              <w:rPr>
                <w:rFonts w:asciiTheme="majorHAnsi" w:hAnsiTheme="majorHAnsi" w:cstheme="majorHAnsi"/>
              </w:rPr>
              <w:t xml:space="preserve">Methoden: </w:t>
            </w:r>
          </w:p>
          <w:p w:rsidR="0086029D" w:rsidRPr="00683598" w:rsidRDefault="0086029D" w:rsidP="00683598">
            <w:pPr>
              <w:pStyle w:val="Listenabsatz"/>
              <w:spacing w:before="240" w:line="360" w:lineRule="auto"/>
              <w:ind w:left="142"/>
              <w:rPr>
                <w:rFonts w:asciiTheme="majorHAnsi" w:hAnsiTheme="majorHAnsi" w:cstheme="majorHAnsi"/>
              </w:rPr>
            </w:pPr>
            <w:r w:rsidRPr="00683598">
              <w:rPr>
                <w:rFonts w:asciiTheme="majorHAnsi" w:hAnsiTheme="majorHAnsi" w:cstheme="majorHAnsi"/>
              </w:rPr>
              <w:t>Heftführung, Ve</w:t>
            </w:r>
            <w:r w:rsidRPr="00683598">
              <w:rPr>
                <w:rFonts w:asciiTheme="majorHAnsi" w:hAnsiTheme="majorHAnsi" w:cstheme="majorHAnsi"/>
              </w:rPr>
              <w:t>r</w:t>
            </w:r>
            <w:r w:rsidRPr="00683598">
              <w:rPr>
                <w:rFonts w:asciiTheme="majorHAnsi" w:hAnsiTheme="majorHAnsi" w:cstheme="majorHAnsi"/>
              </w:rPr>
              <w:t>suchsprotokolle, -</w:t>
            </w:r>
            <w:r w:rsidR="00C17314">
              <w:rPr>
                <w:rFonts w:asciiTheme="majorHAnsi" w:hAnsiTheme="majorHAnsi" w:cstheme="majorHAnsi"/>
              </w:rPr>
              <w:t>skizzen, Kurzrefer</w:t>
            </w:r>
            <w:r w:rsidR="00C17314">
              <w:rPr>
                <w:rFonts w:asciiTheme="majorHAnsi" w:hAnsiTheme="majorHAnsi" w:cstheme="majorHAnsi"/>
              </w:rPr>
              <w:t>a</w:t>
            </w:r>
            <w:r w:rsidR="00C17314">
              <w:rPr>
                <w:rFonts w:asciiTheme="majorHAnsi" w:hAnsiTheme="majorHAnsi" w:cstheme="majorHAnsi"/>
              </w:rPr>
              <w:t>te</w:t>
            </w:r>
            <w:r w:rsidRPr="00683598">
              <w:rPr>
                <w:rFonts w:asciiTheme="majorHAnsi" w:hAnsiTheme="majorHAnsi" w:cstheme="majorHAnsi"/>
              </w:rPr>
              <w:t>, Langzeitbeobac</w:t>
            </w:r>
            <w:r w:rsidRPr="00683598">
              <w:rPr>
                <w:rFonts w:asciiTheme="majorHAnsi" w:hAnsiTheme="majorHAnsi" w:cstheme="majorHAnsi"/>
              </w:rPr>
              <w:t>h</w:t>
            </w:r>
            <w:r w:rsidRPr="00683598">
              <w:rPr>
                <w:rFonts w:asciiTheme="majorHAnsi" w:hAnsiTheme="majorHAnsi" w:cstheme="majorHAnsi"/>
              </w:rPr>
              <w:t>tungen, mit Wer</w:t>
            </w:r>
            <w:r w:rsidRPr="00683598">
              <w:rPr>
                <w:rFonts w:asciiTheme="majorHAnsi" w:hAnsiTheme="majorHAnsi" w:cstheme="majorHAnsi"/>
              </w:rPr>
              <w:t>k</w:t>
            </w:r>
            <w:r w:rsidRPr="00683598">
              <w:rPr>
                <w:rFonts w:asciiTheme="majorHAnsi" w:hAnsiTheme="majorHAnsi" w:cstheme="majorHAnsi"/>
              </w:rPr>
              <w:t>zeugen sachgerecht umgehen, Informat</w:t>
            </w:r>
            <w:r w:rsidRPr="00683598">
              <w:rPr>
                <w:rFonts w:asciiTheme="majorHAnsi" w:hAnsiTheme="majorHAnsi" w:cstheme="majorHAnsi"/>
              </w:rPr>
              <w:t>i</w:t>
            </w:r>
            <w:r w:rsidRPr="00683598">
              <w:rPr>
                <w:rFonts w:asciiTheme="majorHAnsi" w:hAnsiTheme="majorHAnsi" w:cstheme="majorHAnsi"/>
              </w:rPr>
              <w:t>onen sammeln und ordnen</w:t>
            </w:r>
          </w:p>
          <w:p w:rsidR="00C82F36" w:rsidRPr="00683598" w:rsidRDefault="00C82F36" w:rsidP="009B1381">
            <w:pPr>
              <w:pStyle w:val="Listenabsatz"/>
              <w:numPr>
                <w:ilvl w:val="0"/>
                <w:numId w:val="2"/>
              </w:numPr>
              <w:spacing w:before="240" w:line="360" w:lineRule="auto"/>
              <w:ind w:left="142" w:hanging="142"/>
              <w:rPr>
                <w:rFonts w:asciiTheme="majorHAnsi" w:hAnsiTheme="majorHAnsi" w:cstheme="majorHAnsi"/>
              </w:rPr>
            </w:pPr>
            <w:r w:rsidRPr="00683598">
              <w:rPr>
                <w:rFonts w:asciiTheme="majorHAnsi" w:hAnsiTheme="majorHAnsi" w:cstheme="majorHAnsi"/>
              </w:rPr>
              <w:t>Projekttag: Zoo</w:t>
            </w:r>
          </w:p>
        </w:tc>
        <w:tc>
          <w:tcPr>
            <w:tcW w:w="2614" w:type="dxa"/>
            <w:gridSpan w:val="2"/>
            <w:shd w:val="clear" w:color="auto" w:fill="EAF1DD" w:themeFill="accent3" w:themeFillTint="33"/>
          </w:tcPr>
          <w:p w:rsidR="0086029D" w:rsidRPr="00C17314" w:rsidRDefault="0086029D" w:rsidP="009B1381">
            <w:pPr>
              <w:pStyle w:val="Listenabsatz"/>
              <w:spacing w:before="240" w:line="360" w:lineRule="auto"/>
              <w:ind w:left="97"/>
              <w:rPr>
                <w:rFonts w:asciiTheme="majorHAnsi" w:hAnsiTheme="majorHAnsi" w:cstheme="majorHAnsi"/>
                <w:sz w:val="16"/>
                <w:szCs w:val="16"/>
              </w:rPr>
            </w:pPr>
          </w:p>
          <w:p w:rsidR="00B4370D" w:rsidRPr="00683598" w:rsidRDefault="00B4370D" w:rsidP="009B1381">
            <w:pPr>
              <w:pStyle w:val="Listenabsatz"/>
              <w:numPr>
                <w:ilvl w:val="0"/>
                <w:numId w:val="2"/>
              </w:numPr>
              <w:spacing w:before="240" w:line="360" w:lineRule="auto"/>
              <w:ind w:left="97" w:hanging="142"/>
              <w:rPr>
                <w:rFonts w:asciiTheme="majorHAnsi" w:hAnsiTheme="majorHAnsi" w:cstheme="majorHAnsi"/>
              </w:rPr>
            </w:pPr>
            <w:r w:rsidRPr="00683598">
              <w:rPr>
                <w:rFonts w:asciiTheme="majorHAnsi" w:hAnsiTheme="majorHAnsi" w:cstheme="majorHAnsi"/>
              </w:rPr>
              <w:t xml:space="preserve">Methoden: </w:t>
            </w:r>
          </w:p>
          <w:p w:rsidR="00B4370D" w:rsidRPr="00683598" w:rsidRDefault="00D87ECC" w:rsidP="00683598">
            <w:pPr>
              <w:pStyle w:val="Listenabsatz"/>
              <w:spacing w:before="240" w:line="360" w:lineRule="auto"/>
              <w:ind w:left="97"/>
              <w:rPr>
                <w:rFonts w:asciiTheme="majorHAnsi" w:hAnsiTheme="majorHAnsi" w:cstheme="majorHAnsi"/>
              </w:rPr>
            </w:pPr>
            <w:r w:rsidRPr="00683598">
              <w:rPr>
                <w:rFonts w:asciiTheme="majorHAnsi" w:hAnsiTheme="majorHAnsi" w:cstheme="majorHAnsi"/>
              </w:rPr>
              <w:t>Rollenspiele, Analyse von Werbung</w:t>
            </w:r>
          </w:p>
          <w:p w:rsidR="0086029D" w:rsidRPr="00683598" w:rsidRDefault="0086029D" w:rsidP="009B1381">
            <w:pPr>
              <w:pStyle w:val="Listenabsatz"/>
              <w:numPr>
                <w:ilvl w:val="0"/>
                <w:numId w:val="2"/>
              </w:numPr>
              <w:spacing w:before="240" w:line="360" w:lineRule="auto"/>
              <w:ind w:left="97" w:hanging="142"/>
              <w:rPr>
                <w:rFonts w:asciiTheme="majorHAnsi" w:hAnsiTheme="majorHAnsi" w:cstheme="majorHAnsi"/>
              </w:rPr>
            </w:pPr>
            <w:r w:rsidRPr="00683598">
              <w:rPr>
                <w:rFonts w:asciiTheme="majorHAnsi" w:hAnsiTheme="majorHAnsi" w:cstheme="majorHAnsi"/>
              </w:rPr>
              <w:t>Besuch: Pro Familia</w:t>
            </w:r>
          </w:p>
          <w:p w:rsidR="00C82F36" w:rsidRPr="00683598" w:rsidRDefault="00C82F36" w:rsidP="009B1381">
            <w:pPr>
              <w:pStyle w:val="Listenabsatz"/>
              <w:numPr>
                <w:ilvl w:val="0"/>
                <w:numId w:val="2"/>
              </w:numPr>
              <w:spacing w:before="240" w:line="360" w:lineRule="auto"/>
              <w:ind w:left="97" w:hanging="142"/>
              <w:rPr>
                <w:rFonts w:asciiTheme="majorHAnsi" w:hAnsiTheme="majorHAnsi" w:cstheme="majorHAnsi"/>
              </w:rPr>
            </w:pPr>
            <w:r w:rsidRPr="00683598">
              <w:rPr>
                <w:rFonts w:asciiTheme="majorHAnsi" w:hAnsiTheme="majorHAnsi" w:cstheme="majorHAnsi"/>
              </w:rPr>
              <w:t>Projekttag: Ökosyst</w:t>
            </w:r>
            <w:r w:rsidRPr="00683598">
              <w:rPr>
                <w:rFonts w:asciiTheme="majorHAnsi" w:hAnsiTheme="majorHAnsi" w:cstheme="majorHAnsi"/>
              </w:rPr>
              <w:t>e</w:t>
            </w:r>
            <w:r w:rsidRPr="00683598">
              <w:rPr>
                <w:rFonts w:asciiTheme="majorHAnsi" w:hAnsiTheme="majorHAnsi" w:cstheme="majorHAnsi"/>
              </w:rPr>
              <w:t>me</w:t>
            </w:r>
          </w:p>
        </w:tc>
        <w:tc>
          <w:tcPr>
            <w:tcW w:w="2685" w:type="dxa"/>
            <w:shd w:val="clear" w:color="auto" w:fill="EAF1DD" w:themeFill="accent3" w:themeFillTint="33"/>
          </w:tcPr>
          <w:p w:rsidR="00D87ECC" w:rsidRPr="00C17314" w:rsidRDefault="00D87ECC" w:rsidP="009B1381">
            <w:pPr>
              <w:pStyle w:val="Listenabsatz"/>
              <w:spacing w:before="240" w:line="360" w:lineRule="auto"/>
              <w:ind w:left="97"/>
              <w:rPr>
                <w:rFonts w:asciiTheme="majorHAnsi" w:hAnsiTheme="majorHAnsi" w:cstheme="majorHAnsi"/>
                <w:sz w:val="16"/>
                <w:szCs w:val="16"/>
              </w:rPr>
            </w:pPr>
          </w:p>
          <w:p w:rsidR="00B4370D" w:rsidRPr="00683598" w:rsidRDefault="00B4370D" w:rsidP="009B1381">
            <w:pPr>
              <w:pStyle w:val="Listenabsatz"/>
              <w:numPr>
                <w:ilvl w:val="0"/>
                <w:numId w:val="2"/>
              </w:numPr>
              <w:spacing w:before="240" w:line="360" w:lineRule="auto"/>
              <w:ind w:left="97" w:hanging="142"/>
              <w:rPr>
                <w:rFonts w:asciiTheme="majorHAnsi" w:hAnsiTheme="majorHAnsi" w:cstheme="majorHAnsi"/>
              </w:rPr>
            </w:pPr>
            <w:r w:rsidRPr="00683598">
              <w:rPr>
                <w:rFonts w:asciiTheme="majorHAnsi" w:hAnsiTheme="majorHAnsi" w:cstheme="majorHAnsi"/>
              </w:rPr>
              <w:t xml:space="preserve">Methoden: </w:t>
            </w:r>
          </w:p>
          <w:p w:rsidR="00B4370D" w:rsidRPr="00683598" w:rsidRDefault="00D87ECC" w:rsidP="00683598">
            <w:pPr>
              <w:pStyle w:val="Listenabsatz"/>
              <w:spacing w:before="240" w:line="360" w:lineRule="auto"/>
              <w:ind w:left="97"/>
              <w:rPr>
                <w:rFonts w:asciiTheme="majorHAnsi" w:hAnsiTheme="majorHAnsi" w:cstheme="majorHAnsi"/>
              </w:rPr>
            </w:pPr>
            <w:r w:rsidRPr="00683598">
              <w:rPr>
                <w:rFonts w:asciiTheme="majorHAnsi" w:hAnsiTheme="majorHAnsi" w:cstheme="majorHAnsi"/>
              </w:rPr>
              <w:t>Referate, Experimente, Mikroskopieren</w:t>
            </w:r>
          </w:p>
          <w:p w:rsidR="001B0C18" w:rsidRPr="00683598" w:rsidRDefault="001B0C18" w:rsidP="009B1381">
            <w:pPr>
              <w:pStyle w:val="Listenabsatz"/>
              <w:numPr>
                <w:ilvl w:val="0"/>
                <w:numId w:val="2"/>
              </w:numPr>
              <w:spacing w:before="240" w:line="360" w:lineRule="auto"/>
              <w:ind w:left="97" w:hanging="142"/>
              <w:rPr>
                <w:rFonts w:asciiTheme="majorHAnsi" w:hAnsiTheme="majorHAnsi" w:cstheme="majorHAnsi"/>
              </w:rPr>
            </w:pPr>
            <w:r w:rsidRPr="00683598">
              <w:rPr>
                <w:rFonts w:asciiTheme="majorHAnsi" w:hAnsiTheme="majorHAnsi" w:cstheme="majorHAnsi"/>
              </w:rPr>
              <w:t>Projekttag: Sencke</w:t>
            </w:r>
            <w:r w:rsidRPr="00683598">
              <w:rPr>
                <w:rFonts w:asciiTheme="majorHAnsi" w:hAnsiTheme="majorHAnsi" w:cstheme="majorHAnsi"/>
              </w:rPr>
              <w:t>n</w:t>
            </w:r>
            <w:r w:rsidRPr="00683598">
              <w:rPr>
                <w:rFonts w:asciiTheme="majorHAnsi" w:hAnsiTheme="majorHAnsi" w:cstheme="majorHAnsi"/>
              </w:rPr>
              <w:t>berg-Museum</w:t>
            </w:r>
          </w:p>
          <w:p w:rsidR="00C82F36" w:rsidRPr="00C17314" w:rsidRDefault="001B0C18" w:rsidP="00C17314">
            <w:pPr>
              <w:pStyle w:val="Listenabsatz"/>
              <w:numPr>
                <w:ilvl w:val="0"/>
                <w:numId w:val="2"/>
              </w:numPr>
              <w:spacing w:before="240" w:line="360" w:lineRule="auto"/>
              <w:ind w:left="97" w:hanging="142"/>
              <w:rPr>
                <w:rFonts w:asciiTheme="majorHAnsi" w:hAnsiTheme="majorHAnsi" w:cstheme="majorHAnsi"/>
              </w:rPr>
            </w:pPr>
            <w:r w:rsidRPr="00683598">
              <w:rPr>
                <w:rFonts w:asciiTheme="majorHAnsi" w:hAnsiTheme="majorHAnsi" w:cstheme="majorHAnsi"/>
              </w:rPr>
              <w:t xml:space="preserve">Unterrichtsgänge </w:t>
            </w:r>
            <w:r w:rsidR="00C17314">
              <w:rPr>
                <w:rFonts w:asciiTheme="majorHAnsi" w:hAnsiTheme="majorHAnsi" w:cstheme="majorHAnsi"/>
              </w:rPr>
              <w:t>(</w:t>
            </w:r>
            <w:r w:rsidRPr="00683598">
              <w:rPr>
                <w:rFonts w:asciiTheme="majorHAnsi" w:hAnsiTheme="majorHAnsi" w:cstheme="majorHAnsi"/>
              </w:rPr>
              <w:t>opt</w:t>
            </w:r>
            <w:r w:rsidRPr="00683598">
              <w:rPr>
                <w:rFonts w:asciiTheme="majorHAnsi" w:hAnsiTheme="majorHAnsi" w:cstheme="majorHAnsi"/>
              </w:rPr>
              <w:t>i</w:t>
            </w:r>
            <w:r w:rsidRPr="00683598">
              <w:rPr>
                <w:rFonts w:asciiTheme="majorHAnsi" w:hAnsiTheme="majorHAnsi" w:cstheme="majorHAnsi"/>
              </w:rPr>
              <w:t>onal</w:t>
            </w:r>
            <w:r w:rsidR="00C17314">
              <w:rPr>
                <w:rFonts w:asciiTheme="majorHAnsi" w:hAnsiTheme="majorHAnsi" w:cstheme="majorHAnsi"/>
              </w:rPr>
              <w:t>)</w:t>
            </w:r>
            <w:r w:rsidRPr="00683598">
              <w:rPr>
                <w:rFonts w:asciiTheme="majorHAnsi" w:hAnsiTheme="majorHAnsi" w:cstheme="majorHAnsi"/>
              </w:rPr>
              <w:t xml:space="preserve">: </w:t>
            </w:r>
            <w:r w:rsidR="0086029D" w:rsidRPr="00C17314">
              <w:rPr>
                <w:rFonts w:asciiTheme="majorHAnsi" w:hAnsiTheme="majorHAnsi" w:cstheme="majorHAnsi"/>
              </w:rPr>
              <w:t>Besuch eines N</w:t>
            </w:r>
            <w:r w:rsidR="0086029D" w:rsidRPr="00C17314">
              <w:rPr>
                <w:rFonts w:asciiTheme="majorHAnsi" w:hAnsiTheme="majorHAnsi" w:cstheme="majorHAnsi"/>
              </w:rPr>
              <w:t>a</w:t>
            </w:r>
            <w:r w:rsidR="0086029D" w:rsidRPr="00C17314">
              <w:rPr>
                <w:rFonts w:asciiTheme="majorHAnsi" w:hAnsiTheme="majorHAnsi" w:cstheme="majorHAnsi"/>
              </w:rPr>
              <w:t>turschutzgebietes</w:t>
            </w:r>
            <w:r w:rsidRPr="00C17314">
              <w:rPr>
                <w:rFonts w:asciiTheme="majorHAnsi" w:hAnsiTheme="majorHAnsi" w:cstheme="majorHAnsi"/>
              </w:rPr>
              <w:t xml:space="preserve">, einer „Dunkelbar“, </w:t>
            </w:r>
            <w:r w:rsidR="00D87ECC" w:rsidRPr="00C17314">
              <w:rPr>
                <w:rFonts w:asciiTheme="majorHAnsi" w:hAnsiTheme="majorHAnsi" w:cstheme="majorHAnsi"/>
              </w:rPr>
              <w:t>„</w:t>
            </w:r>
            <w:proofErr w:type="spellStart"/>
            <w:r w:rsidR="00D87ECC" w:rsidRPr="00C17314">
              <w:rPr>
                <w:rFonts w:asciiTheme="majorHAnsi" w:hAnsiTheme="majorHAnsi" w:cstheme="majorHAnsi"/>
              </w:rPr>
              <w:t>Expo</w:t>
            </w:r>
            <w:r w:rsidRPr="00C17314">
              <w:rPr>
                <w:rFonts w:asciiTheme="majorHAnsi" w:hAnsiTheme="majorHAnsi" w:cstheme="majorHAnsi"/>
              </w:rPr>
              <w:t>ra</w:t>
            </w:r>
            <w:proofErr w:type="spellEnd"/>
            <w:r w:rsidRPr="00C17314">
              <w:rPr>
                <w:rFonts w:asciiTheme="majorHAnsi" w:hAnsiTheme="majorHAnsi" w:cstheme="majorHAnsi"/>
              </w:rPr>
              <w:t>“</w:t>
            </w:r>
          </w:p>
        </w:tc>
        <w:tc>
          <w:tcPr>
            <w:tcW w:w="2701" w:type="dxa"/>
            <w:gridSpan w:val="2"/>
            <w:shd w:val="clear" w:color="auto" w:fill="FFFFFF" w:themeFill="background1"/>
          </w:tcPr>
          <w:p w:rsidR="00C82F36" w:rsidRPr="00683598" w:rsidRDefault="00C82F36"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D87ECC" w:rsidRPr="00683598" w:rsidRDefault="00D87ECC" w:rsidP="009B1381">
            <w:pPr>
              <w:pStyle w:val="Listenabsatz"/>
              <w:numPr>
                <w:ilvl w:val="0"/>
                <w:numId w:val="2"/>
              </w:numPr>
              <w:spacing w:before="240" w:line="360" w:lineRule="auto"/>
              <w:ind w:left="176" w:hanging="142"/>
              <w:rPr>
                <w:rFonts w:asciiTheme="majorHAnsi" w:hAnsiTheme="majorHAnsi" w:cstheme="majorHAnsi"/>
              </w:rPr>
            </w:pPr>
            <w:r w:rsidRPr="00683598">
              <w:rPr>
                <w:rFonts w:asciiTheme="majorHAnsi" w:hAnsiTheme="majorHAnsi" w:cstheme="majorHAnsi"/>
              </w:rPr>
              <w:t xml:space="preserve">Methoden: </w:t>
            </w:r>
          </w:p>
          <w:p w:rsidR="00C82F36" w:rsidRPr="00683598" w:rsidRDefault="00D87ECC" w:rsidP="00683598">
            <w:pPr>
              <w:pStyle w:val="Listenabsatz"/>
              <w:spacing w:before="240" w:line="360" w:lineRule="auto"/>
              <w:ind w:left="176"/>
              <w:rPr>
                <w:rFonts w:asciiTheme="majorHAnsi" w:hAnsiTheme="majorHAnsi" w:cstheme="majorHAnsi"/>
              </w:rPr>
            </w:pPr>
            <w:r w:rsidRPr="00683598">
              <w:rPr>
                <w:rFonts w:asciiTheme="majorHAnsi" w:hAnsiTheme="majorHAnsi" w:cstheme="majorHAnsi"/>
              </w:rPr>
              <w:t>Modelle, Mikroskopi</w:t>
            </w:r>
            <w:r w:rsidRPr="00683598">
              <w:rPr>
                <w:rFonts w:asciiTheme="majorHAnsi" w:hAnsiTheme="majorHAnsi" w:cstheme="majorHAnsi"/>
              </w:rPr>
              <w:t>e</w:t>
            </w:r>
            <w:r w:rsidRPr="00683598">
              <w:rPr>
                <w:rFonts w:asciiTheme="majorHAnsi" w:hAnsiTheme="majorHAnsi" w:cstheme="majorHAnsi"/>
              </w:rPr>
              <w:t>ren, Präsentieren</w:t>
            </w:r>
            <w:r w:rsidR="003146C5" w:rsidRPr="00683598">
              <w:rPr>
                <w:rFonts w:asciiTheme="majorHAnsi" w:hAnsiTheme="majorHAnsi" w:cstheme="majorHAnsi"/>
              </w:rPr>
              <w:t>, S</w:t>
            </w:r>
            <w:r w:rsidR="003146C5" w:rsidRPr="00683598">
              <w:rPr>
                <w:rFonts w:asciiTheme="majorHAnsi" w:hAnsiTheme="majorHAnsi" w:cstheme="majorHAnsi"/>
              </w:rPr>
              <w:t>i</w:t>
            </w:r>
            <w:r w:rsidR="003146C5" w:rsidRPr="00683598">
              <w:rPr>
                <w:rFonts w:asciiTheme="majorHAnsi" w:hAnsiTheme="majorHAnsi" w:cstheme="majorHAnsi"/>
              </w:rPr>
              <w:t>mulationsspiel, B</w:t>
            </w:r>
            <w:r w:rsidR="003146C5" w:rsidRPr="00683598">
              <w:rPr>
                <w:rFonts w:asciiTheme="majorHAnsi" w:hAnsiTheme="majorHAnsi" w:cstheme="majorHAnsi"/>
              </w:rPr>
              <w:t>e</w:t>
            </w:r>
            <w:r w:rsidR="003146C5" w:rsidRPr="00683598">
              <w:rPr>
                <w:rFonts w:asciiTheme="majorHAnsi" w:hAnsiTheme="majorHAnsi" w:cstheme="majorHAnsi"/>
              </w:rPr>
              <w:t>obachten im Freien, Mediennutzung, Di</w:t>
            </w:r>
            <w:r w:rsidR="003146C5" w:rsidRPr="00683598">
              <w:rPr>
                <w:rFonts w:asciiTheme="majorHAnsi" w:hAnsiTheme="majorHAnsi" w:cstheme="majorHAnsi"/>
              </w:rPr>
              <w:t>s</w:t>
            </w:r>
            <w:r w:rsidR="003146C5" w:rsidRPr="00683598">
              <w:rPr>
                <w:rFonts w:asciiTheme="majorHAnsi" w:hAnsiTheme="majorHAnsi" w:cstheme="majorHAnsi"/>
              </w:rPr>
              <w:t>kussion</w:t>
            </w:r>
          </w:p>
          <w:p w:rsidR="003146C5" w:rsidRPr="00683598" w:rsidRDefault="003146C5" w:rsidP="009B1381">
            <w:pPr>
              <w:pStyle w:val="Listenabsatz"/>
              <w:numPr>
                <w:ilvl w:val="0"/>
                <w:numId w:val="2"/>
              </w:numPr>
              <w:spacing w:before="240" w:line="360" w:lineRule="auto"/>
              <w:ind w:left="176" w:hanging="142"/>
              <w:rPr>
                <w:rFonts w:asciiTheme="majorHAnsi" w:hAnsiTheme="majorHAnsi" w:cstheme="majorHAnsi"/>
              </w:rPr>
            </w:pPr>
            <w:r w:rsidRPr="00683598">
              <w:rPr>
                <w:rFonts w:asciiTheme="majorHAnsi" w:hAnsiTheme="majorHAnsi" w:cstheme="majorHAnsi"/>
              </w:rPr>
              <w:t>Besuch: Pro Familia oder Gesundheitsamt</w:t>
            </w:r>
          </w:p>
          <w:p w:rsidR="003146C5" w:rsidRPr="00683598" w:rsidRDefault="003146C5" w:rsidP="009B1381">
            <w:pPr>
              <w:pStyle w:val="Listenabsatz"/>
              <w:spacing w:before="240" w:line="360" w:lineRule="auto"/>
              <w:ind w:left="176"/>
              <w:rPr>
                <w:rFonts w:asciiTheme="majorHAnsi" w:hAnsiTheme="majorHAnsi" w:cstheme="majorHAnsi"/>
              </w:rPr>
            </w:pPr>
          </w:p>
        </w:tc>
        <w:tc>
          <w:tcPr>
            <w:tcW w:w="2694" w:type="dxa"/>
            <w:shd w:val="clear" w:color="auto" w:fill="FFFFFF" w:themeFill="background1"/>
          </w:tcPr>
          <w:p w:rsidR="00C82F36" w:rsidRPr="00683598" w:rsidRDefault="00C82F36" w:rsidP="009B1381">
            <w:pPr>
              <w:spacing w:before="240" w:line="360" w:lineRule="auto"/>
              <w:rPr>
                <w:rFonts w:asciiTheme="majorHAnsi" w:hAnsiTheme="majorHAnsi" w:cstheme="majorHAnsi"/>
              </w:rPr>
            </w:pPr>
          </w:p>
        </w:tc>
      </w:tr>
      <w:tr w:rsidR="006A66AE" w:rsidRPr="00B040AB" w:rsidTr="00066CFF">
        <w:tc>
          <w:tcPr>
            <w:tcW w:w="2454"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rPr>
                <w:rFonts w:asciiTheme="majorHAnsi" w:hAnsiTheme="majorHAnsi" w:cstheme="majorHAnsi"/>
                <w:sz w:val="16"/>
                <w:szCs w:val="16"/>
              </w:rPr>
            </w:pPr>
          </w:p>
        </w:tc>
      </w:tr>
      <w:tr w:rsidR="006A66AE" w:rsidRPr="00B040AB" w:rsidTr="00D36334">
        <w:tc>
          <w:tcPr>
            <w:tcW w:w="2454" w:type="dxa"/>
            <w:shd w:val="clear" w:color="auto" w:fill="FFFFFF" w:themeFill="background1"/>
          </w:tcPr>
          <w:p w:rsidR="00C82F36" w:rsidRPr="00B040AB" w:rsidRDefault="00C82F36" w:rsidP="009B1381">
            <w:pPr>
              <w:spacing w:before="240" w:line="360" w:lineRule="auto"/>
              <w:jc w:val="center"/>
              <w:rPr>
                <w:rFonts w:asciiTheme="majorHAnsi" w:hAnsiTheme="majorHAnsi" w:cstheme="majorHAnsi"/>
              </w:rPr>
            </w:pPr>
          </w:p>
        </w:tc>
        <w:tc>
          <w:tcPr>
            <w:tcW w:w="2614" w:type="dxa"/>
            <w:gridSpan w:val="2"/>
            <w:shd w:val="clear" w:color="auto" w:fill="FFFFFF" w:themeFill="background1"/>
          </w:tcPr>
          <w:p w:rsidR="00C82F36" w:rsidRPr="00B040AB" w:rsidRDefault="00C82F36" w:rsidP="009B1381">
            <w:pPr>
              <w:spacing w:before="240" w:line="360" w:lineRule="auto"/>
              <w:jc w:val="center"/>
              <w:rPr>
                <w:rFonts w:asciiTheme="majorHAnsi" w:hAnsiTheme="majorHAnsi" w:cstheme="majorHAnsi"/>
              </w:rPr>
            </w:pPr>
          </w:p>
        </w:tc>
        <w:tc>
          <w:tcPr>
            <w:tcW w:w="5386" w:type="dxa"/>
            <w:gridSpan w:val="3"/>
            <w:shd w:val="clear" w:color="auto" w:fill="B8CCE4" w:themeFill="accent1" w:themeFillTint="66"/>
          </w:tcPr>
          <w:p w:rsidR="00C82F36" w:rsidRPr="00B040AB" w:rsidRDefault="00C82F36" w:rsidP="009B1381">
            <w:pPr>
              <w:spacing w:before="240" w:line="360" w:lineRule="auto"/>
              <w:ind w:right="206"/>
              <w:jc w:val="center"/>
              <w:rPr>
                <w:rFonts w:asciiTheme="majorHAnsi" w:hAnsiTheme="majorHAnsi" w:cstheme="majorHAnsi"/>
              </w:rPr>
            </w:pPr>
            <w:r w:rsidRPr="00B040AB">
              <w:rPr>
                <w:rFonts w:asciiTheme="majorHAnsi" w:hAnsiTheme="majorHAnsi" w:cstheme="majorHAnsi"/>
                <w:b/>
              </w:rPr>
              <w:t>Physik, je 2 Wo-Std.</w:t>
            </w:r>
          </w:p>
        </w:tc>
        <w:tc>
          <w:tcPr>
            <w:tcW w:w="2695" w:type="dxa"/>
            <w:shd w:val="clear" w:color="auto" w:fill="FFFFFF" w:themeFill="background1"/>
          </w:tcPr>
          <w:p w:rsidR="00C82F36" w:rsidRPr="00B040AB" w:rsidRDefault="00C82F36" w:rsidP="009B1381">
            <w:pPr>
              <w:spacing w:before="240" w:line="360" w:lineRule="auto"/>
              <w:rPr>
                <w:rFonts w:asciiTheme="majorHAnsi" w:hAnsiTheme="majorHAnsi" w:cstheme="majorHAnsi"/>
              </w:rPr>
            </w:pPr>
          </w:p>
        </w:tc>
        <w:tc>
          <w:tcPr>
            <w:tcW w:w="2694" w:type="dxa"/>
            <w:shd w:val="clear" w:color="auto" w:fill="B8CCE4" w:themeFill="accent1" w:themeFillTint="66"/>
          </w:tcPr>
          <w:p w:rsidR="00C82F36" w:rsidRPr="00B040AB" w:rsidRDefault="00C82F36" w:rsidP="009B1381">
            <w:pPr>
              <w:spacing w:before="240" w:line="360" w:lineRule="auto"/>
              <w:jc w:val="center"/>
              <w:rPr>
                <w:rFonts w:asciiTheme="majorHAnsi" w:hAnsiTheme="majorHAnsi" w:cstheme="majorHAnsi"/>
              </w:rPr>
            </w:pPr>
            <w:r w:rsidRPr="00B040AB">
              <w:rPr>
                <w:rFonts w:asciiTheme="majorHAnsi" w:hAnsiTheme="majorHAnsi" w:cstheme="majorHAnsi"/>
                <w:b/>
              </w:rPr>
              <w:t>Physik, je 3 Wo-Std.</w:t>
            </w:r>
          </w:p>
        </w:tc>
      </w:tr>
      <w:tr w:rsidR="006A66AE" w:rsidRPr="007F0730" w:rsidTr="00066CFF">
        <w:tc>
          <w:tcPr>
            <w:tcW w:w="2454" w:type="dxa"/>
            <w:shd w:val="clear" w:color="auto" w:fill="FFFFFF" w:themeFill="background1"/>
          </w:tcPr>
          <w:p w:rsidR="00C82F36" w:rsidRPr="007F0730" w:rsidRDefault="00C82F36" w:rsidP="009B1381">
            <w:pPr>
              <w:spacing w:before="240" w:line="360" w:lineRule="auto"/>
              <w:jc w:val="center"/>
              <w:rPr>
                <w:rFonts w:asciiTheme="majorHAnsi" w:hAnsiTheme="majorHAnsi" w:cstheme="majorHAnsi"/>
              </w:rPr>
            </w:pPr>
          </w:p>
        </w:tc>
        <w:tc>
          <w:tcPr>
            <w:tcW w:w="2614" w:type="dxa"/>
            <w:gridSpan w:val="2"/>
            <w:shd w:val="clear" w:color="auto" w:fill="FFFFFF" w:themeFill="background1"/>
          </w:tcPr>
          <w:p w:rsidR="00C82F36" w:rsidRPr="007F0730" w:rsidRDefault="00C82F36" w:rsidP="009B1381">
            <w:pPr>
              <w:spacing w:before="240" w:line="360" w:lineRule="auto"/>
              <w:jc w:val="center"/>
              <w:rPr>
                <w:rFonts w:asciiTheme="majorHAnsi" w:hAnsiTheme="majorHAnsi" w:cstheme="majorHAnsi"/>
              </w:rPr>
            </w:pPr>
          </w:p>
        </w:tc>
        <w:tc>
          <w:tcPr>
            <w:tcW w:w="2685" w:type="dxa"/>
            <w:shd w:val="clear" w:color="auto" w:fill="EAF1DD" w:themeFill="accent3" w:themeFillTint="33"/>
          </w:tcPr>
          <w:p w:rsidR="00C82F36" w:rsidRPr="007F0730" w:rsidRDefault="00C82F36" w:rsidP="009B1381">
            <w:pPr>
              <w:pStyle w:val="Listenabsatz"/>
              <w:numPr>
                <w:ilvl w:val="0"/>
                <w:numId w:val="2"/>
              </w:numPr>
              <w:spacing w:before="240" w:line="360" w:lineRule="auto"/>
              <w:ind w:left="175" w:hanging="175"/>
              <w:rPr>
                <w:rFonts w:asciiTheme="majorHAnsi" w:hAnsiTheme="majorHAnsi" w:cstheme="majorHAnsi"/>
              </w:rPr>
            </w:pPr>
            <w:r w:rsidRPr="007F0730">
              <w:rPr>
                <w:rFonts w:asciiTheme="majorHAnsi" w:hAnsiTheme="majorHAnsi" w:cstheme="majorHAnsi"/>
              </w:rPr>
              <w:t>Projekttag: Lernwer</w:t>
            </w:r>
            <w:r w:rsidRPr="007F0730">
              <w:rPr>
                <w:rFonts w:asciiTheme="majorHAnsi" w:hAnsiTheme="majorHAnsi" w:cstheme="majorHAnsi"/>
              </w:rPr>
              <w:t>k</w:t>
            </w:r>
            <w:r w:rsidRPr="007F0730">
              <w:rPr>
                <w:rFonts w:asciiTheme="majorHAnsi" w:hAnsiTheme="majorHAnsi" w:cstheme="majorHAnsi"/>
              </w:rPr>
              <w:t>statt „Wärme“ (Koop</w:t>
            </w:r>
            <w:r w:rsidRPr="007F0730">
              <w:rPr>
                <w:rFonts w:asciiTheme="majorHAnsi" w:hAnsiTheme="majorHAnsi" w:cstheme="majorHAnsi"/>
              </w:rPr>
              <w:t>e</w:t>
            </w:r>
            <w:r w:rsidRPr="007F0730">
              <w:rPr>
                <w:rFonts w:asciiTheme="majorHAnsi" w:hAnsiTheme="majorHAnsi" w:cstheme="majorHAnsi"/>
              </w:rPr>
              <w:t>ration mit</w:t>
            </w:r>
            <w:r w:rsidR="0066473A" w:rsidRPr="007F0730">
              <w:rPr>
                <w:rFonts w:asciiTheme="majorHAnsi" w:hAnsiTheme="majorHAnsi" w:cstheme="majorHAnsi"/>
              </w:rPr>
              <w:t xml:space="preserve"> dem Verein </w:t>
            </w:r>
            <w:r w:rsidRPr="007F0730">
              <w:rPr>
                <w:rFonts w:asciiTheme="majorHAnsi" w:hAnsiTheme="majorHAnsi" w:cstheme="majorHAnsi"/>
              </w:rPr>
              <w:t>Umweltler</w:t>
            </w:r>
            <w:r w:rsidR="0066473A" w:rsidRPr="007F0730">
              <w:rPr>
                <w:rFonts w:asciiTheme="majorHAnsi" w:hAnsiTheme="majorHAnsi" w:cstheme="majorHAnsi"/>
              </w:rPr>
              <w:t>nen</w:t>
            </w:r>
            <w:r w:rsidRPr="007F0730">
              <w:rPr>
                <w:rFonts w:asciiTheme="majorHAnsi" w:hAnsiTheme="majorHAnsi" w:cstheme="majorHAnsi"/>
              </w:rPr>
              <w:t xml:space="preserve"> Frankfurt e.V.)</w:t>
            </w:r>
          </w:p>
        </w:tc>
        <w:tc>
          <w:tcPr>
            <w:tcW w:w="2701" w:type="dxa"/>
            <w:gridSpan w:val="2"/>
            <w:shd w:val="clear" w:color="auto" w:fill="EAF1DD" w:themeFill="accent3" w:themeFillTint="33"/>
          </w:tcPr>
          <w:p w:rsidR="001B0C18" w:rsidRPr="007F0730" w:rsidRDefault="001B0C18" w:rsidP="009B1381">
            <w:pPr>
              <w:pStyle w:val="Listenabsatz"/>
              <w:tabs>
                <w:tab w:val="left" w:pos="2485"/>
              </w:tabs>
              <w:spacing w:before="240" w:line="360" w:lineRule="auto"/>
              <w:ind w:left="183" w:right="34" w:hanging="183"/>
              <w:rPr>
                <w:rFonts w:asciiTheme="majorHAnsi" w:hAnsiTheme="majorHAnsi" w:cstheme="majorHAnsi"/>
                <w:sz w:val="16"/>
                <w:szCs w:val="16"/>
              </w:rPr>
            </w:pPr>
          </w:p>
          <w:p w:rsidR="00C82F36" w:rsidRPr="007F0730" w:rsidRDefault="00C82F36" w:rsidP="009B1381">
            <w:pPr>
              <w:pStyle w:val="Listenabsatz"/>
              <w:numPr>
                <w:ilvl w:val="0"/>
                <w:numId w:val="2"/>
              </w:numPr>
              <w:tabs>
                <w:tab w:val="left" w:pos="2310"/>
                <w:tab w:val="left" w:pos="2485"/>
              </w:tabs>
              <w:spacing w:before="240" w:line="360" w:lineRule="auto"/>
              <w:ind w:left="183" w:right="34" w:hanging="183"/>
              <w:rPr>
                <w:rFonts w:asciiTheme="majorHAnsi" w:hAnsiTheme="majorHAnsi" w:cstheme="majorHAnsi"/>
              </w:rPr>
            </w:pPr>
            <w:r w:rsidRPr="007F0730">
              <w:rPr>
                <w:rFonts w:asciiTheme="majorHAnsi" w:hAnsiTheme="majorHAnsi" w:cstheme="majorHAnsi"/>
              </w:rPr>
              <w:t>Projekttag: Ler</w:t>
            </w:r>
            <w:r w:rsidR="006F56EB" w:rsidRPr="007F0730">
              <w:rPr>
                <w:rFonts w:asciiTheme="majorHAnsi" w:hAnsiTheme="majorHAnsi" w:cstheme="majorHAnsi"/>
              </w:rPr>
              <w:t>n</w:t>
            </w:r>
            <w:r w:rsidRPr="007F0730">
              <w:rPr>
                <w:rFonts w:asciiTheme="majorHAnsi" w:hAnsiTheme="majorHAnsi" w:cstheme="majorHAnsi"/>
              </w:rPr>
              <w:t>wer</w:t>
            </w:r>
            <w:r w:rsidRPr="007F0730">
              <w:rPr>
                <w:rFonts w:asciiTheme="majorHAnsi" w:hAnsiTheme="majorHAnsi" w:cstheme="majorHAnsi"/>
              </w:rPr>
              <w:t>k</w:t>
            </w:r>
            <w:r w:rsidRPr="007F0730">
              <w:rPr>
                <w:rFonts w:asciiTheme="majorHAnsi" w:hAnsiTheme="majorHAnsi" w:cstheme="majorHAnsi"/>
              </w:rPr>
              <w:t>statt „Strom“ (Kooper</w:t>
            </w:r>
            <w:r w:rsidRPr="007F0730">
              <w:rPr>
                <w:rFonts w:asciiTheme="majorHAnsi" w:hAnsiTheme="majorHAnsi" w:cstheme="majorHAnsi"/>
              </w:rPr>
              <w:t>a</w:t>
            </w:r>
            <w:r w:rsidRPr="007F0730">
              <w:rPr>
                <w:rFonts w:asciiTheme="majorHAnsi" w:hAnsiTheme="majorHAnsi" w:cstheme="majorHAnsi"/>
              </w:rPr>
              <w:t xml:space="preserve">tion mit </w:t>
            </w:r>
            <w:r w:rsidR="0066473A" w:rsidRPr="007F0730">
              <w:rPr>
                <w:rFonts w:asciiTheme="majorHAnsi" w:hAnsiTheme="majorHAnsi" w:cstheme="majorHAnsi"/>
              </w:rPr>
              <w:t xml:space="preserve">dem Verein </w:t>
            </w:r>
            <w:r w:rsidRPr="007F0730">
              <w:rPr>
                <w:rFonts w:asciiTheme="majorHAnsi" w:hAnsiTheme="majorHAnsi" w:cstheme="majorHAnsi"/>
              </w:rPr>
              <w:t>Umweltler</w:t>
            </w:r>
            <w:r w:rsidR="0066473A" w:rsidRPr="007F0730">
              <w:rPr>
                <w:rFonts w:asciiTheme="majorHAnsi" w:hAnsiTheme="majorHAnsi" w:cstheme="majorHAnsi"/>
              </w:rPr>
              <w:t>nen</w:t>
            </w:r>
            <w:r w:rsidRPr="007F0730">
              <w:rPr>
                <w:rFonts w:asciiTheme="majorHAnsi" w:hAnsiTheme="majorHAnsi" w:cstheme="majorHAnsi"/>
              </w:rPr>
              <w:t xml:space="preserve"> Fran</w:t>
            </w:r>
            <w:r w:rsidRPr="007F0730">
              <w:rPr>
                <w:rFonts w:asciiTheme="majorHAnsi" w:hAnsiTheme="majorHAnsi" w:cstheme="majorHAnsi"/>
              </w:rPr>
              <w:t>k</w:t>
            </w:r>
            <w:r w:rsidRPr="007F0730">
              <w:rPr>
                <w:rFonts w:asciiTheme="majorHAnsi" w:hAnsiTheme="majorHAnsi" w:cstheme="majorHAnsi"/>
              </w:rPr>
              <w:t>furt e.V.)</w:t>
            </w:r>
          </w:p>
        </w:tc>
        <w:tc>
          <w:tcPr>
            <w:tcW w:w="2695" w:type="dxa"/>
            <w:shd w:val="clear" w:color="auto" w:fill="FFFFFF" w:themeFill="background1"/>
          </w:tcPr>
          <w:p w:rsidR="00C82F36" w:rsidRPr="007F0730" w:rsidRDefault="00C82F36" w:rsidP="009B1381">
            <w:pPr>
              <w:spacing w:before="240" w:line="360" w:lineRule="auto"/>
              <w:rPr>
                <w:rFonts w:asciiTheme="majorHAnsi" w:hAnsiTheme="majorHAnsi" w:cstheme="majorHAnsi"/>
              </w:rPr>
            </w:pPr>
          </w:p>
        </w:tc>
        <w:tc>
          <w:tcPr>
            <w:tcW w:w="2694" w:type="dxa"/>
            <w:shd w:val="clear" w:color="auto" w:fill="EAF1DD" w:themeFill="accent3" w:themeFillTint="33"/>
          </w:tcPr>
          <w:p w:rsidR="00C82F36" w:rsidRPr="007F0730" w:rsidRDefault="00C82F36" w:rsidP="009B1381">
            <w:pPr>
              <w:spacing w:before="240" w:line="360" w:lineRule="auto"/>
              <w:rPr>
                <w:rFonts w:asciiTheme="majorHAnsi" w:hAnsiTheme="majorHAnsi" w:cstheme="majorHAnsi"/>
              </w:rPr>
            </w:pPr>
          </w:p>
        </w:tc>
      </w:tr>
      <w:tr w:rsidR="006A66AE" w:rsidRPr="00B040AB" w:rsidTr="00066CFF">
        <w:tc>
          <w:tcPr>
            <w:tcW w:w="245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2454" w:type="dxa"/>
            <w:shd w:val="clear" w:color="auto" w:fill="FFFFFF" w:themeFill="background1"/>
          </w:tcPr>
          <w:p w:rsidR="00C82F36" w:rsidRPr="00B040AB" w:rsidRDefault="00C82F36" w:rsidP="009B1381">
            <w:pPr>
              <w:spacing w:before="240" w:line="360" w:lineRule="auto"/>
              <w:jc w:val="center"/>
              <w:rPr>
                <w:rFonts w:asciiTheme="majorHAnsi" w:hAnsiTheme="majorHAnsi" w:cstheme="majorHAnsi"/>
                <w:b/>
              </w:rPr>
            </w:pPr>
          </w:p>
        </w:tc>
        <w:tc>
          <w:tcPr>
            <w:tcW w:w="2614" w:type="dxa"/>
            <w:gridSpan w:val="2"/>
            <w:shd w:val="clear" w:color="auto" w:fill="FFFFFF" w:themeFill="background1"/>
          </w:tcPr>
          <w:p w:rsidR="00C82F36" w:rsidRPr="00B040AB" w:rsidRDefault="00C82F36" w:rsidP="009B1381">
            <w:pPr>
              <w:spacing w:before="240" w:line="360" w:lineRule="auto"/>
              <w:jc w:val="center"/>
              <w:rPr>
                <w:rFonts w:asciiTheme="majorHAnsi" w:hAnsiTheme="majorHAnsi" w:cstheme="majorHAnsi"/>
                <w:b/>
              </w:rPr>
            </w:pPr>
          </w:p>
        </w:tc>
        <w:tc>
          <w:tcPr>
            <w:tcW w:w="2685" w:type="dxa"/>
            <w:shd w:val="clear" w:color="auto" w:fill="FFFFFF" w:themeFill="background1"/>
          </w:tcPr>
          <w:p w:rsidR="00C82F36" w:rsidRPr="00B040AB" w:rsidRDefault="00C82F36" w:rsidP="009B1381">
            <w:pPr>
              <w:spacing w:before="240" w:line="360" w:lineRule="auto"/>
              <w:jc w:val="center"/>
              <w:rPr>
                <w:rFonts w:asciiTheme="majorHAnsi" w:hAnsiTheme="majorHAnsi" w:cstheme="majorHAnsi"/>
                <w:b/>
              </w:rPr>
            </w:pPr>
          </w:p>
        </w:tc>
        <w:tc>
          <w:tcPr>
            <w:tcW w:w="8090" w:type="dxa"/>
            <w:gridSpan w:val="4"/>
            <w:shd w:val="clear" w:color="auto" w:fill="B8CCE4" w:themeFill="accent1" w:themeFillTint="66"/>
          </w:tcPr>
          <w:p w:rsidR="00C82F36" w:rsidRPr="00B040AB" w:rsidRDefault="00C82F36" w:rsidP="009B1381">
            <w:pPr>
              <w:spacing w:before="240" w:line="360" w:lineRule="auto"/>
              <w:ind w:right="206"/>
              <w:jc w:val="center"/>
              <w:rPr>
                <w:rFonts w:asciiTheme="majorHAnsi" w:hAnsiTheme="majorHAnsi" w:cstheme="majorHAnsi"/>
                <w:b/>
              </w:rPr>
            </w:pPr>
            <w:r w:rsidRPr="00B040AB">
              <w:rPr>
                <w:rFonts w:asciiTheme="majorHAnsi" w:hAnsiTheme="majorHAnsi" w:cstheme="majorHAnsi"/>
                <w:b/>
              </w:rPr>
              <w:t>Chemie, je 2 Wo-Std.</w:t>
            </w:r>
          </w:p>
        </w:tc>
      </w:tr>
      <w:tr w:rsidR="006A66AE" w:rsidRPr="00683598" w:rsidTr="00066CFF">
        <w:tc>
          <w:tcPr>
            <w:tcW w:w="2454" w:type="dxa"/>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614" w:type="dxa"/>
            <w:gridSpan w:val="2"/>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685" w:type="dxa"/>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701" w:type="dxa"/>
            <w:gridSpan w:val="2"/>
            <w:shd w:val="clear" w:color="auto" w:fill="EAF1DD" w:themeFill="accent3" w:themeFillTint="33"/>
          </w:tcPr>
          <w:p w:rsidR="00C82F36" w:rsidRPr="00683598" w:rsidRDefault="00C82F36" w:rsidP="00097A85">
            <w:pPr>
              <w:pStyle w:val="Listenabsatz"/>
              <w:numPr>
                <w:ilvl w:val="0"/>
                <w:numId w:val="2"/>
              </w:numPr>
              <w:spacing w:before="240" w:line="360" w:lineRule="auto"/>
              <w:ind w:left="142" w:hanging="142"/>
              <w:rPr>
                <w:rFonts w:asciiTheme="majorHAnsi" w:hAnsiTheme="majorHAnsi" w:cstheme="majorHAnsi"/>
              </w:rPr>
            </w:pPr>
            <w:r w:rsidRPr="00683598">
              <w:rPr>
                <w:rFonts w:asciiTheme="majorHAnsi" w:hAnsiTheme="majorHAnsi" w:cstheme="majorHAnsi"/>
              </w:rPr>
              <w:t>Labortage an der Go</w:t>
            </w:r>
            <w:r w:rsidRPr="00683598">
              <w:rPr>
                <w:rFonts w:asciiTheme="majorHAnsi" w:hAnsiTheme="majorHAnsi" w:cstheme="majorHAnsi"/>
              </w:rPr>
              <w:t>e</w:t>
            </w:r>
            <w:r w:rsidRPr="00683598">
              <w:rPr>
                <w:rFonts w:asciiTheme="majorHAnsi" w:hAnsiTheme="majorHAnsi" w:cstheme="majorHAnsi"/>
              </w:rPr>
              <w:t>the-Uni</w:t>
            </w:r>
            <w:r w:rsidR="00097A85">
              <w:rPr>
                <w:rFonts w:asciiTheme="majorHAnsi" w:hAnsiTheme="majorHAnsi" w:cstheme="majorHAnsi"/>
              </w:rPr>
              <w:t xml:space="preserve"> </w:t>
            </w:r>
            <w:r w:rsidR="00097A85" w:rsidRPr="00683598">
              <w:rPr>
                <w:rFonts w:asciiTheme="majorHAnsi" w:hAnsiTheme="majorHAnsi" w:cstheme="majorHAnsi"/>
              </w:rPr>
              <w:t>(optional)</w:t>
            </w:r>
            <w:r w:rsidRPr="00683598">
              <w:rPr>
                <w:rFonts w:asciiTheme="majorHAnsi" w:hAnsiTheme="majorHAnsi" w:cstheme="majorHAnsi"/>
              </w:rPr>
              <w:t xml:space="preserve"> </w:t>
            </w:r>
          </w:p>
        </w:tc>
        <w:tc>
          <w:tcPr>
            <w:tcW w:w="2695" w:type="dxa"/>
            <w:shd w:val="clear" w:color="auto" w:fill="EAF1DD" w:themeFill="accent3" w:themeFillTint="33"/>
          </w:tcPr>
          <w:p w:rsidR="0094377D" w:rsidRPr="00683598" w:rsidRDefault="0094377D" w:rsidP="009B1381">
            <w:pPr>
              <w:pStyle w:val="Listenabsatz"/>
              <w:spacing w:before="240" w:line="360" w:lineRule="auto"/>
              <w:ind w:left="176"/>
              <w:rPr>
                <w:rFonts w:asciiTheme="majorHAnsi" w:hAnsiTheme="majorHAnsi" w:cstheme="majorHAnsi"/>
                <w:sz w:val="16"/>
                <w:szCs w:val="16"/>
              </w:rPr>
            </w:pPr>
          </w:p>
          <w:p w:rsidR="00C82F36" w:rsidRPr="00683598" w:rsidRDefault="00097A85" w:rsidP="009B1381">
            <w:pPr>
              <w:pStyle w:val="Listenabsatz"/>
              <w:numPr>
                <w:ilvl w:val="0"/>
                <w:numId w:val="2"/>
              </w:numPr>
              <w:spacing w:before="240" w:line="360" w:lineRule="auto"/>
              <w:ind w:left="176" w:hanging="142"/>
              <w:rPr>
                <w:rFonts w:asciiTheme="majorHAnsi" w:hAnsiTheme="majorHAnsi" w:cstheme="majorHAnsi"/>
              </w:rPr>
            </w:pPr>
            <w:r w:rsidRPr="00683598">
              <w:rPr>
                <w:rFonts w:asciiTheme="majorHAnsi" w:hAnsiTheme="majorHAnsi" w:cstheme="majorHAnsi"/>
              </w:rPr>
              <w:t>Labortage an der Go</w:t>
            </w:r>
            <w:r w:rsidRPr="00683598">
              <w:rPr>
                <w:rFonts w:asciiTheme="majorHAnsi" w:hAnsiTheme="majorHAnsi" w:cstheme="majorHAnsi"/>
              </w:rPr>
              <w:t>e</w:t>
            </w:r>
            <w:r w:rsidRPr="00683598">
              <w:rPr>
                <w:rFonts w:asciiTheme="majorHAnsi" w:hAnsiTheme="majorHAnsi" w:cstheme="majorHAnsi"/>
              </w:rPr>
              <w:t>the-Uni</w:t>
            </w:r>
            <w:r>
              <w:rPr>
                <w:rFonts w:asciiTheme="majorHAnsi" w:hAnsiTheme="majorHAnsi" w:cstheme="majorHAnsi"/>
              </w:rPr>
              <w:t xml:space="preserve"> </w:t>
            </w:r>
            <w:r w:rsidRPr="00683598">
              <w:rPr>
                <w:rFonts w:asciiTheme="majorHAnsi" w:hAnsiTheme="majorHAnsi" w:cstheme="majorHAnsi"/>
              </w:rPr>
              <w:t>(optional)</w:t>
            </w:r>
          </w:p>
        </w:tc>
        <w:tc>
          <w:tcPr>
            <w:tcW w:w="2694" w:type="dxa"/>
            <w:shd w:val="clear" w:color="auto" w:fill="EAF1DD" w:themeFill="accent3" w:themeFillTint="33"/>
          </w:tcPr>
          <w:p w:rsidR="0094377D" w:rsidRPr="00683598" w:rsidRDefault="0094377D" w:rsidP="009B1381">
            <w:pPr>
              <w:pStyle w:val="Listenabsatz"/>
              <w:spacing w:before="240" w:line="360" w:lineRule="auto"/>
              <w:ind w:left="176"/>
              <w:rPr>
                <w:rFonts w:asciiTheme="majorHAnsi" w:hAnsiTheme="majorHAnsi" w:cstheme="majorHAnsi"/>
                <w:sz w:val="16"/>
                <w:szCs w:val="16"/>
              </w:rPr>
            </w:pPr>
          </w:p>
          <w:p w:rsidR="00C82F36" w:rsidRPr="00683598" w:rsidRDefault="00C82F36" w:rsidP="009B1381">
            <w:pPr>
              <w:pStyle w:val="Listenabsatz"/>
              <w:numPr>
                <w:ilvl w:val="0"/>
                <w:numId w:val="2"/>
              </w:numPr>
              <w:spacing w:before="240" w:line="360" w:lineRule="auto"/>
              <w:ind w:left="142" w:hanging="142"/>
              <w:rPr>
                <w:rFonts w:asciiTheme="majorHAnsi" w:hAnsiTheme="majorHAnsi" w:cstheme="majorHAnsi"/>
              </w:rPr>
            </w:pPr>
            <w:r w:rsidRPr="00683598">
              <w:rPr>
                <w:rFonts w:asciiTheme="majorHAnsi" w:hAnsiTheme="majorHAnsi" w:cstheme="majorHAnsi"/>
              </w:rPr>
              <w:t>Besuch des Industri</w:t>
            </w:r>
            <w:r w:rsidRPr="00683598">
              <w:rPr>
                <w:rFonts w:asciiTheme="majorHAnsi" w:hAnsiTheme="majorHAnsi" w:cstheme="majorHAnsi"/>
              </w:rPr>
              <w:t>e</w:t>
            </w:r>
            <w:r w:rsidR="00757C70" w:rsidRPr="00683598">
              <w:rPr>
                <w:rFonts w:asciiTheme="majorHAnsi" w:hAnsiTheme="majorHAnsi" w:cstheme="majorHAnsi"/>
              </w:rPr>
              <w:t>park Höchst</w:t>
            </w:r>
            <w:r w:rsidR="00097A85">
              <w:rPr>
                <w:rFonts w:asciiTheme="majorHAnsi" w:hAnsiTheme="majorHAnsi" w:cstheme="majorHAnsi"/>
              </w:rPr>
              <w:t xml:space="preserve"> (optional)</w:t>
            </w:r>
          </w:p>
        </w:tc>
      </w:tr>
      <w:tr w:rsidR="006A66AE" w:rsidRPr="00B040AB" w:rsidTr="00066CFF">
        <w:tc>
          <w:tcPr>
            <w:tcW w:w="245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5068" w:type="dxa"/>
            <w:gridSpan w:val="3"/>
            <w:shd w:val="clear" w:color="auto" w:fill="B8CCE4" w:themeFill="accent1" w:themeFillTint="66"/>
          </w:tcPr>
          <w:p w:rsidR="00C82F36" w:rsidRPr="00B040AB" w:rsidRDefault="00C82F36" w:rsidP="009B1381">
            <w:pPr>
              <w:spacing w:before="240" w:line="360" w:lineRule="auto"/>
              <w:jc w:val="center"/>
            </w:pPr>
            <w:r w:rsidRPr="00B040AB">
              <w:rPr>
                <w:rFonts w:asciiTheme="majorHAnsi" w:hAnsiTheme="majorHAnsi" w:cstheme="majorHAnsi"/>
                <w:b/>
              </w:rPr>
              <w:t>Geschichte, je 2 Wo-Std.</w:t>
            </w:r>
          </w:p>
        </w:tc>
        <w:tc>
          <w:tcPr>
            <w:tcW w:w="2685" w:type="dxa"/>
            <w:shd w:val="clear" w:color="auto" w:fill="FFFFFF" w:themeFill="background1"/>
          </w:tcPr>
          <w:p w:rsidR="00C82F36" w:rsidRPr="00B040AB" w:rsidRDefault="00C82F36" w:rsidP="009B1381">
            <w:pPr>
              <w:spacing w:before="240" w:line="360" w:lineRule="auto"/>
              <w:jc w:val="center"/>
              <w:rPr>
                <w:rFonts w:asciiTheme="majorHAnsi" w:hAnsiTheme="majorHAnsi" w:cstheme="majorHAnsi"/>
              </w:rPr>
            </w:pPr>
          </w:p>
        </w:tc>
        <w:tc>
          <w:tcPr>
            <w:tcW w:w="8090" w:type="dxa"/>
            <w:gridSpan w:val="4"/>
            <w:shd w:val="clear" w:color="auto" w:fill="B8CCE4" w:themeFill="accent1" w:themeFillTint="66"/>
          </w:tcPr>
          <w:p w:rsidR="00C82F36" w:rsidRPr="00B040AB" w:rsidRDefault="00C82F36" w:rsidP="009B1381">
            <w:pPr>
              <w:spacing w:before="240" w:line="360" w:lineRule="auto"/>
              <w:ind w:right="206"/>
              <w:jc w:val="center"/>
            </w:pPr>
            <w:r w:rsidRPr="00B040AB">
              <w:rPr>
                <w:rFonts w:asciiTheme="majorHAnsi" w:hAnsiTheme="majorHAnsi" w:cstheme="majorHAnsi"/>
                <w:b/>
              </w:rPr>
              <w:t>Geschichte, je 2 Wo-Std.</w:t>
            </w:r>
          </w:p>
        </w:tc>
      </w:tr>
      <w:tr w:rsidR="006A66AE" w:rsidRPr="00683598" w:rsidTr="00066CFF">
        <w:tc>
          <w:tcPr>
            <w:tcW w:w="2454" w:type="dxa"/>
            <w:shd w:val="clear" w:color="auto" w:fill="EAF1DD" w:themeFill="accent3" w:themeFillTint="33"/>
          </w:tcPr>
          <w:p w:rsidR="00C82F36" w:rsidRPr="00683598" w:rsidRDefault="00C82F36" w:rsidP="009B1381">
            <w:pPr>
              <w:spacing w:before="240" w:line="360" w:lineRule="auto"/>
              <w:jc w:val="center"/>
              <w:rPr>
                <w:rFonts w:asciiTheme="majorHAnsi" w:hAnsiTheme="majorHAnsi" w:cstheme="majorHAnsi"/>
              </w:rPr>
            </w:pPr>
          </w:p>
          <w:p w:rsidR="00A11925" w:rsidRPr="00683598" w:rsidRDefault="00A11925" w:rsidP="009B1381">
            <w:pPr>
              <w:spacing w:before="240" w:line="360" w:lineRule="auto"/>
              <w:jc w:val="center"/>
              <w:rPr>
                <w:rFonts w:asciiTheme="majorHAnsi" w:hAnsiTheme="majorHAnsi" w:cstheme="majorHAnsi"/>
              </w:rPr>
            </w:pPr>
          </w:p>
        </w:tc>
        <w:tc>
          <w:tcPr>
            <w:tcW w:w="2614" w:type="dxa"/>
            <w:gridSpan w:val="2"/>
            <w:shd w:val="clear" w:color="auto" w:fill="EAF1DD" w:themeFill="accent3" w:themeFillTint="33"/>
          </w:tcPr>
          <w:p w:rsidR="00C82F36" w:rsidRPr="00683598" w:rsidRDefault="00C82F36" w:rsidP="009B1381">
            <w:pPr>
              <w:spacing w:before="240" w:line="360" w:lineRule="auto"/>
              <w:jc w:val="center"/>
              <w:rPr>
                <w:rFonts w:asciiTheme="majorHAnsi" w:hAnsiTheme="majorHAnsi" w:cstheme="majorHAnsi"/>
              </w:rPr>
            </w:pPr>
          </w:p>
        </w:tc>
        <w:tc>
          <w:tcPr>
            <w:tcW w:w="2685" w:type="dxa"/>
            <w:shd w:val="clear" w:color="auto" w:fill="FFFFFF" w:themeFill="background1"/>
          </w:tcPr>
          <w:p w:rsidR="00C82F36" w:rsidRPr="00683598" w:rsidRDefault="00C82F36" w:rsidP="009B1381">
            <w:pPr>
              <w:spacing w:before="240" w:line="360" w:lineRule="auto"/>
              <w:jc w:val="center"/>
              <w:rPr>
                <w:rFonts w:asciiTheme="majorHAnsi" w:hAnsiTheme="majorHAnsi" w:cstheme="majorHAnsi"/>
              </w:rPr>
            </w:pPr>
          </w:p>
        </w:tc>
        <w:tc>
          <w:tcPr>
            <w:tcW w:w="2701" w:type="dxa"/>
            <w:gridSpan w:val="2"/>
            <w:shd w:val="clear" w:color="auto" w:fill="EAF1DD" w:themeFill="accent3" w:themeFillTint="33"/>
          </w:tcPr>
          <w:p w:rsidR="00C82F36" w:rsidRPr="00683598" w:rsidRDefault="00C82F36"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C82F36" w:rsidRPr="00683598" w:rsidRDefault="00BB5A21" w:rsidP="009B1381">
            <w:pPr>
              <w:pStyle w:val="Listenabsatz"/>
              <w:numPr>
                <w:ilvl w:val="0"/>
                <w:numId w:val="2"/>
              </w:numPr>
              <w:spacing w:before="240" w:line="360" w:lineRule="auto"/>
              <w:ind w:left="176" w:hanging="142"/>
              <w:rPr>
                <w:rFonts w:asciiTheme="majorHAnsi" w:hAnsiTheme="majorHAnsi" w:cstheme="majorHAnsi"/>
              </w:rPr>
            </w:pPr>
            <w:r w:rsidRPr="00683598">
              <w:rPr>
                <w:rFonts w:asciiTheme="majorHAnsi" w:hAnsiTheme="majorHAnsi" w:cstheme="majorHAnsi"/>
              </w:rPr>
              <w:t>Industrielle Revolution und soziale Frage</w:t>
            </w:r>
          </w:p>
          <w:p w:rsidR="00BB5A21" w:rsidRPr="00D51A5A" w:rsidRDefault="00BB5A21" w:rsidP="00D51A5A">
            <w:pPr>
              <w:pStyle w:val="Listenabsatz"/>
              <w:numPr>
                <w:ilvl w:val="0"/>
                <w:numId w:val="2"/>
              </w:numPr>
              <w:spacing w:before="240" w:line="360" w:lineRule="auto"/>
              <w:ind w:left="176" w:hanging="142"/>
              <w:rPr>
                <w:rFonts w:asciiTheme="majorHAnsi" w:hAnsiTheme="majorHAnsi" w:cstheme="majorHAnsi"/>
              </w:rPr>
            </w:pPr>
            <w:r w:rsidRPr="00683598">
              <w:rPr>
                <w:rFonts w:asciiTheme="majorHAnsi" w:hAnsiTheme="majorHAnsi" w:cstheme="majorHAnsi"/>
              </w:rPr>
              <w:t xml:space="preserve">Unterrichtsgänge </w:t>
            </w:r>
            <w:r w:rsidR="00FC411D" w:rsidRPr="00683598">
              <w:rPr>
                <w:rFonts w:asciiTheme="majorHAnsi" w:hAnsiTheme="majorHAnsi" w:cstheme="majorHAnsi"/>
              </w:rPr>
              <w:t>(</w:t>
            </w:r>
            <w:r w:rsidRPr="00683598">
              <w:rPr>
                <w:rFonts w:asciiTheme="majorHAnsi" w:hAnsiTheme="majorHAnsi" w:cstheme="majorHAnsi"/>
              </w:rPr>
              <w:t>opt</w:t>
            </w:r>
            <w:r w:rsidRPr="00683598">
              <w:rPr>
                <w:rFonts w:asciiTheme="majorHAnsi" w:hAnsiTheme="majorHAnsi" w:cstheme="majorHAnsi"/>
              </w:rPr>
              <w:t>i</w:t>
            </w:r>
            <w:r w:rsidRPr="00683598">
              <w:rPr>
                <w:rFonts w:asciiTheme="majorHAnsi" w:hAnsiTheme="majorHAnsi" w:cstheme="majorHAnsi"/>
              </w:rPr>
              <w:t>onal</w:t>
            </w:r>
            <w:r w:rsidR="00FC411D" w:rsidRPr="00683598">
              <w:rPr>
                <w:rFonts w:asciiTheme="majorHAnsi" w:hAnsiTheme="majorHAnsi" w:cstheme="majorHAnsi"/>
              </w:rPr>
              <w:t>)</w:t>
            </w:r>
            <w:r w:rsidRPr="00683598">
              <w:rPr>
                <w:rFonts w:asciiTheme="majorHAnsi" w:hAnsiTheme="majorHAnsi" w:cstheme="majorHAnsi"/>
              </w:rPr>
              <w:t xml:space="preserve">: </w:t>
            </w:r>
            <w:r w:rsidRPr="00D51A5A">
              <w:rPr>
                <w:rFonts w:asciiTheme="majorHAnsi" w:hAnsiTheme="majorHAnsi" w:cstheme="majorHAnsi"/>
              </w:rPr>
              <w:t>Industriemuseen, Route der Industrieku</w:t>
            </w:r>
            <w:r w:rsidRPr="00D51A5A">
              <w:rPr>
                <w:rFonts w:asciiTheme="majorHAnsi" w:hAnsiTheme="majorHAnsi" w:cstheme="majorHAnsi"/>
              </w:rPr>
              <w:t>l</w:t>
            </w:r>
            <w:r w:rsidR="00D51A5A">
              <w:rPr>
                <w:rFonts w:asciiTheme="majorHAnsi" w:hAnsiTheme="majorHAnsi" w:cstheme="majorHAnsi"/>
              </w:rPr>
              <w:t>tur</w:t>
            </w:r>
          </w:p>
        </w:tc>
        <w:tc>
          <w:tcPr>
            <w:tcW w:w="2694" w:type="dxa"/>
            <w:shd w:val="clear" w:color="auto" w:fill="EAF1DD" w:themeFill="accent3" w:themeFillTint="33"/>
          </w:tcPr>
          <w:p w:rsidR="00C82F36" w:rsidRPr="00683598" w:rsidRDefault="00C82F36" w:rsidP="009B1381">
            <w:pPr>
              <w:spacing w:before="240" w:line="360" w:lineRule="auto"/>
              <w:jc w:val="center"/>
              <w:rPr>
                <w:rFonts w:asciiTheme="majorHAnsi" w:hAnsiTheme="majorHAnsi" w:cstheme="majorHAnsi"/>
              </w:rPr>
            </w:pPr>
          </w:p>
        </w:tc>
      </w:tr>
      <w:tr w:rsidR="006A66AE" w:rsidRPr="00B040AB" w:rsidTr="00066CFF">
        <w:tc>
          <w:tcPr>
            <w:tcW w:w="245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14" w:type="dxa"/>
            <w:gridSpan w:val="2"/>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685"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c>
          <w:tcPr>
            <w:tcW w:w="2701" w:type="dxa"/>
            <w:gridSpan w:val="2"/>
            <w:shd w:val="clear" w:color="auto" w:fill="FFFFFF" w:themeFill="background1"/>
          </w:tcPr>
          <w:p w:rsidR="00C82F36" w:rsidRPr="00B040AB" w:rsidRDefault="00C82F36" w:rsidP="00DC27C4">
            <w:pPr>
              <w:ind w:right="206"/>
              <w:rPr>
                <w:rFonts w:asciiTheme="majorHAnsi" w:hAnsiTheme="majorHAnsi" w:cstheme="majorHAnsi"/>
                <w:sz w:val="16"/>
                <w:szCs w:val="16"/>
              </w:rPr>
            </w:pPr>
          </w:p>
        </w:tc>
        <w:tc>
          <w:tcPr>
            <w:tcW w:w="2695" w:type="dxa"/>
            <w:shd w:val="clear" w:color="auto" w:fill="FFFFFF" w:themeFill="background1"/>
          </w:tcPr>
          <w:p w:rsidR="00C82F36" w:rsidRPr="00B040AB" w:rsidRDefault="00C82F36" w:rsidP="00DC27C4">
            <w:pPr>
              <w:rPr>
                <w:rFonts w:asciiTheme="majorHAnsi" w:hAnsiTheme="majorHAnsi" w:cstheme="majorHAnsi"/>
                <w:sz w:val="16"/>
                <w:szCs w:val="16"/>
              </w:rPr>
            </w:pPr>
          </w:p>
        </w:tc>
        <w:tc>
          <w:tcPr>
            <w:tcW w:w="2694" w:type="dxa"/>
            <w:shd w:val="clear" w:color="auto" w:fill="FFFFFF" w:themeFill="background1"/>
          </w:tcPr>
          <w:p w:rsidR="00C82F36" w:rsidRPr="00B040AB" w:rsidRDefault="00C82F36" w:rsidP="00DC27C4">
            <w:pPr>
              <w:jc w:val="center"/>
              <w:rPr>
                <w:rFonts w:asciiTheme="majorHAnsi" w:hAnsiTheme="majorHAnsi" w:cstheme="majorHAnsi"/>
                <w:sz w:val="16"/>
                <w:szCs w:val="16"/>
              </w:rPr>
            </w:pPr>
          </w:p>
        </w:tc>
      </w:tr>
      <w:tr w:rsidR="006A66AE" w:rsidRPr="00B040AB" w:rsidTr="00D36334">
        <w:tc>
          <w:tcPr>
            <w:tcW w:w="5068" w:type="dxa"/>
            <w:gridSpan w:val="3"/>
            <w:shd w:val="clear" w:color="auto" w:fill="B8CCE4" w:themeFill="accent1" w:themeFillTint="66"/>
          </w:tcPr>
          <w:p w:rsidR="00C82F36" w:rsidRPr="00B040AB" w:rsidRDefault="00C82F36" w:rsidP="009B1381">
            <w:pPr>
              <w:spacing w:before="240" w:line="360" w:lineRule="auto"/>
              <w:jc w:val="center"/>
              <w:rPr>
                <w:rFonts w:asciiTheme="majorHAnsi" w:hAnsiTheme="majorHAnsi" w:cstheme="majorHAnsi"/>
              </w:rPr>
            </w:pPr>
            <w:r w:rsidRPr="00B040AB">
              <w:rPr>
                <w:rFonts w:asciiTheme="majorHAnsi" w:hAnsiTheme="majorHAnsi" w:cstheme="majorHAnsi"/>
                <w:b/>
              </w:rPr>
              <w:t>Erdkunde, je 2 Wo-Std.</w:t>
            </w:r>
          </w:p>
        </w:tc>
        <w:tc>
          <w:tcPr>
            <w:tcW w:w="2685" w:type="dxa"/>
            <w:shd w:val="clear" w:color="auto" w:fill="FFFFFF" w:themeFill="background1"/>
          </w:tcPr>
          <w:p w:rsidR="00C82F36" w:rsidRPr="00B040AB" w:rsidRDefault="00C82F36" w:rsidP="009B1381">
            <w:pPr>
              <w:spacing w:before="240" w:line="360" w:lineRule="auto"/>
              <w:jc w:val="center"/>
              <w:rPr>
                <w:rFonts w:asciiTheme="majorHAnsi" w:hAnsiTheme="majorHAnsi" w:cstheme="majorHAnsi"/>
              </w:rPr>
            </w:pPr>
          </w:p>
        </w:tc>
        <w:tc>
          <w:tcPr>
            <w:tcW w:w="2701" w:type="dxa"/>
            <w:gridSpan w:val="2"/>
            <w:shd w:val="clear" w:color="auto" w:fill="FFFFFF" w:themeFill="background1"/>
          </w:tcPr>
          <w:p w:rsidR="00C82F36" w:rsidRPr="00B040AB" w:rsidRDefault="00C82F36" w:rsidP="009B1381">
            <w:pPr>
              <w:spacing w:before="240" w:line="360" w:lineRule="auto"/>
              <w:ind w:right="206"/>
              <w:rPr>
                <w:rFonts w:asciiTheme="majorHAnsi" w:hAnsiTheme="majorHAnsi" w:cstheme="majorHAnsi"/>
              </w:rPr>
            </w:pPr>
          </w:p>
        </w:tc>
        <w:tc>
          <w:tcPr>
            <w:tcW w:w="5389" w:type="dxa"/>
            <w:gridSpan w:val="2"/>
            <w:shd w:val="clear" w:color="auto" w:fill="B8CCE4" w:themeFill="accent1" w:themeFillTint="66"/>
          </w:tcPr>
          <w:p w:rsidR="00C82F36" w:rsidRPr="00B040AB" w:rsidRDefault="00C82F36" w:rsidP="009B1381">
            <w:pPr>
              <w:spacing w:before="240" w:line="360" w:lineRule="auto"/>
              <w:jc w:val="center"/>
              <w:rPr>
                <w:rFonts w:asciiTheme="majorHAnsi" w:hAnsiTheme="majorHAnsi" w:cstheme="majorHAnsi"/>
              </w:rPr>
            </w:pPr>
            <w:r w:rsidRPr="00B040AB">
              <w:rPr>
                <w:rFonts w:asciiTheme="majorHAnsi" w:hAnsiTheme="majorHAnsi" w:cstheme="majorHAnsi"/>
                <w:b/>
              </w:rPr>
              <w:t>Erdkunde, je 2 Wo-Std.</w:t>
            </w:r>
          </w:p>
        </w:tc>
      </w:tr>
      <w:tr w:rsidR="006A66AE" w:rsidRPr="00D51A5A" w:rsidTr="00066CFF">
        <w:tc>
          <w:tcPr>
            <w:tcW w:w="2454" w:type="dxa"/>
            <w:shd w:val="clear" w:color="auto" w:fill="EAF1DD" w:themeFill="accent3" w:themeFillTint="33"/>
          </w:tcPr>
          <w:p w:rsidR="00E5676B" w:rsidRPr="00D51A5A" w:rsidRDefault="00E5676B" w:rsidP="00C17314">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Unterrichtsgänge</w:t>
            </w:r>
            <w:r w:rsidR="00BB5A21" w:rsidRPr="00D51A5A">
              <w:rPr>
                <w:rFonts w:asciiTheme="majorHAnsi" w:hAnsiTheme="majorHAnsi" w:cstheme="majorHAnsi"/>
              </w:rPr>
              <w:t xml:space="preserve">: </w:t>
            </w:r>
            <w:r w:rsidR="006064EA" w:rsidRPr="00D51A5A">
              <w:rPr>
                <w:rFonts w:asciiTheme="majorHAnsi" w:hAnsiTheme="majorHAnsi" w:cstheme="majorHAnsi"/>
              </w:rPr>
              <w:t>n</w:t>
            </w:r>
            <w:r w:rsidR="00BB5A21" w:rsidRPr="00D51A5A">
              <w:rPr>
                <w:rFonts w:asciiTheme="majorHAnsi" w:hAnsiTheme="majorHAnsi" w:cstheme="majorHAnsi"/>
              </w:rPr>
              <w:t>ähere Umgebung, Sternwarte, Sehen</w:t>
            </w:r>
            <w:r w:rsidR="00BB5A21" w:rsidRPr="00D51A5A">
              <w:rPr>
                <w:rFonts w:asciiTheme="majorHAnsi" w:hAnsiTheme="majorHAnsi" w:cstheme="majorHAnsi"/>
              </w:rPr>
              <w:t>s</w:t>
            </w:r>
            <w:r w:rsidR="00BB5A21" w:rsidRPr="00D51A5A">
              <w:rPr>
                <w:rFonts w:asciiTheme="majorHAnsi" w:hAnsiTheme="majorHAnsi" w:cstheme="majorHAnsi"/>
              </w:rPr>
              <w:lastRenderedPageBreak/>
              <w:t>würdigkeiten Fran</w:t>
            </w:r>
            <w:r w:rsidR="00BB5A21" w:rsidRPr="00D51A5A">
              <w:rPr>
                <w:rFonts w:asciiTheme="majorHAnsi" w:hAnsiTheme="majorHAnsi" w:cstheme="majorHAnsi"/>
              </w:rPr>
              <w:t>k</w:t>
            </w:r>
            <w:r w:rsidR="00BB5A21" w:rsidRPr="00D51A5A">
              <w:rPr>
                <w:rFonts w:asciiTheme="majorHAnsi" w:hAnsiTheme="majorHAnsi" w:cstheme="majorHAnsi"/>
              </w:rPr>
              <w:t xml:space="preserve">furts, </w:t>
            </w:r>
          </w:p>
          <w:p w:rsidR="00BB5A21" w:rsidRPr="00D51A5A" w:rsidRDefault="00BB5A21" w:rsidP="00C17314">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Bauernhof</w:t>
            </w:r>
            <w:r w:rsidR="005F2C58" w:rsidRPr="00D51A5A">
              <w:rPr>
                <w:rFonts w:asciiTheme="majorHAnsi" w:hAnsiTheme="majorHAnsi" w:cstheme="majorHAnsi"/>
              </w:rPr>
              <w:t>,</w:t>
            </w:r>
            <w:r w:rsidR="00AF1271" w:rsidRPr="00D51A5A">
              <w:rPr>
                <w:rFonts w:asciiTheme="majorHAnsi" w:hAnsiTheme="majorHAnsi" w:cstheme="majorHAnsi"/>
              </w:rPr>
              <w:t xml:space="preserve"> Stadtteil, </w:t>
            </w:r>
            <w:r w:rsidR="005F2C58" w:rsidRPr="00D51A5A">
              <w:rPr>
                <w:rFonts w:asciiTheme="majorHAnsi" w:hAnsiTheme="majorHAnsi" w:cstheme="majorHAnsi"/>
              </w:rPr>
              <w:t xml:space="preserve"> Flu</w:t>
            </w:r>
            <w:r w:rsidR="00E5676B" w:rsidRPr="00D51A5A">
              <w:rPr>
                <w:rFonts w:asciiTheme="majorHAnsi" w:hAnsiTheme="majorHAnsi" w:cstheme="majorHAnsi"/>
              </w:rPr>
              <w:t>ghafen (optional)</w:t>
            </w:r>
          </w:p>
        </w:tc>
        <w:tc>
          <w:tcPr>
            <w:tcW w:w="2614" w:type="dxa"/>
            <w:gridSpan w:val="2"/>
            <w:shd w:val="clear" w:color="auto" w:fill="EAF1DD" w:themeFill="accent3" w:themeFillTint="33"/>
          </w:tcPr>
          <w:p w:rsidR="00BB5A21" w:rsidRPr="00D51A5A" w:rsidRDefault="00BB5A21" w:rsidP="009B1381">
            <w:pPr>
              <w:pStyle w:val="Listenabsatz"/>
              <w:spacing w:before="240" w:line="360" w:lineRule="auto"/>
              <w:ind w:left="97"/>
              <w:rPr>
                <w:rFonts w:asciiTheme="majorHAnsi" w:hAnsiTheme="majorHAnsi" w:cstheme="majorHAnsi"/>
                <w:sz w:val="16"/>
                <w:szCs w:val="16"/>
              </w:rPr>
            </w:pPr>
          </w:p>
          <w:p w:rsidR="00D85076" w:rsidRPr="00D51A5A" w:rsidRDefault="00D85076" w:rsidP="00E5676B">
            <w:pPr>
              <w:pStyle w:val="Listenabsatz"/>
              <w:numPr>
                <w:ilvl w:val="0"/>
                <w:numId w:val="2"/>
              </w:numPr>
              <w:spacing w:before="240" w:line="360" w:lineRule="auto"/>
              <w:ind w:left="97" w:hanging="142"/>
              <w:rPr>
                <w:rFonts w:asciiTheme="majorHAnsi" w:hAnsiTheme="majorHAnsi" w:cstheme="majorHAnsi"/>
              </w:rPr>
            </w:pPr>
            <w:r w:rsidRPr="00D51A5A">
              <w:rPr>
                <w:rFonts w:asciiTheme="majorHAnsi" w:hAnsiTheme="majorHAnsi" w:cstheme="majorHAnsi"/>
              </w:rPr>
              <w:t>Tourismus, Europa</w:t>
            </w:r>
          </w:p>
          <w:p w:rsidR="00E5676B" w:rsidRPr="00D51A5A" w:rsidRDefault="00BB5A21" w:rsidP="00E5676B">
            <w:pPr>
              <w:pStyle w:val="Listenabsatz"/>
              <w:numPr>
                <w:ilvl w:val="0"/>
                <w:numId w:val="2"/>
              </w:numPr>
              <w:spacing w:before="240" w:line="360" w:lineRule="auto"/>
              <w:ind w:left="97" w:hanging="142"/>
              <w:rPr>
                <w:rFonts w:asciiTheme="majorHAnsi" w:hAnsiTheme="majorHAnsi" w:cstheme="majorHAnsi"/>
              </w:rPr>
            </w:pPr>
            <w:r w:rsidRPr="00D51A5A">
              <w:rPr>
                <w:rFonts w:asciiTheme="majorHAnsi" w:hAnsiTheme="majorHAnsi" w:cstheme="majorHAnsi"/>
              </w:rPr>
              <w:t>Unterrichtsgänge:</w:t>
            </w:r>
            <w:r w:rsidR="00C17314" w:rsidRPr="00D51A5A">
              <w:rPr>
                <w:rFonts w:asciiTheme="majorHAnsi" w:hAnsiTheme="majorHAnsi" w:cstheme="majorHAnsi"/>
              </w:rPr>
              <w:t xml:space="preserve"> </w:t>
            </w:r>
          </w:p>
          <w:p w:rsidR="00BB5A21" w:rsidRPr="00D51A5A" w:rsidRDefault="00BB5A21" w:rsidP="00E5676B">
            <w:pPr>
              <w:pStyle w:val="Listenabsatz"/>
              <w:spacing w:before="240" w:line="360" w:lineRule="auto"/>
              <w:ind w:left="97"/>
              <w:rPr>
                <w:rFonts w:asciiTheme="majorHAnsi" w:hAnsiTheme="majorHAnsi" w:cstheme="majorHAnsi"/>
              </w:rPr>
            </w:pPr>
            <w:r w:rsidRPr="00D51A5A">
              <w:rPr>
                <w:rFonts w:asciiTheme="majorHAnsi" w:hAnsiTheme="majorHAnsi" w:cstheme="majorHAnsi"/>
              </w:rPr>
              <w:t>Supermarkt,</w:t>
            </w:r>
            <w:r w:rsidR="00E5676B" w:rsidRPr="00D51A5A">
              <w:rPr>
                <w:rFonts w:asciiTheme="majorHAnsi" w:hAnsiTheme="majorHAnsi" w:cstheme="majorHAnsi"/>
              </w:rPr>
              <w:t xml:space="preserve"> Woche</w:t>
            </w:r>
            <w:r w:rsidR="00E5676B" w:rsidRPr="00D51A5A">
              <w:rPr>
                <w:rFonts w:asciiTheme="majorHAnsi" w:hAnsiTheme="majorHAnsi" w:cstheme="majorHAnsi"/>
              </w:rPr>
              <w:t>n</w:t>
            </w:r>
            <w:r w:rsidR="00E5676B" w:rsidRPr="00D51A5A">
              <w:rPr>
                <w:rFonts w:asciiTheme="majorHAnsi" w:hAnsiTheme="majorHAnsi" w:cstheme="majorHAnsi"/>
              </w:rPr>
              <w:lastRenderedPageBreak/>
              <w:t xml:space="preserve">markt, </w:t>
            </w:r>
            <w:proofErr w:type="spellStart"/>
            <w:r w:rsidR="00E5676B" w:rsidRPr="00D51A5A">
              <w:rPr>
                <w:rFonts w:asciiTheme="majorHAnsi" w:hAnsiTheme="majorHAnsi" w:cstheme="majorHAnsi"/>
              </w:rPr>
              <w:t>Obsthof</w:t>
            </w:r>
            <w:proofErr w:type="spellEnd"/>
            <w:r w:rsidR="00E5676B" w:rsidRPr="00D51A5A">
              <w:rPr>
                <w:rFonts w:asciiTheme="majorHAnsi" w:hAnsiTheme="majorHAnsi" w:cstheme="majorHAnsi"/>
              </w:rPr>
              <w:t>,</w:t>
            </w:r>
            <w:r w:rsidRPr="00D51A5A">
              <w:rPr>
                <w:rFonts w:asciiTheme="majorHAnsi" w:hAnsiTheme="majorHAnsi" w:cstheme="majorHAnsi"/>
              </w:rPr>
              <w:t xml:space="preserve"> Klei</w:t>
            </w:r>
            <w:r w:rsidRPr="00D51A5A">
              <w:rPr>
                <w:rFonts w:asciiTheme="majorHAnsi" w:hAnsiTheme="majorHAnsi" w:cstheme="majorHAnsi"/>
              </w:rPr>
              <w:t>n</w:t>
            </w:r>
            <w:r w:rsidRPr="00D51A5A">
              <w:rPr>
                <w:rFonts w:asciiTheme="majorHAnsi" w:hAnsiTheme="majorHAnsi" w:cstheme="majorHAnsi"/>
              </w:rPr>
              <w:t>markthalle</w:t>
            </w:r>
            <w:r w:rsidR="00E5676B" w:rsidRPr="00D51A5A">
              <w:rPr>
                <w:rFonts w:asciiTheme="majorHAnsi" w:hAnsiTheme="majorHAnsi" w:cstheme="majorHAnsi"/>
              </w:rPr>
              <w:t xml:space="preserve"> (&gt;AL)</w:t>
            </w:r>
          </w:p>
        </w:tc>
        <w:tc>
          <w:tcPr>
            <w:tcW w:w="2685" w:type="dxa"/>
            <w:shd w:val="clear" w:color="auto" w:fill="FFFFFF" w:themeFill="background1"/>
          </w:tcPr>
          <w:p w:rsidR="00BB5A21" w:rsidRPr="00D51A5A" w:rsidRDefault="00BB5A21" w:rsidP="009B1381">
            <w:pPr>
              <w:spacing w:before="240" w:line="360" w:lineRule="auto"/>
              <w:rPr>
                <w:rFonts w:asciiTheme="majorHAnsi" w:hAnsiTheme="majorHAnsi" w:cstheme="majorHAnsi"/>
              </w:rPr>
            </w:pPr>
          </w:p>
        </w:tc>
        <w:tc>
          <w:tcPr>
            <w:tcW w:w="2701" w:type="dxa"/>
            <w:gridSpan w:val="2"/>
            <w:shd w:val="clear" w:color="auto" w:fill="FFFFFF" w:themeFill="background1"/>
          </w:tcPr>
          <w:p w:rsidR="00BB5A21" w:rsidRPr="00D51A5A" w:rsidRDefault="00BB5A21"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BB5A21" w:rsidRPr="00D51A5A" w:rsidRDefault="00BB5A21" w:rsidP="00C17314">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 xml:space="preserve">Unterrichtsgänge </w:t>
            </w:r>
            <w:r w:rsidR="00C17314" w:rsidRPr="00D51A5A">
              <w:rPr>
                <w:rFonts w:asciiTheme="majorHAnsi" w:hAnsiTheme="majorHAnsi" w:cstheme="majorHAnsi"/>
              </w:rPr>
              <w:t>(</w:t>
            </w:r>
            <w:r w:rsidRPr="00D51A5A">
              <w:rPr>
                <w:rFonts w:asciiTheme="majorHAnsi" w:hAnsiTheme="majorHAnsi" w:cstheme="majorHAnsi"/>
              </w:rPr>
              <w:t>opt</w:t>
            </w:r>
            <w:r w:rsidRPr="00D51A5A">
              <w:rPr>
                <w:rFonts w:asciiTheme="majorHAnsi" w:hAnsiTheme="majorHAnsi" w:cstheme="majorHAnsi"/>
              </w:rPr>
              <w:t>i</w:t>
            </w:r>
            <w:r w:rsidRPr="00D51A5A">
              <w:rPr>
                <w:rFonts w:asciiTheme="majorHAnsi" w:hAnsiTheme="majorHAnsi" w:cstheme="majorHAnsi"/>
              </w:rPr>
              <w:t>onal</w:t>
            </w:r>
            <w:r w:rsidR="00C17314" w:rsidRPr="00D51A5A">
              <w:rPr>
                <w:rFonts w:asciiTheme="majorHAnsi" w:hAnsiTheme="majorHAnsi" w:cstheme="majorHAnsi"/>
              </w:rPr>
              <w:t>)</w:t>
            </w:r>
            <w:r w:rsidRPr="00D51A5A">
              <w:rPr>
                <w:rFonts w:asciiTheme="majorHAnsi" w:hAnsiTheme="majorHAnsi" w:cstheme="majorHAnsi"/>
              </w:rPr>
              <w:t>: S</w:t>
            </w:r>
            <w:r w:rsidR="00D85076" w:rsidRPr="00D51A5A">
              <w:rPr>
                <w:rFonts w:asciiTheme="majorHAnsi" w:hAnsiTheme="majorHAnsi" w:cstheme="majorHAnsi"/>
              </w:rPr>
              <w:t>enckenberg- Museum, Wetterpark</w:t>
            </w:r>
            <w:r w:rsidRPr="00D51A5A">
              <w:rPr>
                <w:rFonts w:asciiTheme="majorHAnsi" w:hAnsiTheme="majorHAnsi" w:cstheme="majorHAnsi"/>
              </w:rPr>
              <w:t xml:space="preserve"> </w:t>
            </w:r>
            <w:r w:rsidRPr="00D51A5A">
              <w:rPr>
                <w:rFonts w:asciiTheme="majorHAnsi" w:hAnsiTheme="majorHAnsi" w:cstheme="majorHAnsi"/>
              </w:rPr>
              <w:lastRenderedPageBreak/>
              <w:t>Offenbach</w:t>
            </w:r>
          </w:p>
        </w:tc>
        <w:tc>
          <w:tcPr>
            <w:tcW w:w="2694" w:type="dxa"/>
            <w:shd w:val="clear" w:color="auto" w:fill="EAF1DD" w:themeFill="accent3" w:themeFillTint="33"/>
          </w:tcPr>
          <w:p w:rsidR="00C17314" w:rsidRPr="00D51A5A" w:rsidRDefault="00C17314" w:rsidP="00C17314">
            <w:pPr>
              <w:pStyle w:val="Listenabsatz"/>
              <w:spacing w:before="240" w:line="360" w:lineRule="auto"/>
              <w:ind w:left="175"/>
              <w:rPr>
                <w:rFonts w:asciiTheme="majorHAnsi" w:hAnsiTheme="majorHAnsi" w:cstheme="majorHAnsi"/>
                <w:sz w:val="16"/>
                <w:szCs w:val="16"/>
              </w:rPr>
            </w:pPr>
          </w:p>
          <w:p w:rsidR="00D85076" w:rsidRPr="00D51A5A" w:rsidRDefault="00D85076" w:rsidP="003A518A">
            <w:pPr>
              <w:pStyle w:val="Listenabsatz"/>
              <w:numPr>
                <w:ilvl w:val="0"/>
                <w:numId w:val="2"/>
              </w:numPr>
              <w:spacing w:line="360" w:lineRule="auto"/>
              <w:ind w:left="175" w:hanging="175"/>
              <w:rPr>
                <w:rFonts w:asciiTheme="majorHAnsi" w:hAnsiTheme="majorHAnsi" w:cstheme="majorHAnsi"/>
              </w:rPr>
            </w:pPr>
            <w:r w:rsidRPr="00D51A5A">
              <w:rPr>
                <w:rFonts w:asciiTheme="majorHAnsi" w:hAnsiTheme="majorHAnsi" w:cstheme="majorHAnsi"/>
              </w:rPr>
              <w:t>Ballungsräume, Stru</w:t>
            </w:r>
            <w:r w:rsidRPr="00D51A5A">
              <w:rPr>
                <w:rFonts w:asciiTheme="majorHAnsi" w:hAnsiTheme="majorHAnsi" w:cstheme="majorHAnsi"/>
              </w:rPr>
              <w:t>k</w:t>
            </w:r>
            <w:r w:rsidRPr="00D51A5A">
              <w:rPr>
                <w:rFonts w:asciiTheme="majorHAnsi" w:hAnsiTheme="majorHAnsi" w:cstheme="majorHAnsi"/>
              </w:rPr>
              <w:t>turwandel, Globalisi</w:t>
            </w:r>
            <w:r w:rsidRPr="00D51A5A">
              <w:rPr>
                <w:rFonts w:asciiTheme="majorHAnsi" w:hAnsiTheme="majorHAnsi" w:cstheme="majorHAnsi"/>
              </w:rPr>
              <w:t>e</w:t>
            </w:r>
            <w:r w:rsidRPr="00D51A5A">
              <w:rPr>
                <w:rFonts w:asciiTheme="majorHAnsi" w:hAnsiTheme="majorHAnsi" w:cstheme="majorHAnsi"/>
              </w:rPr>
              <w:t>rung, EU, Entwic</w:t>
            </w:r>
            <w:r w:rsidRPr="00D51A5A">
              <w:rPr>
                <w:rFonts w:asciiTheme="majorHAnsi" w:hAnsiTheme="majorHAnsi" w:cstheme="majorHAnsi"/>
              </w:rPr>
              <w:t>k</w:t>
            </w:r>
            <w:r w:rsidRPr="00D51A5A">
              <w:rPr>
                <w:rFonts w:asciiTheme="majorHAnsi" w:hAnsiTheme="majorHAnsi" w:cstheme="majorHAnsi"/>
              </w:rPr>
              <w:lastRenderedPageBreak/>
              <w:t>lungsländer</w:t>
            </w:r>
          </w:p>
          <w:p w:rsidR="00D85076" w:rsidRPr="00D51A5A" w:rsidRDefault="00D85076" w:rsidP="003A518A">
            <w:pPr>
              <w:pStyle w:val="Listenabsatz"/>
              <w:numPr>
                <w:ilvl w:val="0"/>
                <w:numId w:val="2"/>
              </w:numPr>
              <w:spacing w:line="360" w:lineRule="auto"/>
              <w:ind w:left="175" w:hanging="175"/>
              <w:rPr>
                <w:rFonts w:asciiTheme="majorHAnsi" w:hAnsiTheme="majorHAnsi" w:cstheme="majorHAnsi"/>
              </w:rPr>
            </w:pPr>
            <w:r w:rsidRPr="00D51A5A">
              <w:rPr>
                <w:rFonts w:asciiTheme="majorHAnsi" w:hAnsiTheme="majorHAnsi" w:cstheme="majorHAnsi"/>
              </w:rPr>
              <w:t>Entwicklungshilfepr</w:t>
            </w:r>
            <w:r w:rsidRPr="00D51A5A">
              <w:rPr>
                <w:rFonts w:asciiTheme="majorHAnsi" w:hAnsiTheme="majorHAnsi" w:cstheme="majorHAnsi"/>
              </w:rPr>
              <w:t>o</w:t>
            </w:r>
            <w:r w:rsidRPr="00D51A5A">
              <w:rPr>
                <w:rFonts w:asciiTheme="majorHAnsi" w:hAnsiTheme="majorHAnsi" w:cstheme="majorHAnsi"/>
              </w:rPr>
              <w:t>jekt</w:t>
            </w:r>
            <w:r w:rsidR="00226CD6" w:rsidRPr="00D51A5A">
              <w:rPr>
                <w:rFonts w:asciiTheme="majorHAnsi" w:hAnsiTheme="majorHAnsi" w:cstheme="majorHAnsi"/>
              </w:rPr>
              <w:t>e in verschiedenen Ländern &gt;</w:t>
            </w:r>
            <w:r w:rsidR="009C50D9" w:rsidRPr="00D51A5A">
              <w:rPr>
                <w:rFonts w:asciiTheme="majorHAnsi" w:hAnsiTheme="majorHAnsi" w:cstheme="majorHAnsi"/>
              </w:rPr>
              <w:t xml:space="preserve"> Marktplatz</w:t>
            </w:r>
          </w:p>
          <w:p w:rsidR="00BB5A21" w:rsidRPr="00D51A5A" w:rsidRDefault="00B930CE" w:rsidP="00B930CE">
            <w:pPr>
              <w:pStyle w:val="Listenabsatz"/>
              <w:numPr>
                <w:ilvl w:val="0"/>
                <w:numId w:val="2"/>
              </w:numPr>
              <w:spacing w:line="360" w:lineRule="auto"/>
              <w:ind w:left="175" w:hanging="175"/>
              <w:rPr>
                <w:rFonts w:asciiTheme="majorHAnsi" w:hAnsiTheme="majorHAnsi" w:cstheme="majorHAnsi"/>
              </w:rPr>
            </w:pPr>
            <w:r w:rsidRPr="00D51A5A">
              <w:rPr>
                <w:rFonts w:asciiTheme="majorHAnsi" w:hAnsiTheme="majorHAnsi" w:cstheme="majorHAnsi"/>
              </w:rPr>
              <w:t>Besuch einer Hilfso</w:t>
            </w:r>
            <w:r w:rsidRPr="00D51A5A">
              <w:rPr>
                <w:rFonts w:asciiTheme="majorHAnsi" w:hAnsiTheme="majorHAnsi" w:cstheme="majorHAnsi"/>
              </w:rPr>
              <w:t>r</w:t>
            </w:r>
            <w:r w:rsidRPr="00D51A5A">
              <w:rPr>
                <w:rFonts w:asciiTheme="majorHAnsi" w:hAnsiTheme="majorHAnsi" w:cstheme="majorHAnsi"/>
              </w:rPr>
              <w:t>ganisation</w:t>
            </w:r>
            <w:r w:rsidR="002F565F" w:rsidRPr="00D51A5A">
              <w:rPr>
                <w:rFonts w:asciiTheme="majorHAnsi" w:hAnsiTheme="majorHAnsi" w:cstheme="majorHAnsi"/>
              </w:rPr>
              <w:t xml:space="preserve"> (optional)</w:t>
            </w:r>
          </w:p>
        </w:tc>
      </w:tr>
      <w:tr w:rsidR="006A66AE" w:rsidRPr="00B040AB" w:rsidTr="00066CFF">
        <w:tc>
          <w:tcPr>
            <w:tcW w:w="245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14" w:type="dxa"/>
            <w:gridSpan w:val="2"/>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85"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701" w:type="dxa"/>
            <w:gridSpan w:val="2"/>
            <w:shd w:val="clear" w:color="auto" w:fill="FFFFFF" w:themeFill="background1"/>
          </w:tcPr>
          <w:p w:rsidR="00BB5A21" w:rsidRPr="00B040AB" w:rsidRDefault="00BB5A21" w:rsidP="00DC27C4">
            <w:pPr>
              <w:ind w:right="206"/>
              <w:rPr>
                <w:rFonts w:asciiTheme="majorHAnsi" w:hAnsiTheme="majorHAnsi" w:cstheme="majorHAnsi"/>
                <w:sz w:val="16"/>
                <w:szCs w:val="16"/>
              </w:rPr>
            </w:pPr>
          </w:p>
        </w:tc>
        <w:tc>
          <w:tcPr>
            <w:tcW w:w="2695" w:type="dxa"/>
            <w:shd w:val="clear" w:color="auto" w:fill="FFFFFF" w:themeFill="background1"/>
          </w:tcPr>
          <w:p w:rsidR="00BB5A21" w:rsidRPr="00B040AB" w:rsidRDefault="00BB5A21" w:rsidP="00DC27C4">
            <w:pPr>
              <w:rPr>
                <w:rFonts w:asciiTheme="majorHAnsi" w:hAnsiTheme="majorHAnsi" w:cstheme="majorHAnsi"/>
                <w:sz w:val="16"/>
                <w:szCs w:val="16"/>
              </w:rPr>
            </w:pPr>
          </w:p>
        </w:tc>
        <w:tc>
          <w:tcPr>
            <w:tcW w:w="269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r>
      <w:tr w:rsidR="006A66AE" w:rsidRPr="00B040AB" w:rsidTr="00D36334">
        <w:tc>
          <w:tcPr>
            <w:tcW w:w="15843" w:type="dxa"/>
            <w:gridSpan w:val="8"/>
            <w:shd w:val="clear" w:color="auto" w:fill="B8CCE4" w:themeFill="accent1" w:themeFillTint="66"/>
          </w:tcPr>
          <w:p w:rsidR="00FE23B9" w:rsidRPr="00B040AB" w:rsidRDefault="00FE23B9" w:rsidP="009B1381">
            <w:pPr>
              <w:spacing w:before="240" w:line="360" w:lineRule="auto"/>
              <w:jc w:val="center"/>
              <w:rPr>
                <w:rFonts w:asciiTheme="majorHAnsi" w:hAnsiTheme="majorHAnsi" w:cstheme="majorHAnsi"/>
                <w:b/>
              </w:rPr>
            </w:pPr>
            <w:r w:rsidRPr="00B040AB">
              <w:rPr>
                <w:rFonts w:asciiTheme="majorHAnsi" w:hAnsiTheme="majorHAnsi" w:cstheme="majorHAnsi"/>
                <w:b/>
              </w:rPr>
              <w:t>Religion/ Ethik, je 2 Wo-Std.</w:t>
            </w:r>
          </w:p>
        </w:tc>
      </w:tr>
      <w:tr w:rsidR="006A66AE" w:rsidRPr="00D51A5A" w:rsidTr="00066CFF">
        <w:tc>
          <w:tcPr>
            <w:tcW w:w="2454" w:type="dxa"/>
            <w:shd w:val="clear" w:color="auto" w:fill="EAF1DD" w:themeFill="accent3" w:themeFillTint="33"/>
          </w:tcPr>
          <w:p w:rsidR="00941F25" w:rsidRPr="00D51A5A" w:rsidRDefault="00941F25" w:rsidP="009B1381">
            <w:pPr>
              <w:pStyle w:val="Listenabsatz"/>
              <w:numPr>
                <w:ilvl w:val="0"/>
                <w:numId w:val="2"/>
              </w:numPr>
              <w:spacing w:before="240" w:line="360" w:lineRule="auto"/>
              <w:ind w:left="142" w:hanging="142"/>
              <w:rPr>
                <w:rFonts w:asciiTheme="majorHAnsi" w:hAnsiTheme="majorHAnsi" w:cstheme="majorHAnsi"/>
              </w:rPr>
            </w:pPr>
            <w:r w:rsidRPr="00D51A5A">
              <w:rPr>
                <w:rFonts w:asciiTheme="majorHAnsi" w:hAnsiTheme="majorHAnsi" w:cstheme="majorHAnsi"/>
              </w:rPr>
              <w:t>Ich und die anderen, Selbstwertgefühl, Selbstvertrauen, Pflichten, miteina</w:t>
            </w:r>
            <w:r w:rsidRPr="00D51A5A">
              <w:rPr>
                <w:rFonts w:asciiTheme="majorHAnsi" w:hAnsiTheme="majorHAnsi" w:cstheme="majorHAnsi"/>
              </w:rPr>
              <w:t>n</w:t>
            </w:r>
            <w:r w:rsidRPr="00D51A5A">
              <w:rPr>
                <w:rFonts w:asciiTheme="majorHAnsi" w:hAnsiTheme="majorHAnsi" w:cstheme="majorHAnsi"/>
              </w:rPr>
              <w:t>der handeln</w:t>
            </w:r>
          </w:p>
        </w:tc>
        <w:tc>
          <w:tcPr>
            <w:tcW w:w="2614" w:type="dxa"/>
            <w:gridSpan w:val="2"/>
            <w:shd w:val="clear" w:color="auto" w:fill="EAF1DD" w:themeFill="accent3" w:themeFillTint="33"/>
          </w:tcPr>
          <w:p w:rsidR="00781F71" w:rsidRPr="00D51A5A" w:rsidRDefault="00781F71" w:rsidP="009B1381">
            <w:pPr>
              <w:pStyle w:val="Listenabsatz"/>
              <w:spacing w:before="240" w:line="360" w:lineRule="auto"/>
              <w:ind w:left="97"/>
              <w:rPr>
                <w:rFonts w:asciiTheme="majorHAnsi" w:hAnsiTheme="majorHAnsi" w:cstheme="majorHAnsi"/>
                <w:sz w:val="16"/>
                <w:szCs w:val="16"/>
              </w:rPr>
            </w:pPr>
          </w:p>
          <w:p w:rsidR="00FE23B9" w:rsidRPr="00D51A5A" w:rsidRDefault="00941F25" w:rsidP="009B1381">
            <w:pPr>
              <w:pStyle w:val="Listenabsatz"/>
              <w:numPr>
                <w:ilvl w:val="0"/>
                <w:numId w:val="2"/>
              </w:numPr>
              <w:spacing w:before="240" w:line="360" w:lineRule="auto"/>
              <w:ind w:left="97" w:hanging="142"/>
              <w:rPr>
                <w:rFonts w:asciiTheme="majorHAnsi" w:hAnsiTheme="majorHAnsi" w:cstheme="majorHAnsi"/>
              </w:rPr>
            </w:pPr>
            <w:r w:rsidRPr="00D51A5A">
              <w:rPr>
                <w:rFonts w:asciiTheme="majorHAnsi" w:hAnsiTheme="majorHAnsi" w:cstheme="majorHAnsi"/>
              </w:rPr>
              <w:t>Freundschaft</w:t>
            </w:r>
            <w:r w:rsidR="00781F71" w:rsidRPr="00D51A5A">
              <w:rPr>
                <w:rFonts w:asciiTheme="majorHAnsi" w:hAnsiTheme="majorHAnsi" w:cstheme="majorHAnsi"/>
              </w:rPr>
              <w:t>, Gerec</w:t>
            </w:r>
            <w:r w:rsidR="00781F71" w:rsidRPr="00D51A5A">
              <w:rPr>
                <w:rFonts w:asciiTheme="majorHAnsi" w:hAnsiTheme="majorHAnsi" w:cstheme="majorHAnsi"/>
              </w:rPr>
              <w:t>h</w:t>
            </w:r>
            <w:r w:rsidR="00781F71" w:rsidRPr="00D51A5A">
              <w:rPr>
                <w:rFonts w:asciiTheme="majorHAnsi" w:hAnsiTheme="majorHAnsi" w:cstheme="majorHAnsi"/>
              </w:rPr>
              <w:t>tigkeit</w:t>
            </w:r>
          </w:p>
        </w:tc>
        <w:tc>
          <w:tcPr>
            <w:tcW w:w="2685" w:type="dxa"/>
            <w:shd w:val="clear" w:color="auto" w:fill="EAF1DD" w:themeFill="accent3" w:themeFillTint="33"/>
          </w:tcPr>
          <w:p w:rsidR="00FE23B9" w:rsidRPr="00D51A5A" w:rsidRDefault="00FE23B9" w:rsidP="009B1381">
            <w:pPr>
              <w:spacing w:before="240" w:line="360" w:lineRule="auto"/>
              <w:rPr>
                <w:rFonts w:asciiTheme="majorHAnsi" w:hAnsiTheme="majorHAnsi" w:cstheme="majorHAnsi"/>
              </w:rPr>
            </w:pPr>
          </w:p>
        </w:tc>
        <w:tc>
          <w:tcPr>
            <w:tcW w:w="2701" w:type="dxa"/>
            <w:gridSpan w:val="2"/>
            <w:shd w:val="clear" w:color="auto" w:fill="EAF1DD" w:themeFill="accent3" w:themeFillTint="33"/>
          </w:tcPr>
          <w:p w:rsidR="00FE23B9" w:rsidRPr="00D51A5A" w:rsidRDefault="00FE23B9"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FE23B9" w:rsidRPr="00D51A5A" w:rsidRDefault="007952A9"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Arbeiten müssen</w:t>
            </w:r>
            <w:r w:rsidR="00D42BC5" w:rsidRPr="00D51A5A">
              <w:rPr>
                <w:rFonts w:asciiTheme="majorHAnsi" w:hAnsiTheme="majorHAnsi" w:cstheme="majorHAnsi"/>
              </w:rPr>
              <w:t xml:space="preserve"> </w:t>
            </w:r>
            <w:r w:rsidRPr="00D51A5A">
              <w:rPr>
                <w:rFonts w:asciiTheme="majorHAnsi" w:hAnsiTheme="majorHAnsi" w:cstheme="majorHAnsi"/>
              </w:rPr>
              <w:t>- a</w:t>
            </w:r>
            <w:r w:rsidRPr="00D51A5A">
              <w:rPr>
                <w:rFonts w:asciiTheme="majorHAnsi" w:hAnsiTheme="majorHAnsi" w:cstheme="majorHAnsi"/>
              </w:rPr>
              <w:t>r</w:t>
            </w:r>
            <w:r w:rsidRPr="00D51A5A">
              <w:rPr>
                <w:rFonts w:asciiTheme="majorHAnsi" w:hAnsiTheme="majorHAnsi" w:cstheme="majorHAnsi"/>
              </w:rPr>
              <w:t>beiten dürfen</w:t>
            </w:r>
          </w:p>
          <w:p w:rsidR="00E15A0A" w:rsidRPr="00D51A5A" w:rsidRDefault="00E15A0A" w:rsidP="009B1381">
            <w:pPr>
              <w:pStyle w:val="Listenabsatz"/>
              <w:numPr>
                <w:ilvl w:val="0"/>
                <w:numId w:val="2"/>
              </w:numPr>
              <w:spacing w:before="240" w:line="360" w:lineRule="auto"/>
              <w:ind w:left="176" w:hanging="176"/>
              <w:rPr>
                <w:rFonts w:asciiTheme="majorHAnsi" w:hAnsiTheme="majorHAnsi" w:cstheme="majorHAnsi"/>
              </w:rPr>
            </w:pPr>
            <w:r w:rsidRPr="00D51A5A">
              <w:rPr>
                <w:rFonts w:asciiTheme="majorHAnsi" w:hAnsiTheme="majorHAnsi" w:cstheme="majorHAnsi"/>
              </w:rPr>
              <w:t>Selbstbestimmung und Vernunft, Sinn und L</w:t>
            </w:r>
            <w:r w:rsidRPr="00D51A5A">
              <w:rPr>
                <w:rFonts w:asciiTheme="majorHAnsi" w:hAnsiTheme="majorHAnsi" w:cstheme="majorHAnsi"/>
              </w:rPr>
              <w:t>e</w:t>
            </w:r>
            <w:r w:rsidRPr="00D51A5A">
              <w:rPr>
                <w:rFonts w:asciiTheme="majorHAnsi" w:hAnsiTheme="majorHAnsi" w:cstheme="majorHAnsi"/>
              </w:rPr>
              <w:t>bensglück, wofür es sich zu leben lohnt, Menschenrechte</w:t>
            </w:r>
          </w:p>
        </w:tc>
        <w:tc>
          <w:tcPr>
            <w:tcW w:w="2694" w:type="dxa"/>
            <w:shd w:val="clear" w:color="auto" w:fill="EAF1DD" w:themeFill="accent3" w:themeFillTint="33"/>
          </w:tcPr>
          <w:p w:rsidR="006064EA" w:rsidRPr="00D51A5A" w:rsidRDefault="006064EA" w:rsidP="006064EA">
            <w:pPr>
              <w:pStyle w:val="Listenabsatz"/>
              <w:spacing w:before="240" w:line="360" w:lineRule="auto"/>
              <w:ind w:left="175"/>
              <w:rPr>
                <w:rFonts w:asciiTheme="majorHAnsi" w:hAnsiTheme="majorHAnsi" w:cstheme="majorHAnsi"/>
                <w:sz w:val="16"/>
                <w:szCs w:val="16"/>
              </w:rPr>
            </w:pPr>
          </w:p>
          <w:p w:rsidR="00FE23B9" w:rsidRPr="00D51A5A" w:rsidRDefault="00E15A0A" w:rsidP="006064EA">
            <w:pPr>
              <w:pStyle w:val="Listenabsatz"/>
              <w:numPr>
                <w:ilvl w:val="0"/>
                <w:numId w:val="2"/>
              </w:numPr>
              <w:spacing w:before="240" w:line="360" w:lineRule="auto"/>
              <w:ind w:left="175" w:hanging="175"/>
              <w:rPr>
                <w:rFonts w:asciiTheme="majorHAnsi" w:hAnsiTheme="majorHAnsi" w:cstheme="majorHAnsi"/>
              </w:rPr>
            </w:pPr>
            <w:r w:rsidRPr="00D51A5A">
              <w:rPr>
                <w:rFonts w:asciiTheme="majorHAnsi" w:hAnsiTheme="majorHAnsi" w:cstheme="majorHAnsi"/>
              </w:rPr>
              <w:t>Gewissen und Veran</w:t>
            </w:r>
            <w:r w:rsidRPr="00D51A5A">
              <w:rPr>
                <w:rFonts w:asciiTheme="majorHAnsi" w:hAnsiTheme="majorHAnsi" w:cstheme="majorHAnsi"/>
              </w:rPr>
              <w:t>t</w:t>
            </w:r>
            <w:r w:rsidRPr="00D51A5A">
              <w:rPr>
                <w:rFonts w:asciiTheme="majorHAnsi" w:hAnsiTheme="majorHAnsi" w:cstheme="majorHAnsi"/>
              </w:rPr>
              <w:t>wortung (für das L</w:t>
            </w:r>
            <w:r w:rsidRPr="00D51A5A">
              <w:rPr>
                <w:rFonts w:asciiTheme="majorHAnsi" w:hAnsiTheme="majorHAnsi" w:cstheme="majorHAnsi"/>
              </w:rPr>
              <w:t>e</w:t>
            </w:r>
            <w:r w:rsidRPr="00D51A5A">
              <w:rPr>
                <w:rFonts w:asciiTheme="majorHAnsi" w:hAnsiTheme="majorHAnsi" w:cstheme="majorHAnsi"/>
              </w:rPr>
              <w:t>ben), Partnerschaft, Ehe, Familie</w:t>
            </w:r>
          </w:p>
        </w:tc>
      </w:tr>
      <w:tr w:rsidR="006A66AE" w:rsidRPr="00B040AB" w:rsidTr="00066CFF">
        <w:tc>
          <w:tcPr>
            <w:tcW w:w="2454" w:type="dxa"/>
            <w:shd w:val="clear" w:color="auto" w:fill="FFFFFF" w:themeFill="background1"/>
          </w:tcPr>
          <w:p w:rsidR="00FE23B9" w:rsidRPr="00B040AB" w:rsidRDefault="00FE23B9" w:rsidP="00DC27C4">
            <w:pPr>
              <w:rPr>
                <w:rFonts w:asciiTheme="majorHAnsi" w:hAnsiTheme="majorHAnsi" w:cstheme="majorHAnsi"/>
                <w:sz w:val="16"/>
                <w:szCs w:val="16"/>
              </w:rPr>
            </w:pPr>
          </w:p>
        </w:tc>
        <w:tc>
          <w:tcPr>
            <w:tcW w:w="2614" w:type="dxa"/>
            <w:gridSpan w:val="2"/>
            <w:shd w:val="clear" w:color="auto" w:fill="FFFFFF" w:themeFill="background1"/>
          </w:tcPr>
          <w:p w:rsidR="00FE23B9" w:rsidRPr="00B040AB" w:rsidRDefault="00FE23B9" w:rsidP="00DC27C4">
            <w:pPr>
              <w:rPr>
                <w:rFonts w:asciiTheme="majorHAnsi" w:hAnsiTheme="majorHAnsi" w:cstheme="majorHAnsi"/>
                <w:sz w:val="16"/>
                <w:szCs w:val="16"/>
              </w:rPr>
            </w:pPr>
          </w:p>
        </w:tc>
        <w:tc>
          <w:tcPr>
            <w:tcW w:w="2685" w:type="dxa"/>
            <w:shd w:val="clear" w:color="auto" w:fill="FFFFFF" w:themeFill="background1"/>
          </w:tcPr>
          <w:p w:rsidR="00FE23B9" w:rsidRPr="00B040AB" w:rsidRDefault="00FE23B9" w:rsidP="00DC27C4">
            <w:pPr>
              <w:rPr>
                <w:rFonts w:asciiTheme="majorHAnsi" w:hAnsiTheme="majorHAnsi" w:cstheme="majorHAnsi"/>
                <w:sz w:val="16"/>
                <w:szCs w:val="16"/>
              </w:rPr>
            </w:pPr>
          </w:p>
        </w:tc>
        <w:tc>
          <w:tcPr>
            <w:tcW w:w="2701" w:type="dxa"/>
            <w:gridSpan w:val="2"/>
            <w:shd w:val="clear" w:color="auto" w:fill="FFFFFF" w:themeFill="background1"/>
          </w:tcPr>
          <w:p w:rsidR="00FE23B9" w:rsidRPr="00B040AB" w:rsidRDefault="00FE23B9" w:rsidP="00DC27C4">
            <w:pPr>
              <w:ind w:right="206"/>
              <w:rPr>
                <w:rFonts w:asciiTheme="majorHAnsi" w:hAnsiTheme="majorHAnsi" w:cstheme="majorHAnsi"/>
                <w:sz w:val="16"/>
                <w:szCs w:val="16"/>
              </w:rPr>
            </w:pPr>
          </w:p>
        </w:tc>
        <w:tc>
          <w:tcPr>
            <w:tcW w:w="2695" w:type="dxa"/>
            <w:shd w:val="clear" w:color="auto" w:fill="FFFFFF" w:themeFill="background1"/>
          </w:tcPr>
          <w:p w:rsidR="00FE23B9" w:rsidRPr="00B040AB" w:rsidRDefault="00FE23B9" w:rsidP="00DC27C4">
            <w:pPr>
              <w:rPr>
                <w:rFonts w:asciiTheme="majorHAnsi" w:hAnsiTheme="majorHAnsi" w:cstheme="majorHAnsi"/>
                <w:sz w:val="16"/>
                <w:szCs w:val="16"/>
              </w:rPr>
            </w:pPr>
          </w:p>
        </w:tc>
        <w:tc>
          <w:tcPr>
            <w:tcW w:w="2694" w:type="dxa"/>
            <w:shd w:val="clear" w:color="auto" w:fill="FFFFFF" w:themeFill="background1"/>
          </w:tcPr>
          <w:p w:rsidR="00FE23B9" w:rsidRPr="00B040AB" w:rsidRDefault="00FE23B9" w:rsidP="00DC27C4">
            <w:pPr>
              <w:rPr>
                <w:rFonts w:asciiTheme="majorHAnsi" w:hAnsiTheme="majorHAnsi" w:cstheme="majorHAnsi"/>
                <w:sz w:val="16"/>
                <w:szCs w:val="16"/>
              </w:rPr>
            </w:pPr>
          </w:p>
        </w:tc>
      </w:tr>
      <w:tr w:rsidR="006A66AE" w:rsidRPr="00B040AB" w:rsidTr="00D36334">
        <w:tc>
          <w:tcPr>
            <w:tcW w:w="2454" w:type="dxa"/>
            <w:shd w:val="clear" w:color="auto" w:fill="B8CCE4" w:themeFill="accent1" w:themeFillTint="66"/>
          </w:tcPr>
          <w:p w:rsidR="00BB5A21" w:rsidRPr="00B040AB" w:rsidRDefault="00BB5A21" w:rsidP="009B1381">
            <w:pPr>
              <w:spacing w:before="240" w:line="360" w:lineRule="auto"/>
              <w:jc w:val="center"/>
              <w:rPr>
                <w:rFonts w:asciiTheme="majorHAnsi" w:hAnsiTheme="majorHAnsi" w:cstheme="majorHAnsi"/>
              </w:rPr>
            </w:pPr>
            <w:r w:rsidRPr="00B040AB">
              <w:rPr>
                <w:rFonts w:asciiTheme="majorHAnsi" w:hAnsiTheme="majorHAnsi" w:cstheme="majorHAnsi"/>
                <w:b/>
              </w:rPr>
              <w:t>Kunst, 2 Wo-Std.</w:t>
            </w:r>
          </w:p>
        </w:tc>
        <w:tc>
          <w:tcPr>
            <w:tcW w:w="2614" w:type="dxa"/>
            <w:gridSpan w:val="2"/>
            <w:shd w:val="clear" w:color="auto" w:fill="FFFFFF" w:themeFill="background1"/>
          </w:tcPr>
          <w:p w:rsidR="00BB5A21" w:rsidRPr="00B040AB" w:rsidRDefault="00BB5A21" w:rsidP="009B1381">
            <w:pPr>
              <w:spacing w:before="240" w:line="360" w:lineRule="auto"/>
              <w:jc w:val="center"/>
              <w:rPr>
                <w:rFonts w:asciiTheme="majorHAnsi" w:hAnsiTheme="majorHAnsi" w:cstheme="majorHAnsi"/>
              </w:rPr>
            </w:pPr>
          </w:p>
        </w:tc>
        <w:tc>
          <w:tcPr>
            <w:tcW w:w="2685" w:type="dxa"/>
            <w:shd w:val="clear" w:color="auto" w:fill="B8CCE4" w:themeFill="accent1" w:themeFillTint="66"/>
          </w:tcPr>
          <w:p w:rsidR="00BB5A21" w:rsidRPr="00B040AB" w:rsidRDefault="00BB5A21" w:rsidP="009B1381">
            <w:pPr>
              <w:spacing w:before="240" w:line="360" w:lineRule="auto"/>
              <w:jc w:val="center"/>
              <w:rPr>
                <w:rFonts w:asciiTheme="majorHAnsi" w:hAnsiTheme="majorHAnsi" w:cstheme="majorHAnsi"/>
              </w:rPr>
            </w:pPr>
            <w:r w:rsidRPr="00B040AB">
              <w:rPr>
                <w:rFonts w:asciiTheme="majorHAnsi" w:hAnsiTheme="majorHAnsi" w:cstheme="majorHAnsi"/>
                <w:b/>
              </w:rPr>
              <w:t>Kunst, 2 Wo-Std.</w:t>
            </w:r>
          </w:p>
        </w:tc>
        <w:tc>
          <w:tcPr>
            <w:tcW w:w="2701" w:type="dxa"/>
            <w:gridSpan w:val="2"/>
            <w:shd w:val="clear" w:color="auto" w:fill="FFFFFF" w:themeFill="background1"/>
          </w:tcPr>
          <w:p w:rsidR="00BB5A21" w:rsidRPr="00B040AB" w:rsidRDefault="00BB5A21" w:rsidP="009B1381">
            <w:pPr>
              <w:spacing w:before="240" w:line="360" w:lineRule="auto"/>
              <w:ind w:right="206"/>
              <w:rPr>
                <w:rFonts w:asciiTheme="majorHAnsi" w:hAnsiTheme="majorHAnsi" w:cstheme="majorHAnsi"/>
              </w:rPr>
            </w:pPr>
          </w:p>
        </w:tc>
        <w:tc>
          <w:tcPr>
            <w:tcW w:w="2695" w:type="dxa"/>
            <w:shd w:val="clear" w:color="auto" w:fill="B8CCE4" w:themeFill="accent1" w:themeFillTint="66"/>
          </w:tcPr>
          <w:p w:rsidR="00BB5A21" w:rsidRPr="00B040AB" w:rsidRDefault="00BB5A21" w:rsidP="009B1381">
            <w:pPr>
              <w:spacing w:before="240" w:line="360" w:lineRule="auto"/>
              <w:jc w:val="center"/>
              <w:rPr>
                <w:rFonts w:asciiTheme="majorHAnsi" w:hAnsiTheme="majorHAnsi" w:cstheme="majorHAnsi"/>
              </w:rPr>
            </w:pPr>
            <w:r w:rsidRPr="00B040AB">
              <w:rPr>
                <w:rFonts w:asciiTheme="majorHAnsi" w:hAnsiTheme="majorHAnsi" w:cstheme="majorHAnsi"/>
                <w:b/>
              </w:rPr>
              <w:t>Kunst, 2 Wo-Std.</w:t>
            </w:r>
          </w:p>
        </w:tc>
        <w:tc>
          <w:tcPr>
            <w:tcW w:w="2694" w:type="dxa"/>
            <w:shd w:val="clear" w:color="auto" w:fill="FFFFFF" w:themeFill="background1"/>
          </w:tcPr>
          <w:p w:rsidR="00BB5A21" w:rsidRPr="00B040AB" w:rsidRDefault="00BB5A21" w:rsidP="009B1381">
            <w:pPr>
              <w:spacing w:before="240" w:line="360" w:lineRule="auto"/>
              <w:jc w:val="center"/>
              <w:rPr>
                <w:rFonts w:asciiTheme="majorHAnsi" w:hAnsiTheme="majorHAnsi" w:cstheme="majorHAnsi"/>
              </w:rPr>
            </w:pPr>
          </w:p>
        </w:tc>
      </w:tr>
      <w:tr w:rsidR="006A66AE" w:rsidRPr="00683598" w:rsidTr="00066CFF">
        <w:tc>
          <w:tcPr>
            <w:tcW w:w="2454" w:type="dxa"/>
            <w:shd w:val="clear" w:color="auto" w:fill="EAF1DD" w:themeFill="accent3" w:themeFillTint="33"/>
          </w:tcPr>
          <w:p w:rsidR="00BB5A21" w:rsidRPr="00683598" w:rsidRDefault="00BB5A21" w:rsidP="00683598">
            <w:pPr>
              <w:pStyle w:val="Listenabsatz"/>
              <w:spacing w:before="240" w:line="360" w:lineRule="auto"/>
              <w:ind w:left="47"/>
              <w:rPr>
                <w:rFonts w:asciiTheme="majorHAnsi" w:hAnsiTheme="majorHAnsi" w:cstheme="majorHAnsi"/>
              </w:rPr>
            </w:pPr>
          </w:p>
        </w:tc>
        <w:tc>
          <w:tcPr>
            <w:tcW w:w="2614" w:type="dxa"/>
            <w:gridSpan w:val="2"/>
            <w:shd w:val="clear" w:color="auto" w:fill="FFFFFF" w:themeFill="background1"/>
          </w:tcPr>
          <w:p w:rsidR="00BB5A21" w:rsidRPr="00683598" w:rsidRDefault="00BB5A21" w:rsidP="009B1381">
            <w:pPr>
              <w:spacing w:before="240" w:line="360" w:lineRule="auto"/>
              <w:rPr>
                <w:rFonts w:asciiTheme="majorHAnsi" w:hAnsiTheme="majorHAnsi" w:cstheme="majorHAnsi"/>
              </w:rPr>
            </w:pPr>
          </w:p>
        </w:tc>
        <w:tc>
          <w:tcPr>
            <w:tcW w:w="2685" w:type="dxa"/>
            <w:shd w:val="clear" w:color="auto" w:fill="EAF1DD" w:themeFill="accent3" w:themeFillTint="33"/>
          </w:tcPr>
          <w:p w:rsidR="00BB5A21" w:rsidRPr="00683598" w:rsidRDefault="00BB5A21" w:rsidP="00683598">
            <w:pPr>
              <w:pStyle w:val="Listenabsatz"/>
              <w:spacing w:before="240" w:line="360" w:lineRule="auto"/>
              <w:ind w:left="47"/>
              <w:rPr>
                <w:rFonts w:asciiTheme="majorHAnsi" w:hAnsiTheme="majorHAnsi" w:cstheme="majorHAnsi"/>
              </w:rPr>
            </w:pPr>
          </w:p>
        </w:tc>
        <w:tc>
          <w:tcPr>
            <w:tcW w:w="2701" w:type="dxa"/>
            <w:gridSpan w:val="2"/>
            <w:shd w:val="clear" w:color="auto" w:fill="FFFFFF" w:themeFill="background1"/>
          </w:tcPr>
          <w:p w:rsidR="00BB5A21" w:rsidRPr="00683598" w:rsidRDefault="00BB5A21"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BB5A21" w:rsidRPr="00683598" w:rsidRDefault="00BB5A21" w:rsidP="00683598">
            <w:pPr>
              <w:pStyle w:val="Listenabsatz"/>
              <w:spacing w:before="240" w:line="360" w:lineRule="auto"/>
              <w:ind w:left="47"/>
              <w:rPr>
                <w:rFonts w:asciiTheme="majorHAnsi" w:hAnsiTheme="majorHAnsi" w:cstheme="majorHAnsi"/>
              </w:rPr>
            </w:pPr>
          </w:p>
        </w:tc>
        <w:tc>
          <w:tcPr>
            <w:tcW w:w="2694" w:type="dxa"/>
            <w:shd w:val="clear" w:color="auto" w:fill="FFFFFF" w:themeFill="background1"/>
          </w:tcPr>
          <w:p w:rsidR="00BB5A21" w:rsidRPr="00683598" w:rsidRDefault="00BB5A21" w:rsidP="009B1381">
            <w:pPr>
              <w:spacing w:before="240" w:line="360" w:lineRule="auto"/>
              <w:rPr>
                <w:rFonts w:asciiTheme="majorHAnsi" w:hAnsiTheme="majorHAnsi" w:cstheme="majorHAnsi"/>
              </w:rPr>
            </w:pPr>
          </w:p>
        </w:tc>
      </w:tr>
      <w:tr w:rsidR="006A66AE" w:rsidRPr="00B040AB" w:rsidTr="00066CFF">
        <w:tc>
          <w:tcPr>
            <w:tcW w:w="245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14" w:type="dxa"/>
            <w:gridSpan w:val="2"/>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85"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701" w:type="dxa"/>
            <w:gridSpan w:val="2"/>
            <w:shd w:val="clear" w:color="auto" w:fill="FFFFFF" w:themeFill="background1"/>
          </w:tcPr>
          <w:p w:rsidR="00BB5A21" w:rsidRPr="00B040AB" w:rsidRDefault="00BB5A21" w:rsidP="00DC27C4">
            <w:pPr>
              <w:ind w:right="206"/>
              <w:rPr>
                <w:rFonts w:asciiTheme="majorHAnsi" w:hAnsiTheme="majorHAnsi" w:cstheme="majorHAnsi"/>
                <w:sz w:val="16"/>
                <w:szCs w:val="16"/>
              </w:rPr>
            </w:pPr>
          </w:p>
        </w:tc>
        <w:tc>
          <w:tcPr>
            <w:tcW w:w="2695" w:type="dxa"/>
            <w:shd w:val="clear" w:color="auto" w:fill="FFFFFF" w:themeFill="background1"/>
          </w:tcPr>
          <w:p w:rsidR="00BB5A21" w:rsidRPr="00B040AB" w:rsidRDefault="00BB5A21" w:rsidP="00DC27C4">
            <w:pPr>
              <w:rPr>
                <w:rFonts w:asciiTheme="majorHAnsi" w:hAnsiTheme="majorHAnsi" w:cstheme="majorHAnsi"/>
                <w:sz w:val="16"/>
                <w:szCs w:val="16"/>
              </w:rPr>
            </w:pPr>
          </w:p>
        </w:tc>
        <w:tc>
          <w:tcPr>
            <w:tcW w:w="269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r>
      <w:tr w:rsidR="006A66AE" w:rsidRPr="00B040AB" w:rsidTr="00D36334">
        <w:tc>
          <w:tcPr>
            <w:tcW w:w="2454" w:type="dxa"/>
            <w:shd w:val="clear" w:color="auto" w:fill="FFFFFF" w:themeFill="background1"/>
          </w:tcPr>
          <w:p w:rsidR="00BB5A21" w:rsidRPr="00B040AB" w:rsidRDefault="00BB5A21" w:rsidP="009B1381">
            <w:pPr>
              <w:spacing w:before="240" w:line="360" w:lineRule="auto"/>
              <w:jc w:val="center"/>
              <w:rPr>
                <w:rFonts w:asciiTheme="majorHAnsi" w:hAnsiTheme="majorHAnsi" w:cstheme="majorHAnsi"/>
              </w:rPr>
            </w:pPr>
          </w:p>
        </w:tc>
        <w:tc>
          <w:tcPr>
            <w:tcW w:w="2614" w:type="dxa"/>
            <w:gridSpan w:val="2"/>
            <w:shd w:val="clear" w:color="auto" w:fill="B8CCE4" w:themeFill="accent1" w:themeFillTint="66"/>
          </w:tcPr>
          <w:p w:rsidR="00BB5A21" w:rsidRPr="00B040AB" w:rsidRDefault="00BB5A21" w:rsidP="009B1381">
            <w:pPr>
              <w:spacing w:before="240" w:line="360" w:lineRule="auto"/>
              <w:jc w:val="center"/>
              <w:rPr>
                <w:rFonts w:asciiTheme="majorHAnsi" w:hAnsiTheme="majorHAnsi" w:cstheme="majorHAnsi"/>
                <w:b/>
              </w:rPr>
            </w:pPr>
            <w:r w:rsidRPr="00B040AB">
              <w:rPr>
                <w:rFonts w:asciiTheme="majorHAnsi" w:hAnsiTheme="majorHAnsi" w:cstheme="majorHAnsi"/>
                <w:b/>
              </w:rPr>
              <w:t>Musik, 2 Wo-Std.</w:t>
            </w:r>
          </w:p>
        </w:tc>
        <w:tc>
          <w:tcPr>
            <w:tcW w:w="2685" w:type="dxa"/>
            <w:shd w:val="clear" w:color="auto" w:fill="FFFFFF" w:themeFill="background1"/>
          </w:tcPr>
          <w:p w:rsidR="00BB5A21" w:rsidRPr="00B040AB" w:rsidRDefault="00BB5A21" w:rsidP="009B1381">
            <w:pPr>
              <w:spacing w:before="240" w:line="360" w:lineRule="auto"/>
              <w:jc w:val="center"/>
              <w:rPr>
                <w:rFonts w:asciiTheme="majorHAnsi" w:hAnsiTheme="majorHAnsi" w:cstheme="majorHAnsi"/>
              </w:rPr>
            </w:pPr>
          </w:p>
        </w:tc>
        <w:tc>
          <w:tcPr>
            <w:tcW w:w="2701" w:type="dxa"/>
            <w:gridSpan w:val="2"/>
            <w:shd w:val="clear" w:color="auto" w:fill="B8CCE4" w:themeFill="accent1" w:themeFillTint="66"/>
          </w:tcPr>
          <w:p w:rsidR="00BB5A21" w:rsidRPr="00B040AB" w:rsidRDefault="00BB5A21" w:rsidP="009B1381">
            <w:pPr>
              <w:spacing w:before="240" w:line="360" w:lineRule="auto"/>
              <w:ind w:right="206"/>
              <w:jc w:val="center"/>
              <w:rPr>
                <w:rFonts w:asciiTheme="majorHAnsi" w:hAnsiTheme="majorHAnsi" w:cstheme="majorHAnsi"/>
              </w:rPr>
            </w:pPr>
            <w:r w:rsidRPr="00B040AB">
              <w:rPr>
                <w:rFonts w:asciiTheme="majorHAnsi" w:hAnsiTheme="majorHAnsi" w:cstheme="majorHAnsi"/>
                <w:b/>
              </w:rPr>
              <w:t>Musik, 2 Wo-Std.</w:t>
            </w:r>
          </w:p>
        </w:tc>
        <w:tc>
          <w:tcPr>
            <w:tcW w:w="2695" w:type="dxa"/>
            <w:shd w:val="clear" w:color="auto" w:fill="FFFFFF" w:themeFill="background1"/>
          </w:tcPr>
          <w:p w:rsidR="00BB5A21" w:rsidRPr="00B040AB" w:rsidRDefault="00BB5A21" w:rsidP="009B1381">
            <w:pPr>
              <w:spacing w:before="240" w:line="360" w:lineRule="auto"/>
              <w:rPr>
                <w:rFonts w:asciiTheme="majorHAnsi" w:hAnsiTheme="majorHAnsi" w:cstheme="majorHAnsi"/>
              </w:rPr>
            </w:pPr>
          </w:p>
        </w:tc>
        <w:tc>
          <w:tcPr>
            <w:tcW w:w="2694" w:type="dxa"/>
            <w:shd w:val="clear" w:color="auto" w:fill="B8CCE4" w:themeFill="accent1" w:themeFillTint="66"/>
          </w:tcPr>
          <w:p w:rsidR="00BB5A21" w:rsidRPr="00B040AB" w:rsidRDefault="00BB5A21" w:rsidP="009B1381">
            <w:pPr>
              <w:spacing w:before="240" w:line="360" w:lineRule="auto"/>
              <w:jc w:val="center"/>
              <w:rPr>
                <w:rFonts w:asciiTheme="majorHAnsi" w:hAnsiTheme="majorHAnsi" w:cstheme="majorHAnsi"/>
              </w:rPr>
            </w:pPr>
            <w:r w:rsidRPr="00B040AB">
              <w:rPr>
                <w:rFonts w:asciiTheme="majorHAnsi" w:hAnsiTheme="majorHAnsi" w:cstheme="majorHAnsi"/>
                <w:b/>
              </w:rPr>
              <w:t>Musik, 2 Wo-Std.</w:t>
            </w:r>
          </w:p>
        </w:tc>
      </w:tr>
      <w:tr w:rsidR="006A66AE" w:rsidRPr="00683598" w:rsidTr="00066CFF">
        <w:tc>
          <w:tcPr>
            <w:tcW w:w="2454" w:type="dxa"/>
            <w:shd w:val="clear" w:color="auto" w:fill="FFFFFF" w:themeFill="background1"/>
          </w:tcPr>
          <w:p w:rsidR="00BB5A21" w:rsidRPr="00683598" w:rsidRDefault="00BB5A21" w:rsidP="009B1381">
            <w:pPr>
              <w:spacing w:before="240" w:line="360" w:lineRule="auto"/>
              <w:jc w:val="center"/>
              <w:rPr>
                <w:rFonts w:asciiTheme="majorHAnsi" w:hAnsiTheme="majorHAnsi" w:cstheme="majorHAnsi"/>
              </w:rPr>
            </w:pPr>
          </w:p>
        </w:tc>
        <w:tc>
          <w:tcPr>
            <w:tcW w:w="2614" w:type="dxa"/>
            <w:gridSpan w:val="2"/>
            <w:shd w:val="clear" w:color="auto" w:fill="EAF1DD" w:themeFill="accent3" w:themeFillTint="33"/>
          </w:tcPr>
          <w:p w:rsidR="00BB5A21" w:rsidRPr="00683598" w:rsidRDefault="00BB5A21" w:rsidP="009B1381">
            <w:pPr>
              <w:pStyle w:val="Listenabsatz"/>
              <w:numPr>
                <w:ilvl w:val="0"/>
                <w:numId w:val="2"/>
              </w:numPr>
              <w:spacing w:before="240" w:line="360" w:lineRule="auto"/>
              <w:ind w:left="95" w:hanging="152"/>
              <w:rPr>
                <w:rFonts w:asciiTheme="majorHAnsi" w:hAnsiTheme="majorHAnsi" w:cstheme="majorHAnsi"/>
              </w:rPr>
            </w:pPr>
            <w:r w:rsidRPr="00683598">
              <w:rPr>
                <w:rFonts w:asciiTheme="majorHAnsi" w:hAnsiTheme="majorHAnsi" w:cstheme="majorHAnsi"/>
              </w:rPr>
              <w:t>Musik machen</w:t>
            </w:r>
            <w:r w:rsidR="00F32A36" w:rsidRPr="00683598">
              <w:rPr>
                <w:rFonts w:asciiTheme="majorHAnsi" w:hAnsiTheme="majorHAnsi" w:cstheme="majorHAnsi"/>
              </w:rPr>
              <w:t>, Ke</w:t>
            </w:r>
            <w:r w:rsidR="00F32A36" w:rsidRPr="00683598">
              <w:rPr>
                <w:rFonts w:asciiTheme="majorHAnsi" w:hAnsiTheme="majorHAnsi" w:cstheme="majorHAnsi"/>
              </w:rPr>
              <w:t>y</w:t>
            </w:r>
            <w:r w:rsidR="00F32A36" w:rsidRPr="00683598">
              <w:rPr>
                <w:rFonts w:asciiTheme="majorHAnsi" w:hAnsiTheme="majorHAnsi" w:cstheme="majorHAnsi"/>
              </w:rPr>
              <w:t>boardkurs</w:t>
            </w:r>
            <w:r w:rsidRPr="00683598">
              <w:rPr>
                <w:rFonts w:asciiTheme="majorHAnsi" w:hAnsiTheme="majorHAnsi" w:cstheme="majorHAnsi"/>
              </w:rPr>
              <w:t>: Stärkung der Selbst- und Tea</w:t>
            </w:r>
            <w:r w:rsidRPr="00683598">
              <w:rPr>
                <w:rFonts w:asciiTheme="majorHAnsi" w:hAnsiTheme="majorHAnsi" w:cstheme="majorHAnsi"/>
              </w:rPr>
              <w:t>m</w:t>
            </w:r>
            <w:r w:rsidRPr="00683598">
              <w:rPr>
                <w:rFonts w:asciiTheme="majorHAnsi" w:hAnsiTheme="majorHAnsi" w:cstheme="majorHAnsi"/>
              </w:rPr>
              <w:lastRenderedPageBreak/>
              <w:t>kompetenz</w:t>
            </w:r>
          </w:p>
          <w:p w:rsidR="008F6FE2" w:rsidRPr="00683598" w:rsidRDefault="008F6FE2" w:rsidP="00F32A36">
            <w:pPr>
              <w:spacing w:before="240" w:line="360" w:lineRule="auto"/>
              <w:ind w:left="-57"/>
              <w:rPr>
                <w:rFonts w:asciiTheme="majorHAnsi" w:hAnsiTheme="majorHAnsi" w:cstheme="majorHAnsi"/>
              </w:rPr>
            </w:pPr>
          </w:p>
        </w:tc>
        <w:tc>
          <w:tcPr>
            <w:tcW w:w="2685" w:type="dxa"/>
            <w:shd w:val="clear" w:color="auto" w:fill="FFFFFF" w:themeFill="background1"/>
          </w:tcPr>
          <w:p w:rsidR="00BB5A21" w:rsidRPr="00683598" w:rsidRDefault="00BB5A21" w:rsidP="009B1381">
            <w:pPr>
              <w:spacing w:line="360" w:lineRule="auto"/>
              <w:jc w:val="center"/>
              <w:rPr>
                <w:rFonts w:asciiTheme="majorHAnsi" w:hAnsiTheme="majorHAnsi" w:cstheme="majorHAnsi"/>
              </w:rPr>
            </w:pPr>
          </w:p>
        </w:tc>
        <w:tc>
          <w:tcPr>
            <w:tcW w:w="2701" w:type="dxa"/>
            <w:gridSpan w:val="2"/>
            <w:shd w:val="clear" w:color="auto" w:fill="EAF1DD" w:themeFill="accent3" w:themeFillTint="33"/>
          </w:tcPr>
          <w:p w:rsidR="00F32A36" w:rsidRPr="00667005" w:rsidRDefault="009D40A6" w:rsidP="00667005">
            <w:pPr>
              <w:pStyle w:val="Listenabsatz"/>
              <w:numPr>
                <w:ilvl w:val="0"/>
                <w:numId w:val="2"/>
              </w:numPr>
              <w:spacing w:before="240" w:line="360" w:lineRule="auto"/>
              <w:ind w:left="122" w:hanging="141"/>
              <w:rPr>
                <w:rFonts w:asciiTheme="majorHAnsi" w:hAnsiTheme="majorHAnsi" w:cstheme="majorHAnsi"/>
              </w:rPr>
            </w:pPr>
            <w:r w:rsidRPr="00683598">
              <w:rPr>
                <w:rFonts w:asciiTheme="majorHAnsi" w:hAnsiTheme="majorHAnsi" w:cstheme="majorHAnsi"/>
              </w:rPr>
              <w:t>B</w:t>
            </w:r>
            <w:r w:rsidR="00E15A0A" w:rsidRPr="00683598">
              <w:rPr>
                <w:rFonts w:asciiTheme="majorHAnsi" w:hAnsiTheme="majorHAnsi" w:cstheme="majorHAnsi"/>
              </w:rPr>
              <w:t>erufe</w:t>
            </w:r>
            <w:r w:rsidRPr="00683598">
              <w:rPr>
                <w:rFonts w:asciiTheme="majorHAnsi" w:hAnsiTheme="majorHAnsi" w:cstheme="majorHAnsi"/>
              </w:rPr>
              <w:t xml:space="preserve"> in der Musi</w:t>
            </w:r>
            <w:r w:rsidRPr="00683598">
              <w:rPr>
                <w:rFonts w:asciiTheme="majorHAnsi" w:hAnsiTheme="majorHAnsi" w:cstheme="majorHAnsi"/>
              </w:rPr>
              <w:t>k</w:t>
            </w:r>
            <w:r w:rsidRPr="00683598">
              <w:rPr>
                <w:rFonts w:asciiTheme="majorHAnsi" w:hAnsiTheme="majorHAnsi" w:cstheme="majorHAnsi"/>
              </w:rPr>
              <w:t>branche</w:t>
            </w:r>
          </w:p>
        </w:tc>
        <w:tc>
          <w:tcPr>
            <w:tcW w:w="2695" w:type="dxa"/>
            <w:shd w:val="clear" w:color="auto" w:fill="FFFFFF" w:themeFill="background1"/>
          </w:tcPr>
          <w:p w:rsidR="00BB5A21" w:rsidRPr="00683598" w:rsidRDefault="00BB5A21" w:rsidP="009B1381">
            <w:pPr>
              <w:spacing w:before="240" w:line="360" w:lineRule="auto"/>
              <w:rPr>
                <w:rFonts w:asciiTheme="majorHAnsi" w:hAnsiTheme="majorHAnsi" w:cstheme="majorHAnsi"/>
              </w:rPr>
            </w:pPr>
          </w:p>
        </w:tc>
        <w:tc>
          <w:tcPr>
            <w:tcW w:w="2694" w:type="dxa"/>
            <w:shd w:val="clear" w:color="auto" w:fill="EAF1DD" w:themeFill="accent3" w:themeFillTint="33"/>
          </w:tcPr>
          <w:p w:rsidR="00B257B8" w:rsidRPr="00667005" w:rsidRDefault="00B257B8" w:rsidP="00667005">
            <w:pPr>
              <w:pStyle w:val="Listenabsatz"/>
              <w:numPr>
                <w:ilvl w:val="0"/>
                <w:numId w:val="2"/>
              </w:numPr>
              <w:spacing w:before="240" w:line="360" w:lineRule="auto"/>
              <w:ind w:left="176" w:hanging="176"/>
              <w:rPr>
                <w:rFonts w:asciiTheme="majorHAnsi" w:hAnsiTheme="majorHAnsi" w:cstheme="majorHAnsi"/>
              </w:rPr>
            </w:pPr>
            <w:r w:rsidRPr="00683598">
              <w:rPr>
                <w:rFonts w:asciiTheme="majorHAnsi" w:hAnsiTheme="majorHAnsi" w:cstheme="majorHAnsi"/>
              </w:rPr>
              <w:t>Musikmarkt, Musikpr</w:t>
            </w:r>
            <w:r w:rsidRPr="00683598">
              <w:rPr>
                <w:rFonts w:asciiTheme="majorHAnsi" w:hAnsiTheme="majorHAnsi" w:cstheme="majorHAnsi"/>
              </w:rPr>
              <w:t>o</w:t>
            </w:r>
            <w:r w:rsidRPr="00683598">
              <w:rPr>
                <w:rFonts w:asciiTheme="majorHAnsi" w:hAnsiTheme="majorHAnsi" w:cstheme="majorHAnsi"/>
              </w:rPr>
              <w:t>duktion</w:t>
            </w:r>
            <w:r w:rsidR="00F32A36" w:rsidRPr="00683598">
              <w:rPr>
                <w:rFonts w:asciiTheme="majorHAnsi" w:hAnsiTheme="majorHAnsi" w:cstheme="majorHAnsi"/>
              </w:rPr>
              <w:t xml:space="preserve">, </w:t>
            </w:r>
            <w:r w:rsidR="00E8021D" w:rsidRPr="00683598">
              <w:rPr>
                <w:rFonts w:asciiTheme="majorHAnsi" w:hAnsiTheme="majorHAnsi" w:cstheme="majorHAnsi"/>
              </w:rPr>
              <w:t>Werbeprodu</w:t>
            </w:r>
            <w:r w:rsidR="00E8021D" w:rsidRPr="00683598">
              <w:rPr>
                <w:rFonts w:asciiTheme="majorHAnsi" w:hAnsiTheme="majorHAnsi" w:cstheme="majorHAnsi"/>
              </w:rPr>
              <w:t>k</w:t>
            </w:r>
            <w:r w:rsidR="00683598">
              <w:rPr>
                <w:rFonts w:asciiTheme="majorHAnsi" w:hAnsiTheme="majorHAnsi" w:cstheme="majorHAnsi"/>
              </w:rPr>
              <w:t>t</w:t>
            </w:r>
            <w:r w:rsidR="00E8021D" w:rsidRPr="00683598">
              <w:rPr>
                <w:rFonts w:asciiTheme="majorHAnsi" w:hAnsiTheme="majorHAnsi" w:cstheme="majorHAnsi"/>
              </w:rPr>
              <w:t>ion</w:t>
            </w:r>
            <w:r w:rsidR="00667005">
              <w:rPr>
                <w:rFonts w:asciiTheme="majorHAnsi" w:hAnsiTheme="majorHAnsi" w:cstheme="majorHAnsi"/>
              </w:rPr>
              <w:t xml:space="preserve">, </w:t>
            </w:r>
            <w:r w:rsidR="009D40A6" w:rsidRPr="00667005">
              <w:rPr>
                <w:rFonts w:asciiTheme="majorHAnsi" w:hAnsiTheme="majorHAnsi" w:cstheme="majorHAnsi"/>
              </w:rPr>
              <w:t>B</w:t>
            </w:r>
            <w:r w:rsidR="00BB5A21" w:rsidRPr="00667005">
              <w:rPr>
                <w:rFonts w:asciiTheme="majorHAnsi" w:hAnsiTheme="majorHAnsi" w:cstheme="majorHAnsi"/>
              </w:rPr>
              <w:t xml:space="preserve">erufe </w:t>
            </w:r>
            <w:r w:rsidR="009D40A6" w:rsidRPr="00667005">
              <w:rPr>
                <w:rFonts w:asciiTheme="majorHAnsi" w:hAnsiTheme="majorHAnsi" w:cstheme="majorHAnsi"/>
              </w:rPr>
              <w:t>in der M</w:t>
            </w:r>
            <w:r w:rsidR="009D40A6" w:rsidRPr="00667005">
              <w:rPr>
                <w:rFonts w:asciiTheme="majorHAnsi" w:hAnsiTheme="majorHAnsi" w:cstheme="majorHAnsi"/>
              </w:rPr>
              <w:t>u</w:t>
            </w:r>
            <w:r w:rsidR="009D40A6" w:rsidRPr="00667005">
              <w:rPr>
                <w:rFonts w:asciiTheme="majorHAnsi" w:hAnsiTheme="majorHAnsi" w:cstheme="majorHAnsi"/>
              </w:rPr>
              <w:lastRenderedPageBreak/>
              <w:t>sikbranche</w:t>
            </w:r>
          </w:p>
          <w:p w:rsidR="00BB5A21" w:rsidRPr="00683598" w:rsidRDefault="00BB5A21" w:rsidP="009B1381">
            <w:pPr>
              <w:pStyle w:val="Listenabsatz"/>
              <w:numPr>
                <w:ilvl w:val="0"/>
                <w:numId w:val="2"/>
              </w:numPr>
              <w:spacing w:before="240" w:line="360" w:lineRule="auto"/>
              <w:ind w:left="176" w:hanging="176"/>
              <w:rPr>
                <w:rFonts w:asciiTheme="majorHAnsi" w:hAnsiTheme="majorHAnsi" w:cstheme="majorHAnsi"/>
              </w:rPr>
            </w:pPr>
            <w:r w:rsidRPr="00683598">
              <w:rPr>
                <w:rFonts w:asciiTheme="majorHAnsi" w:hAnsiTheme="majorHAnsi" w:cstheme="majorHAnsi"/>
              </w:rPr>
              <w:t>Opern</w:t>
            </w:r>
            <w:r w:rsidR="00B257B8" w:rsidRPr="00683598">
              <w:rPr>
                <w:rFonts w:asciiTheme="majorHAnsi" w:hAnsiTheme="majorHAnsi" w:cstheme="majorHAnsi"/>
              </w:rPr>
              <w:t>workshop</w:t>
            </w:r>
            <w:r w:rsidR="006B518C" w:rsidRPr="00683598">
              <w:rPr>
                <w:rFonts w:asciiTheme="majorHAnsi" w:hAnsiTheme="majorHAnsi" w:cstheme="majorHAnsi"/>
              </w:rPr>
              <w:t>: szen</w:t>
            </w:r>
            <w:r w:rsidR="006B518C" w:rsidRPr="00683598">
              <w:rPr>
                <w:rFonts w:asciiTheme="majorHAnsi" w:hAnsiTheme="majorHAnsi" w:cstheme="majorHAnsi"/>
              </w:rPr>
              <w:t>i</w:t>
            </w:r>
            <w:r w:rsidR="00C4688E" w:rsidRPr="00683598">
              <w:rPr>
                <w:rFonts w:asciiTheme="majorHAnsi" w:hAnsiTheme="majorHAnsi" w:cstheme="majorHAnsi"/>
              </w:rPr>
              <w:t>sche Interpretation, Hausführung</w:t>
            </w:r>
            <w:r w:rsidR="008F6FE2" w:rsidRPr="00683598">
              <w:rPr>
                <w:rFonts w:asciiTheme="majorHAnsi" w:hAnsiTheme="majorHAnsi" w:cstheme="majorHAnsi"/>
              </w:rPr>
              <w:t>, Aben</w:t>
            </w:r>
            <w:r w:rsidR="008F6FE2" w:rsidRPr="00683598">
              <w:rPr>
                <w:rFonts w:asciiTheme="majorHAnsi" w:hAnsiTheme="majorHAnsi" w:cstheme="majorHAnsi"/>
              </w:rPr>
              <w:t>d</w:t>
            </w:r>
            <w:r w:rsidR="008F6FE2" w:rsidRPr="00683598">
              <w:rPr>
                <w:rFonts w:asciiTheme="majorHAnsi" w:hAnsiTheme="majorHAnsi" w:cstheme="majorHAnsi"/>
              </w:rPr>
              <w:t>vorstellung</w:t>
            </w:r>
          </w:p>
        </w:tc>
      </w:tr>
      <w:tr w:rsidR="006A66AE" w:rsidRPr="00B040AB" w:rsidTr="00066CFF">
        <w:tc>
          <w:tcPr>
            <w:tcW w:w="245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14" w:type="dxa"/>
            <w:gridSpan w:val="2"/>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85"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701" w:type="dxa"/>
            <w:gridSpan w:val="2"/>
            <w:shd w:val="clear" w:color="auto" w:fill="FFFFFF" w:themeFill="background1"/>
          </w:tcPr>
          <w:p w:rsidR="00BB5A21" w:rsidRPr="00B040AB" w:rsidRDefault="00BB5A21" w:rsidP="00DC27C4">
            <w:pPr>
              <w:ind w:right="206"/>
              <w:rPr>
                <w:rFonts w:asciiTheme="majorHAnsi" w:hAnsiTheme="majorHAnsi" w:cstheme="majorHAnsi"/>
                <w:sz w:val="16"/>
                <w:szCs w:val="16"/>
              </w:rPr>
            </w:pPr>
          </w:p>
        </w:tc>
        <w:tc>
          <w:tcPr>
            <w:tcW w:w="2695" w:type="dxa"/>
            <w:shd w:val="clear" w:color="auto" w:fill="FFFFFF" w:themeFill="background1"/>
          </w:tcPr>
          <w:p w:rsidR="00BB5A21" w:rsidRPr="00B040AB" w:rsidRDefault="00BB5A21" w:rsidP="00DC27C4">
            <w:pPr>
              <w:rPr>
                <w:rFonts w:asciiTheme="majorHAnsi" w:hAnsiTheme="majorHAnsi" w:cstheme="majorHAnsi"/>
                <w:sz w:val="16"/>
                <w:szCs w:val="16"/>
              </w:rPr>
            </w:pPr>
          </w:p>
        </w:tc>
        <w:tc>
          <w:tcPr>
            <w:tcW w:w="269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r>
      <w:tr w:rsidR="006A66AE" w:rsidRPr="00B040AB" w:rsidTr="00D36334">
        <w:tc>
          <w:tcPr>
            <w:tcW w:w="15843" w:type="dxa"/>
            <w:gridSpan w:val="8"/>
            <w:shd w:val="clear" w:color="auto" w:fill="B8CCE4" w:themeFill="accent1" w:themeFillTint="66"/>
          </w:tcPr>
          <w:p w:rsidR="00BB5A21" w:rsidRPr="00B040AB" w:rsidRDefault="00BB5A21" w:rsidP="009B1381">
            <w:pPr>
              <w:spacing w:before="240" w:line="360" w:lineRule="auto"/>
              <w:ind w:right="206"/>
              <w:jc w:val="center"/>
              <w:rPr>
                <w:rFonts w:asciiTheme="majorHAnsi" w:hAnsiTheme="majorHAnsi" w:cstheme="majorHAnsi"/>
                <w:b/>
              </w:rPr>
            </w:pPr>
            <w:r w:rsidRPr="00B040AB">
              <w:rPr>
                <w:rFonts w:asciiTheme="majorHAnsi" w:hAnsiTheme="majorHAnsi" w:cstheme="majorHAnsi"/>
                <w:b/>
              </w:rPr>
              <w:t>Sport, je 2 Wo-Std.</w:t>
            </w:r>
          </w:p>
        </w:tc>
      </w:tr>
      <w:tr w:rsidR="006A66AE" w:rsidRPr="00B040AB" w:rsidTr="00066CFF">
        <w:tc>
          <w:tcPr>
            <w:tcW w:w="2454" w:type="dxa"/>
            <w:shd w:val="clear" w:color="auto" w:fill="EAF1DD" w:themeFill="accent3" w:themeFillTint="33"/>
          </w:tcPr>
          <w:p w:rsidR="00BB5A21" w:rsidRPr="00B040AB" w:rsidRDefault="00BB5A21" w:rsidP="009B1381">
            <w:pPr>
              <w:spacing w:before="240" w:line="360" w:lineRule="auto"/>
              <w:jc w:val="center"/>
              <w:rPr>
                <w:rFonts w:asciiTheme="majorHAnsi" w:hAnsiTheme="majorHAnsi" w:cstheme="majorHAnsi"/>
              </w:rPr>
            </w:pPr>
          </w:p>
        </w:tc>
        <w:tc>
          <w:tcPr>
            <w:tcW w:w="2614" w:type="dxa"/>
            <w:gridSpan w:val="2"/>
            <w:shd w:val="clear" w:color="auto" w:fill="EAF1DD" w:themeFill="accent3" w:themeFillTint="33"/>
          </w:tcPr>
          <w:p w:rsidR="00BB5A21" w:rsidRPr="00B040AB" w:rsidRDefault="00BB5A21" w:rsidP="00683598">
            <w:pPr>
              <w:spacing w:before="240" w:line="360" w:lineRule="auto"/>
              <w:rPr>
                <w:rFonts w:asciiTheme="majorHAnsi" w:hAnsiTheme="majorHAnsi" w:cstheme="majorHAnsi"/>
              </w:rPr>
            </w:pPr>
          </w:p>
        </w:tc>
        <w:tc>
          <w:tcPr>
            <w:tcW w:w="2685" w:type="dxa"/>
            <w:shd w:val="clear" w:color="auto" w:fill="EAF1DD" w:themeFill="accent3" w:themeFillTint="33"/>
          </w:tcPr>
          <w:p w:rsidR="00D42BC5" w:rsidRPr="00B040AB" w:rsidRDefault="00D42BC5" w:rsidP="00683598">
            <w:pPr>
              <w:spacing w:before="240" w:line="360" w:lineRule="auto"/>
              <w:rPr>
                <w:rFonts w:asciiTheme="majorHAnsi" w:hAnsiTheme="majorHAnsi" w:cstheme="majorHAnsi"/>
              </w:rPr>
            </w:pPr>
          </w:p>
        </w:tc>
        <w:tc>
          <w:tcPr>
            <w:tcW w:w="2701" w:type="dxa"/>
            <w:gridSpan w:val="2"/>
            <w:shd w:val="clear" w:color="auto" w:fill="EAF1DD" w:themeFill="accent3" w:themeFillTint="33"/>
          </w:tcPr>
          <w:p w:rsidR="00BB5A21" w:rsidRPr="00B040AB" w:rsidRDefault="00BB5A21" w:rsidP="009B1381">
            <w:pPr>
              <w:spacing w:before="240" w:line="360" w:lineRule="auto"/>
              <w:ind w:right="206"/>
              <w:rPr>
                <w:rFonts w:asciiTheme="majorHAnsi" w:hAnsiTheme="majorHAnsi" w:cstheme="majorHAnsi"/>
              </w:rPr>
            </w:pPr>
          </w:p>
        </w:tc>
        <w:tc>
          <w:tcPr>
            <w:tcW w:w="2695" w:type="dxa"/>
            <w:shd w:val="clear" w:color="auto" w:fill="EAF1DD" w:themeFill="accent3" w:themeFillTint="33"/>
          </w:tcPr>
          <w:p w:rsidR="00BB5A21" w:rsidRPr="00B040AB" w:rsidRDefault="00BB5A21" w:rsidP="009B1381">
            <w:pPr>
              <w:spacing w:before="240" w:line="360" w:lineRule="auto"/>
              <w:rPr>
                <w:rFonts w:asciiTheme="majorHAnsi" w:hAnsiTheme="majorHAnsi" w:cstheme="majorHAnsi"/>
              </w:rPr>
            </w:pPr>
          </w:p>
        </w:tc>
        <w:tc>
          <w:tcPr>
            <w:tcW w:w="2694" w:type="dxa"/>
            <w:shd w:val="clear" w:color="auto" w:fill="EAF1DD" w:themeFill="accent3" w:themeFillTint="33"/>
          </w:tcPr>
          <w:p w:rsidR="00BB5A21" w:rsidRPr="00B040AB" w:rsidRDefault="00BB5A21" w:rsidP="009B1381">
            <w:pPr>
              <w:spacing w:before="240" w:line="360" w:lineRule="auto"/>
              <w:jc w:val="center"/>
              <w:rPr>
                <w:rFonts w:asciiTheme="majorHAnsi" w:hAnsiTheme="majorHAnsi" w:cstheme="majorHAnsi"/>
              </w:rPr>
            </w:pPr>
          </w:p>
        </w:tc>
      </w:tr>
      <w:tr w:rsidR="006A66AE" w:rsidRPr="00B040AB" w:rsidTr="00066CFF">
        <w:tc>
          <w:tcPr>
            <w:tcW w:w="245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14" w:type="dxa"/>
            <w:gridSpan w:val="2"/>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685"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c>
          <w:tcPr>
            <w:tcW w:w="2701" w:type="dxa"/>
            <w:gridSpan w:val="2"/>
            <w:shd w:val="clear" w:color="auto" w:fill="FFFFFF" w:themeFill="background1"/>
          </w:tcPr>
          <w:p w:rsidR="00BB5A21" w:rsidRPr="00B040AB" w:rsidRDefault="00BB5A21" w:rsidP="00DC27C4">
            <w:pPr>
              <w:ind w:right="206"/>
              <w:rPr>
                <w:rFonts w:asciiTheme="majorHAnsi" w:hAnsiTheme="majorHAnsi" w:cstheme="majorHAnsi"/>
                <w:sz w:val="16"/>
                <w:szCs w:val="16"/>
              </w:rPr>
            </w:pPr>
          </w:p>
        </w:tc>
        <w:tc>
          <w:tcPr>
            <w:tcW w:w="2695" w:type="dxa"/>
            <w:shd w:val="clear" w:color="auto" w:fill="FFFFFF" w:themeFill="background1"/>
          </w:tcPr>
          <w:p w:rsidR="00BB5A21" w:rsidRPr="00B040AB" w:rsidRDefault="00BB5A21" w:rsidP="00DC27C4">
            <w:pPr>
              <w:rPr>
                <w:rFonts w:asciiTheme="majorHAnsi" w:hAnsiTheme="majorHAnsi" w:cstheme="majorHAnsi"/>
                <w:sz w:val="16"/>
                <w:szCs w:val="16"/>
              </w:rPr>
            </w:pPr>
          </w:p>
        </w:tc>
        <w:tc>
          <w:tcPr>
            <w:tcW w:w="2694" w:type="dxa"/>
            <w:shd w:val="clear" w:color="auto" w:fill="FFFFFF" w:themeFill="background1"/>
          </w:tcPr>
          <w:p w:rsidR="00BB5A21" w:rsidRPr="00B040AB" w:rsidRDefault="00BB5A21" w:rsidP="00DC27C4">
            <w:pPr>
              <w:jc w:val="center"/>
              <w:rPr>
                <w:rFonts w:asciiTheme="majorHAnsi" w:hAnsiTheme="majorHAnsi" w:cstheme="majorHAnsi"/>
                <w:sz w:val="16"/>
                <w:szCs w:val="16"/>
              </w:rPr>
            </w:pPr>
          </w:p>
        </w:tc>
      </w:tr>
      <w:tr w:rsidR="006A66AE" w:rsidRPr="00B040AB" w:rsidTr="00D36334">
        <w:tc>
          <w:tcPr>
            <w:tcW w:w="15843" w:type="dxa"/>
            <w:gridSpan w:val="8"/>
            <w:shd w:val="clear" w:color="auto" w:fill="B8CCE4" w:themeFill="accent1" w:themeFillTint="66"/>
          </w:tcPr>
          <w:p w:rsidR="00BB5A21" w:rsidRPr="00B040AB" w:rsidRDefault="00C43A0B" w:rsidP="009B1381">
            <w:pPr>
              <w:spacing w:before="240" w:line="360" w:lineRule="auto"/>
              <w:ind w:right="206"/>
              <w:jc w:val="center"/>
              <w:rPr>
                <w:rFonts w:asciiTheme="majorHAnsi" w:hAnsiTheme="majorHAnsi" w:cstheme="majorHAnsi"/>
                <w:b/>
              </w:rPr>
            </w:pPr>
            <w:r>
              <w:rPr>
                <w:rFonts w:asciiTheme="majorHAnsi" w:hAnsiTheme="majorHAnsi" w:cstheme="majorHAnsi"/>
                <w:b/>
              </w:rPr>
              <w:t xml:space="preserve">BSO- </w:t>
            </w:r>
            <w:r w:rsidR="00945095" w:rsidRPr="00B040AB">
              <w:rPr>
                <w:rFonts w:asciiTheme="majorHAnsi" w:hAnsiTheme="majorHAnsi" w:cstheme="majorHAnsi"/>
                <w:b/>
              </w:rPr>
              <w:t>A</w:t>
            </w:r>
            <w:r w:rsidR="00BB5A21" w:rsidRPr="00B040AB">
              <w:rPr>
                <w:rFonts w:asciiTheme="majorHAnsi" w:hAnsiTheme="majorHAnsi" w:cstheme="majorHAnsi"/>
                <w:b/>
              </w:rPr>
              <w:t>ufgaben</w:t>
            </w:r>
            <w:r w:rsidR="00945095" w:rsidRPr="00B040AB">
              <w:rPr>
                <w:rFonts w:asciiTheme="majorHAnsi" w:hAnsiTheme="majorHAnsi" w:cstheme="majorHAnsi"/>
                <w:b/>
              </w:rPr>
              <w:t xml:space="preserve"> de</w:t>
            </w:r>
            <w:r w:rsidR="00945095" w:rsidRPr="00D36334">
              <w:rPr>
                <w:rFonts w:asciiTheme="majorHAnsi" w:hAnsiTheme="majorHAnsi" w:cstheme="majorHAnsi"/>
                <w:b/>
                <w:shd w:val="clear" w:color="auto" w:fill="B8CCE4" w:themeFill="accent1" w:themeFillTint="66"/>
              </w:rPr>
              <w:t>r</w:t>
            </w:r>
            <w:r w:rsidR="00945095" w:rsidRPr="00B040AB">
              <w:rPr>
                <w:rFonts w:asciiTheme="majorHAnsi" w:hAnsiTheme="majorHAnsi" w:cstheme="majorHAnsi"/>
                <w:b/>
              </w:rPr>
              <w:t xml:space="preserve"> Klassenlehrerinnen und -lehrer</w:t>
            </w:r>
          </w:p>
        </w:tc>
      </w:tr>
      <w:tr w:rsidR="006A66AE" w:rsidRPr="00683598" w:rsidTr="00066CFF">
        <w:tc>
          <w:tcPr>
            <w:tcW w:w="2454" w:type="dxa"/>
            <w:shd w:val="clear" w:color="auto" w:fill="EAF1DD" w:themeFill="accent3" w:themeFillTint="33"/>
          </w:tcPr>
          <w:p w:rsidR="005B1D13" w:rsidRPr="00683598" w:rsidRDefault="005B1D13" w:rsidP="00C43A0B">
            <w:pPr>
              <w:pStyle w:val="Listenabsatz"/>
              <w:numPr>
                <w:ilvl w:val="0"/>
                <w:numId w:val="28"/>
              </w:numPr>
              <w:spacing w:before="240" w:line="360" w:lineRule="auto"/>
              <w:ind w:left="142" w:hanging="142"/>
              <w:rPr>
                <w:rFonts w:asciiTheme="majorHAnsi" w:hAnsiTheme="majorHAnsi" w:cstheme="majorHAnsi"/>
              </w:rPr>
            </w:pPr>
            <w:r w:rsidRPr="00683598">
              <w:rPr>
                <w:rFonts w:asciiTheme="majorHAnsi" w:hAnsiTheme="majorHAnsi" w:cstheme="majorHAnsi"/>
              </w:rPr>
              <w:t>Anlegen und B</w:t>
            </w:r>
            <w:r w:rsidRPr="00683598">
              <w:rPr>
                <w:rFonts w:asciiTheme="majorHAnsi" w:hAnsiTheme="majorHAnsi" w:cstheme="majorHAnsi"/>
              </w:rPr>
              <w:t>e</w:t>
            </w:r>
            <w:r w:rsidRPr="00683598">
              <w:rPr>
                <w:rFonts w:asciiTheme="majorHAnsi" w:hAnsiTheme="majorHAnsi" w:cstheme="majorHAnsi"/>
              </w:rPr>
              <w:t>treuen des Sch</w:t>
            </w:r>
            <w:r w:rsidRPr="00683598">
              <w:rPr>
                <w:rFonts w:asciiTheme="majorHAnsi" w:hAnsiTheme="majorHAnsi" w:cstheme="majorHAnsi"/>
              </w:rPr>
              <w:t>ü</w:t>
            </w:r>
            <w:r w:rsidRPr="00683598">
              <w:rPr>
                <w:rFonts w:asciiTheme="majorHAnsi" w:hAnsiTheme="majorHAnsi" w:cstheme="majorHAnsi"/>
              </w:rPr>
              <w:t xml:space="preserve">ler/innen- Portfolio </w:t>
            </w:r>
          </w:p>
          <w:p w:rsidR="005B1D13" w:rsidRPr="00683598" w:rsidRDefault="00BB5A21" w:rsidP="00C43A0B">
            <w:pPr>
              <w:pStyle w:val="Listenabsatz"/>
              <w:numPr>
                <w:ilvl w:val="0"/>
                <w:numId w:val="28"/>
              </w:numPr>
              <w:spacing w:before="240" w:line="360" w:lineRule="auto"/>
              <w:ind w:left="142" w:hanging="142"/>
              <w:rPr>
                <w:rFonts w:asciiTheme="majorHAnsi" w:hAnsiTheme="majorHAnsi" w:cstheme="majorHAnsi"/>
              </w:rPr>
            </w:pPr>
            <w:r w:rsidRPr="00683598">
              <w:rPr>
                <w:rFonts w:asciiTheme="majorHAnsi" w:hAnsiTheme="majorHAnsi" w:cstheme="majorHAnsi"/>
              </w:rPr>
              <w:t>Methodenlernen</w:t>
            </w:r>
            <w:r w:rsidR="00713710" w:rsidRPr="00683598">
              <w:rPr>
                <w:rFonts w:asciiTheme="majorHAnsi" w:hAnsiTheme="majorHAnsi" w:cstheme="majorHAnsi"/>
              </w:rPr>
              <w:t xml:space="preserve"> </w:t>
            </w:r>
            <w:r w:rsidR="00E8021D" w:rsidRPr="00683598">
              <w:rPr>
                <w:rFonts w:asciiTheme="majorHAnsi" w:hAnsiTheme="majorHAnsi" w:cstheme="majorHAnsi"/>
              </w:rPr>
              <w:t xml:space="preserve">„Lernen </w:t>
            </w:r>
            <w:proofErr w:type="spellStart"/>
            <w:r w:rsidR="00E8021D" w:rsidRPr="00683598">
              <w:rPr>
                <w:rFonts w:asciiTheme="majorHAnsi" w:hAnsiTheme="majorHAnsi" w:cstheme="majorHAnsi"/>
              </w:rPr>
              <w:t>lernen</w:t>
            </w:r>
            <w:proofErr w:type="spellEnd"/>
            <w:r w:rsidR="00E8021D" w:rsidRPr="00683598">
              <w:rPr>
                <w:rFonts w:asciiTheme="majorHAnsi" w:hAnsiTheme="majorHAnsi" w:cstheme="majorHAnsi"/>
              </w:rPr>
              <w:t>“</w:t>
            </w:r>
            <w:r w:rsidR="009A4074" w:rsidRPr="00683598">
              <w:rPr>
                <w:rFonts w:asciiTheme="majorHAnsi" w:hAnsiTheme="majorHAnsi" w:cstheme="majorHAnsi"/>
              </w:rPr>
              <w:t xml:space="preserve"> </w:t>
            </w:r>
            <w:r w:rsidR="00713710" w:rsidRPr="00683598">
              <w:rPr>
                <w:rFonts w:asciiTheme="majorHAnsi" w:hAnsiTheme="majorHAnsi" w:cstheme="majorHAnsi"/>
              </w:rPr>
              <w:t>(1.Schulwoche)</w:t>
            </w:r>
          </w:p>
        </w:tc>
        <w:tc>
          <w:tcPr>
            <w:tcW w:w="2614" w:type="dxa"/>
            <w:gridSpan w:val="2"/>
            <w:shd w:val="clear" w:color="auto" w:fill="EAF1DD" w:themeFill="accent3" w:themeFillTint="33"/>
          </w:tcPr>
          <w:p w:rsidR="00C43A0B" w:rsidRPr="00C43A0B" w:rsidRDefault="00C43A0B" w:rsidP="00C43A0B">
            <w:pPr>
              <w:pStyle w:val="Listenabsatz"/>
              <w:spacing w:before="240" w:line="360" w:lineRule="auto"/>
              <w:rPr>
                <w:rFonts w:asciiTheme="majorHAnsi" w:hAnsiTheme="majorHAnsi" w:cstheme="majorHAnsi"/>
                <w:sz w:val="16"/>
                <w:szCs w:val="16"/>
              </w:rPr>
            </w:pPr>
          </w:p>
          <w:p w:rsidR="005B1D13" w:rsidRDefault="005B1D13" w:rsidP="00C43A0B">
            <w:pPr>
              <w:pStyle w:val="Listenabsatz"/>
              <w:numPr>
                <w:ilvl w:val="0"/>
                <w:numId w:val="28"/>
              </w:numPr>
              <w:spacing w:before="240" w:line="360" w:lineRule="auto"/>
              <w:ind w:left="98" w:hanging="142"/>
              <w:rPr>
                <w:rFonts w:asciiTheme="majorHAnsi" w:hAnsiTheme="majorHAnsi" w:cstheme="majorHAnsi"/>
              </w:rPr>
            </w:pPr>
            <w:r w:rsidRPr="00C43A0B">
              <w:rPr>
                <w:rFonts w:asciiTheme="majorHAnsi" w:hAnsiTheme="majorHAnsi" w:cstheme="majorHAnsi"/>
              </w:rPr>
              <w:t>Pflege des Sch</w:t>
            </w:r>
            <w:r w:rsidRPr="00C43A0B">
              <w:rPr>
                <w:rFonts w:asciiTheme="majorHAnsi" w:hAnsiTheme="majorHAnsi" w:cstheme="majorHAnsi"/>
              </w:rPr>
              <w:t>ü</w:t>
            </w:r>
            <w:r w:rsidRPr="00C43A0B">
              <w:rPr>
                <w:rFonts w:asciiTheme="majorHAnsi" w:hAnsiTheme="majorHAnsi" w:cstheme="majorHAnsi"/>
              </w:rPr>
              <w:t>ler/innen- Portfolio</w:t>
            </w:r>
          </w:p>
          <w:p w:rsidR="00602209" w:rsidRPr="00C43A0B" w:rsidRDefault="00602209" w:rsidP="00C43A0B">
            <w:pPr>
              <w:pStyle w:val="Listenabsatz"/>
              <w:numPr>
                <w:ilvl w:val="0"/>
                <w:numId w:val="28"/>
              </w:numPr>
              <w:spacing w:before="240" w:line="360" w:lineRule="auto"/>
              <w:ind w:left="98" w:hanging="142"/>
              <w:rPr>
                <w:rFonts w:asciiTheme="majorHAnsi" w:hAnsiTheme="majorHAnsi" w:cstheme="majorHAnsi"/>
              </w:rPr>
            </w:pPr>
            <w:r>
              <w:rPr>
                <w:rFonts w:asciiTheme="majorHAnsi" w:hAnsiTheme="majorHAnsi" w:cstheme="majorHAnsi"/>
              </w:rPr>
              <w:t>Unterstützung Girls &amp; Boys- Day</w:t>
            </w:r>
          </w:p>
          <w:p w:rsidR="0034125F" w:rsidRPr="00683598" w:rsidRDefault="0034125F" w:rsidP="009B1381">
            <w:pPr>
              <w:pStyle w:val="Listenabsatz"/>
              <w:spacing w:before="240" w:line="360" w:lineRule="auto"/>
              <w:ind w:left="97"/>
              <w:rPr>
                <w:rFonts w:asciiTheme="majorHAnsi" w:hAnsiTheme="majorHAnsi" w:cstheme="majorHAnsi"/>
              </w:rPr>
            </w:pPr>
          </w:p>
          <w:p w:rsidR="00BB5A21" w:rsidRPr="00683598" w:rsidRDefault="00BB5A21" w:rsidP="009B1381">
            <w:pPr>
              <w:pStyle w:val="Listenabsatz"/>
              <w:spacing w:before="240" w:line="360" w:lineRule="auto"/>
              <w:ind w:left="97"/>
              <w:rPr>
                <w:rFonts w:asciiTheme="majorHAnsi" w:hAnsiTheme="majorHAnsi" w:cstheme="majorHAnsi"/>
              </w:rPr>
            </w:pPr>
          </w:p>
        </w:tc>
        <w:tc>
          <w:tcPr>
            <w:tcW w:w="2685" w:type="dxa"/>
            <w:shd w:val="clear" w:color="auto" w:fill="EAF1DD" w:themeFill="accent3" w:themeFillTint="33"/>
          </w:tcPr>
          <w:p w:rsidR="00C43A0B" w:rsidRPr="00C43A0B" w:rsidRDefault="00C43A0B" w:rsidP="00C43A0B">
            <w:pPr>
              <w:pStyle w:val="Listenabsatz"/>
              <w:spacing w:before="240" w:line="360" w:lineRule="auto"/>
              <w:rPr>
                <w:rFonts w:asciiTheme="majorHAnsi" w:hAnsiTheme="majorHAnsi" w:cstheme="majorHAnsi"/>
                <w:sz w:val="16"/>
                <w:szCs w:val="16"/>
              </w:rPr>
            </w:pPr>
          </w:p>
          <w:p w:rsidR="00BB5A21" w:rsidRDefault="00E8021D" w:rsidP="00C43A0B">
            <w:pPr>
              <w:pStyle w:val="Listenabsatz"/>
              <w:numPr>
                <w:ilvl w:val="0"/>
                <w:numId w:val="28"/>
              </w:numPr>
              <w:spacing w:before="240" w:line="360" w:lineRule="auto"/>
              <w:ind w:left="177" w:hanging="177"/>
              <w:rPr>
                <w:rFonts w:asciiTheme="majorHAnsi" w:hAnsiTheme="majorHAnsi" w:cstheme="majorHAnsi"/>
              </w:rPr>
            </w:pPr>
            <w:r w:rsidRPr="00C43A0B">
              <w:rPr>
                <w:rFonts w:asciiTheme="majorHAnsi" w:hAnsiTheme="majorHAnsi" w:cstheme="majorHAnsi"/>
              </w:rPr>
              <w:t>Unterstützung bei der Einführung des B</w:t>
            </w:r>
            <w:r w:rsidRPr="00C43A0B">
              <w:rPr>
                <w:rFonts w:asciiTheme="majorHAnsi" w:hAnsiTheme="majorHAnsi" w:cstheme="majorHAnsi"/>
              </w:rPr>
              <w:t>e</w:t>
            </w:r>
            <w:r w:rsidRPr="00C43A0B">
              <w:rPr>
                <w:rFonts w:asciiTheme="majorHAnsi" w:hAnsiTheme="majorHAnsi" w:cstheme="majorHAnsi"/>
              </w:rPr>
              <w:t>rufswahlpasses</w:t>
            </w:r>
          </w:p>
          <w:p w:rsidR="00602209" w:rsidRPr="00C43A0B" w:rsidRDefault="00602209" w:rsidP="00602209">
            <w:pPr>
              <w:pStyle w:val="Listenabsatz"/>
              <w:numPr>
                <w:ilvl w:val="0"/>
                <w:numId w:val="28"/>
              </w:numPr>
              <w:spacing w:before="240" w:line="360" w:lineRule="auto"/>
              <w:ind w:left="98" w:hanging="142"/>
              <w:rPr>
                <w:rFonts w:asciiTheme="majorHAnsi" w:hAnsiTheme="majorHAnsi" w:cstheme="majorHAnsi"/>
              </w:rPr>
            </w:pPr>
            <w:r>
              <w:rPr>
                <w:rFonts w:asciiTheme="majorHAnsi" w:hAnsiTheme="majorHAnsi" w:cstheme="majorHAnsi"/>
              </w:rPr>
              <w:t>Unterstützung Girls &amp; Boys- Day</w:t>
            </w:r>
          </w:p>
          <w:p w:rsidR="00602209" w:rsidRPr="00C43A0B" w:rsidRDefault="00602209" w:rsidP="00602209">
            <w:pPr>
              <w:pStyle w:val="Listenabsatz"/>
              <w:spacing w:before="240" w:line="360" w:lineRule="auto"/>
              <w:ind w:left="177"/>
              <w:rPr>
                <w:rFonts w:asciiTheme="majorHAnsi" w:hAnsiTheme="majorHAnsi" w:cstheme="majorHAnsi"/>
              </w:rPr>
            </w:pPr>
          </w:p>
        </w:tc>
        <w:tc>
          <w:tcPr>
            <w:tcW w:w="2701" w:type="dxa"/>
            <w:gridSpan w:val="2"/>
            <w:shd w:val="clear" w:color="auto" w:fill="EAF1DD" w:themeFill="accent3" w:themeFillTint="33"/>
          </w:tcPr>
          <w:p w:rsidR="00C43A0B" w:rsidRPr="00C43A0B" w:rsidRDefault="00C43A0B" w:rsidP="00C43A0B">
            <w:pPr>
              <w:pStyle w:val="Listenabsatz"/>
              <w:tabs>
                <w:tab w:val="left" w:pos="2485"/>
              </w:tabs>
              <w:spacing w:before="240" w:line="360" w:lineRule="auto"/>
              <w:ind w:right="34"/>
              <w:rPr>
                <w:rFonts w:asciiTheme="majorHAnsi" w:hAnsiTheme="majorHAnsi" w:cstheme="majorHAnsi"/>
                <w:sz w:val="16"/>
                <w:szCs w:val="16"/>
              </w:rPr>
            </w:pPr>
          </w:p>
          <w:p w:rsidR="00BB5A21" w:rsidRDefault="00BB5A21" w:rsidP="00A6571C">
            <w:pPr>
              <w:pStyle w:val="Listenabsatz"/>
              <w:numPr>
                <w:ilvl w:val="0"/>
                <w:numId w:val="28"/>
              </w:numPr>
              <w:tabs>
                <w:tab w:val="left" w:pos="2485"/>
              </w:tabs>
              <w:spacing w:before="240" w:line="360" w:lineRule="auto"/>
              <w:ind w:left="185" w:right="34" w:hanging="185"/>
              <w:rPr>
                <w:rFonts w:asciiTheme="majorHAnsi" w:hAnsiTheme="majorHAnsi" w:cstheme="majorHAnsi"/>
              </w:rPr>
            </w:pPr>
            <w:r w:rsidRPr="00C43A0B">
              <w:rPr>
                <w:rFonts w:asciiTheme="majorHAnsi" w:hAnsiTheme="majorHAnsi" w:cstheme="majorHAnsi"/>
              </w:rPr>
              <w:t>Kompetenzfeststel</w:t>
            </w:r>
            <w:r w:rsidR="00236ACD">
              <w:rPr>
                <w:rFonts w:asciiTheme="majorHAnsi" w:hAnsiTheme="majorHAnsi" w:cstheme="majorHAnsi"/>
              </w:rPr>
              <w:t>lung</w:t>
            </w:r>
          </w:p>
          <w:p w:rsidR="00602209" w:rsidRPr="00C43A0B" w:rsidRDefault="00602209" w:rsidP="00A6571C">
            <w:pPr>
              <w:pStyle w:val="Listenabsatz"/>
              <w:numPr>
                <w:ilvl w:val="0"/>
                <w:numId w:val="28"/>
              </w:numPr>
              <w:spacing w:before="240" w:line="360" w:lineRule="auto"/>
              <w:ind w:left="185" w:hanging="185"/>
              <w:rPr>
                <w:rFonts w:asciiTheme="majorHAnsi" w:hAnsiTheme="majorHAnsi" w:cstheme="majorHAnsi"/>
              </w:rPr>
            </w:pPr>
            <w:r>
              <w:rPr>
                <w:rFonts w:asciiTheme="majorHAnsi" w:hAnsiTheme="majorHAnsi" w:cstheme="majorHAnsi"/>
              </w:rPr>
              <w:t>Unterstützung Girls &amp; Boys- Day</w:t>
            </w:r>
          </w:p>
          <w:p w:rsidR="00602209" w:rsidRPr="00602209" w:rsidRDefault="00602209" w:rsidP="00602209">
            <w:pPr>
              <w:tabs>
                <w:tab w:val="left" w:pos="2485"/>
              </w:tabs>
              <w:spacing w:before="240" w:line="360" w:lineRule="auto"/>
              <w:ind w:right="34"/>
              <w:rPr>
                <w:rFonts w:asciiTheme="majorHAnsi" w:hAnsiTheme="majorHAnsi" w:cstheme="majorHAnsi"/>
              </w:rPr>
            </w:pPr>
          </w:p>
        </w:tc>
        <w:tc>
          <w:tcPr>
            <w:tcW w:w="2695" w:type="dxa"/>
            <w:shd w:val="clear" w:color="auto" w:fill="EAF1DD" w:themeFill="accent3" w:themeFillTint="33"/>
          </w:tcPr>
          <w:p w:rsidR="00C43A0B" w:rsidRPr="00602209" w:rsidRDefault="00C43A0B" w:rsidP="00602209">
            <w:pPr>
              <w:spacing w:line="360" w:lineRule="auto"/>
              <w:rPr>
                <w:rFonts w:asciiTheme="majorHAnsi" w:hAnsiTheme="majorHAnsi" w:cstheme="majorHAnsi"/>
                <w:sz w:val="16"/>
                <w:szCs w:val="16"/>
              </w:rPr>
            </w:pPr>
          </w:p>
          <w:p w:rsidR="00BB5A21" w:rsidRDefault="00BB5A21" w:rsidP="00602209">
            <w:pPr>
              <w:pStyle w:val="Listenabsatz"/>
              <w:numPr>
                <w:ilvl w:val="0"/>
                <w:numId w:val="28"/>
              </w:numPr>
              <w:spacing w:line="360" w:lineRule="auto"/>
              <w:ind w:left="178" w:hanging="178"/>
              <w:rPr>
                <w:rFonts w:asciiTheme="majorHAnsi" w:hAnsiTheme="majorHAnsi" w:cstheme="majorHAnsi"/>
              </w:rPr>
            </w:pPr>
            <w:r w:rsidRPr="00C43A0B">
              <w:rPr>
                <w:rFonts w:asciiTheme="majorHAnsi" w:hAnsiTheme="majorHAnsi" w:cstheme="majorHAnsi"/>
              </w:rPr>
              <w:t>Betreuung</w:t>
            </w:r>
            <w:r w:rsidR="00602209">
              <w:rPr>
                <w:rFonts w:asciiTheme="majorHAnsi" w:hAnsiTheme="majorHAnsi" w:cstheme="majorHAnsi"/>
              </w:rPr>
              <w:t xml:space="preserve"> und Ber</w:t>
            </w:r>
            <w:r w:rsidR="00602209">
              <w:rPr>
                <w:rFonts w:asciiTheme="majorHAnsi" w:hAnsiTheme="majorHAnsi" w:cstheme="majorHAnsi"/>
              </w:rPr>
              <w:t>a</w:t>
            </w:r>
            <w:r w:rsidR="00602209">
              <w:rPr>
                <w:rFonts w:asciiTheme="majorHAnsi" w:hAnsiTheme="majorHAnsi" w:cstheme="majorHAnsi"/>
              </w:rPr>
              <w:t>tung:</w:t>
            </w:r>
            <w:r w:rsidRPr="00C43A0B">
              <w:rPr>
                <w:rFonts w:asciiTheme="majorHAnsi" w:hAnsiTheme="majorHAnsi" w:cstheme="majorHAnsi"/>
              </w:rPr>
              <w:t xml:space="preserve"> Betriebsprakt</w:t>
            </w:r>
            <w:r w:rsidRPr="00C43A0B">
              <w:rPr>
                <w:rFonts w:asciiTheme="majorHAnsi" w:hAnsiTheme="majorHAnsi" w:cstheme="majorHAnsi"/>
              </w:rPr>
              <w:t>i</w:t>
            </w:r>
            <w:r w:rsidRPr="00C43A0B">
              <w:rPr>
                <w:rFonts w:asciiTheme="majorHAnsi" w:hAnsiTheme="majorHAnsi" w:cstheme="majorHAnsi"/>
              </w:rPr>
              <w:t>kums</w:t>
            </w:r>
          </w:p>
          <w:p w:rsidR="00602209" w:rsidRPr="00C43A0B" w:rsidRDefault="00602209" w:rsidP="00602209">
            <w:pPr>
              <w:pStyle w:val="Listenabsatz"/>
              <w:numPr>
                <w:ilvl w:val="0"/>
                <w:numId w:val="28"/>
              </w:numPr>
              <w:spacing w:before="240" w:line="360" w:lineRule="auto"/>
              <w:ind w:left="98" w:hanging="142"/>
              <w:rPr>
                <w:rFonts w:asciiTheme="majorHAnsi" w:hAnsiTheme="majorHAnsi" w:cstheme="majorHAnsi"/>
              </w:rPr>
            </w:pPr>
            <w:r>
              <w:rPr>
                <w:rFonts w:asciiTheme="majorHAnsi" w:hAnsiTheme="majorHAnsi" w:cstheme="majorHAnsi"/>
              </w:rPr>
              <w:t>Unterstützung Girls &amp; Boys- Day</w:t>
            </w:r>
          </w:p>
          <w:p w:rsidR="00602209" w:rsidRPr="00C43A0B" w:rsidRDefault="00602209" w:rsidP="00602209">
            <w:pPr>
              <w:pStyle w:val="Listenabsatz"/>
              <w:spacing w:line="360" w:lineRule="auto"/>
              <w:ind w:left="178"/>
              <w:rPr>
                <w:rFonts w:asciiTheme="majorHAnsi" w:hAnsiTheme="majorHAnsi" w:cstheme="majorHAnsi"/>
              </w:rPr>
            </w:pPr>
          </w:p>
        </w:tc>
        <w:tc>
          <w:tcPr>
            <w:tcW w:w="2694" w:type="dxa"/>
            <w:shd w:val="clear" w:color="auto" w:fill="EAF1DD" w:themeFill="accent3" w:themeFillTint="33"/>
          </w:tcPr>
          <w:p w:rsidR="00C43A0B" w:rsidRPr="00C43A0B" w:rsidRDefault="00C43A0B" w:rsidP="00C43A0B">
            <w:pPr>
              <w:pStyle w:val="Listenabsatz"/>
              <w:spacing w:before="240" w:line="360" w:lineRule="auto"/>
              <w:rPr>
                <w:rFonts w:asciiTheme="majorHAnsi" w:hAnsiTheme="majorHAnsi" w:cstheme="majorHAnsi"/>
                <w:sz w:val="16"/>
                <w:szCs w:val="16"/>
              </w:rPr>
            </w:pPr>
          </w:p>
          <w:p w:rsidR="00BB5A21" w:rsidRPr="00C43A0B" w:rsidRDefault="00BB5A21" w:rsidP="00C43A0B">
            <w:pPr>
              <w:pStyle w:val="Listenabsatz"/>
              <w:numPr>
                <w:ilvl w:val="0"/>
                <w:numId w:val="28"/>
              </w:numPr>
              <w:spacing w:before="240" w:line="360" w:lineRule="auto"/>
              <w:ind w:left="176" w:hanging="176"/>
              <w:rPr>
                <w:rFonts w:asciiTheme="majorHAnsi" w:hAnsiTheme="majorHAnsi" w:cstheme="majorHAnsi"/>
              </w:rPr>
            </w:pPr>
            <w:r w:rsidRPr="00C43A0B">
              <w:rPr>
                <w:rFonts w:asciiTheme="majorHAnsi" w:hAnsiTheme="majorHAnsi" w:cstheme="majorHAnsi"/>
              </w:rPr>
              <w:t>Betreuung</w:t>
            </w:r>
            <w:r w:rsidR="00602209">
              <w:rPr>
                <w:rFonts w:asciiTheme="majorHAnsi" w:hAnsiTheme="majorHAnsi" w:cstheme="majorHAnsi"/>
              </w:rPr>
              <w:t xml:space="preserve"> und Ber</w:t>
            </w:r>
            <w:r w:rsidR="00602209">
              <w:rPr>
                <w:rFonts w:asciiTheme="majorHAnsi" w:hAnsiTheme="majorHAnsi" w:cstheme="majorHAnsi"/>
              </w:rPr>
              <w:t>a</w:t>
            </w:r>
            <w:r w:rsidR="00602209">
              <w:rPr>
                <w:rFonts w:asciiTheme="majorHAnsi" w:hAnsiTheme="majorHAnsi" w:cstheme="majorHAnsi"/>
              </w:rPr>
              <w:t>tung:</w:t>
            </w:r>
            <w:r w:rsidRPr="00C43A0B">
              <w:rPr>
                <w:rFonts w:asciiTheme="majorHAnsi" w:hAnsiTheme="majorHAnsi" w:cstheme="majorHAnsi"/>
              </w:rPr>
              <w:t xml:space="preserve"> Übergang weite</w:t>
            </w:r>
            <w:r w:rsidRPr="00C43A0B">
              <w:rPr>
                <w:rFonts w:asciiTheme="majorHAnsi" w:hAnsiTheme="majorHAnsi" w:cstheme="majorHAnsi"/>
              </w:rPr>
              <w:t>r</w:t>
            </w:r>
            <w:r w:rsidRPr="00C43A0B">
              <w:rPr>
                <w:rFonts w:asciiTheme="majorHAnsi" w:hAnsiTheme="majorHAnsi" w:cstheme="majorHAnsi"/>
              </w:rPr>
              <w:t>führende Bildungsw</w:t>
            </w:r>
            <w:r w:rsidRPr="00C43A0B">
              <w:rPr>
                <w:rFonts w:asciiTheme="majorHAnsi" w:hAnsiTheme="majorHAnsi" w:cstheme="majorHAnsi"/>
              </w:rPr>
              <w:t>e</w:t>
            </w:r>
            <w:r w:rsidRPr="00C43A0B">
              <w:rPr>
                <w:rFonts w:asciiTheme="majorHAnsi" w:hAnsiTheme="majorHAnsi" w:cstheme="majorHAnsi"/>
              </w:rPr>
              <w:t>ge, Anmeldeverfahren</w:t>
            </w:r>
          </w:p>
        </w:tc>
      </w:tr>
      <w:tr w:rsidR="006A66AE" w:rsidRPr="00B040AB" w:rsidTr="00066CFF">
        <w:tc>
          <w:tcPr>
            <w:tcW w:w="2454" w:type="dxa"/>
            <w:shd w:val="clear" w:color="auto" w:fill="FFFFFF" w:themeFill="background1"/>
          </w:tcPr>
          <w:p w:rsidR="00B13B92" w:rsidRPr="00B040AB" w:rsidRDefault="00B13B92" w:rsidP="00DC27C4">
            <w:pPr>
              <w:rPr>
                <w:rFonts w:asciiTheme="majorHAnsi" w:hAnsiTheme="majorHAnsi" w:cstheme="majorHAnsi"/>
                <w:sz w:val="16"/>
                <w:szCs w:val="16"/>
              </w:rPr>
            </w:pPr>
          </w:p>
        </w:tc>
        <w:tc>
          <w:tcPr>
            <w:tcW w:w="2614" w:type="dxa"/>
            <w:gridSpan w:val="2"/>
            <w:shd w:val="clear" w:color="auto" w:fill="FFFFFF" w:themeFill="background1"/>
          </w:tcPr>
          <w:p w:rsidR="00B13B92" w:rsidRPr="00B040AB" w:rsidRDefault="00B13B92" w:rsidP="00DC27C4">
            <w:pPr>
              <w:pStyle w:val="Listenabsatz"/>
              <w:ind w:left="97"/>
              <w:rPr>
                <w:rFonts w:asciiTheme="majorHAnsi" w:hAnsiTheme="majorHAnsi" w:cstheme="majorHAnsi"/>
                <w:sz w:val="16"/>
                <w:szCs w:val="16"/>
              </w:rPr>
            </w:pPr>
          </w:p>
        </w:tc>
        <w:tc>
          <w:tcPr>
            <w:tcW w:w="2685" w:type="dxa"/>
            <w:shd w:val="clear" w:color="auto" w:fill="FFFFFF" w:themeFill="background1"/>
          </w:tcPr>
          <w:p w:rsidR="00B13B92" w:rsidRPr="00B040AB" w:rsidRDefault="00B13B92" w:rsidP="00DC27C4">
            <w:pPr>
              <w:rPr>
                <w:rFonts w:asciiTheme="majorHAnsi" w:hAnsiTheme="majorHAnsi" w:cstheme="majorHAnsi"/>
                <w:sz w:val="16"/>
                <w:szCs w:val="16"/>
              </w:rPr>
            </w:pPr>
          </w:p>
        </w:tc>
        <w:tc>
          <w:tcPr>
            <w:tcW w:w="2701" w:type="dxa"/>
            <w:gridSpan w:val="2"/>
            <w:shd w:val="clear" w:color="auto" w:fill="FFFFFF" w:themeFill="background1"/>
          </w:tcPr>
          <w:p w:rsidR="00B13B92" w:rsidRPr="00B040AB" w:rsidRDefault="00B13B92" w:rsidP="00DC27C4">
            <w:pPr>
              <w:ind w:right="206"/>
              <w:rPr>
                <w:rFonts w:asciiTheme="majorHAnsi" w:hAnsiTheme="majorHAnsi" w:cstheme="majorHAnsi"/>
                <w:sz w:val="16"/>
                <w:szCs w:val="16"/>
              </w:rPr>
            </w:pPr>
          </w:p>
        </w:tc>
        <w:tc>
          <w:tcPr>
            <w:tcW w:w="2695" w:type="dxa"/>
            <w:shd w:val="clear" w:color="auto" w:fill="FFFFFF" w:themeFill="background1"/>
          </w:tcPr>
          <w:p w:rsidR="00B13B92" w:rsidRPr="00B040AB" w:rsidRDefault="00B13B92" w:rsidP="00DC27C4">
            <w:pPr>
              <w:rPr>
                <w:rFonts w:asciiTheme="majorHAnsi" w:hAnsiTheme="majorHAnsi" w:cstheme="majorHAnsi"/>
                <w:sz w:val="16"/>
                <w:szCs w:val="16"/>
              </w:rPr>
            </w:pPr>
          </w:p>
        </w:tc>
        <w:tc>
          <w:tcPr>
            <w:tcW w:w="2694" w:type="dxa"/>
            <w:shd w:val="clear" w:color="auto" w:fill="FFFFFF" w:themeFill="background1"/>
          </w:tcPr>
          <w:p w:rsidR="00B13B92" w:rsidRPr="00B040AB" w:rsidRDefault="00B13B92" w:rsidP="00DC27C4">
            <w:pPr>
              <w:rPr>
                <w:rFonts w:asciiTheme="majorHAnsi" w:hAnsiTheme="majorHAnsi" w:cstheme="majorHAnsi"/>
                <w:sz w:val="16"/>
                <w:szCs w:val="16"/>
              </w:rPr>
            </w:pPr>
          </w:p>
        </w:tc>
      </w:tr>
      <w:tr w:rsidR="006A66AE" w:rsidRPr="00B040AB" w:rsidTr="00D36334">
        <w:tc>
          <w:tcPr>
            <w:tcW w:w="15843" w:type="dxa"/>
            <w:gridSpan w:val="8"/>
            <w:shd w:val="clear" w:color="auto" w:fill="B8CCE4" w:themeFill="accent1" w:themeFillTint="66"/>
          </w:tcPr>
          <w:p w:rsidR="00B13B92" w:rsidRPr="00B040AB" w:rsidRDefault="00513670" w:rsidP="009B1381">
            <w:pPr>
              <w:spacing w:before="240" w:line="360" w:lineRule="auto"/>
              <w:jc w:val="center"/>
              <w:rPr>
                <w:rFonts w:asciiTheme="majorHAnsi" w:hAnsiTheme="majorHAnsi" w:cstheme="majorHAnsi"/>
                <w:b/>
              </w:rPr>
            </w:pPr>
            <w:r>
              <w:rPr>
                <w:rFonts w:asciiTheme="majorHAnsi" w:hAnsiTheme="majorHAnsi" w:cstheme="majorHAnsi"/>
                <w:b/>
              </w:rPr>
              <w:t>BSO- Themen</w:t>
            </w:r>
            <w:r w:rsidR="006064EA">
              <w:rPr>
                <w:rFonts w:asciiTheme="majorHAnsi" w:hAnsiTheme="majorHAnsi" w:cstheme="majorHAnsi"/>
                <w:b/>
              </w:rPr>
              <w:t xml:space="preserve"> </w:t>
            </w:r>
            <w:r w:rsidR="00B040AB">
              <w:rPr>
                <w:rFonts w:asciiTheme="majorHAnsi" w:hAnsiTheme="majorHAnsi" w:cstheme="majorHAnsi"/>
                <w:b/>
              </w:rPr>
              <w:t>an Elternabenden</w:t>
            </w:r>
          </w:p>
        </w:tc>
      </w:tr>
      <w:tr w:rsidR="006A66AE" w:rsidRPr="00683598" w:rsidTr="00066CFF">
        <w:tc>
          <w:tcPr>
            <w:tcW w:w="2454" w:type="dxa"/>
            <w:shd w:val="clear" w:color="auto" w:fill="EAF1DD" w:themeFill="accent3" w:themeFillTint="33"/>
          </w:tcPr>
          <w:p w:rsidR="00B13B92" w:rsidRDefault="00B13B92" w:rsidP="00C43A0B">
            <w:pPr>
              <w:pStyle w:val="Listenabsatz"/>
              <w:numPr>
                <w:ilvl w:val="0"/>
                <w:numId w:val="27"/>
              </w:numPr>
              <w:spacing w:before="240" w:line="360" w:lineRule="auto"/>
              <w:ind w:left="142" w:hanging="142"/>
              <w:rPr>
                <w:rFonts w:asciiTheme="majorHAnsi" w:hAnsiTheme="majorHAnsi" w:cstheme="majorHAnsi"/>
              </w:rPr>
            </w:pPr>
            <w:r w:rsidRPr="00C43A0B">
              <w:rPr>
                <w:rFonts w:asciiTheme="majorHAnsi" w:hAnsiTheme="majorHAnsi" w:cstheme="majorHAnsi"/>
              </w:rPr>
              <w:t>Info über AL Wer</w:t>
            </w:r>
            <w:r w:rsidRPr="00C43A0B">
              <w:rPr>
                <w:rFonts w:asciiTheme="majorHAnsi" w:hAnsiTheme="majorHAnsi" w:cstheme="majorHAnsi"/>
              </w:rPr>
              <w:t>k</w:t>
            </w:r>
            <w:r w:rsidRPr="00C43A0B">
              <w:rPr>
                <w:rFonts w:asciiTheme="majorHAnsi" w:hAnsiTheme="majorHAnsi" w:cstheme="majorHAnsi"/>
              </w:rPr>
              <w:t>statt- Informatik- M</w:t>
            </w:r>
            <w:r w:rsidRPr="00C43A0B">
              <w:rPr>
                <w:rFonts w:asciiTheme="majorHAnsi" w:hAnsiTheme="majorHAnsi" w:cstheme="majorHAnsi"/>
              </w:rPr>
              <w:t>o</w:t>
            </w:r>
            <w:r w:rsidRPr="00C43A0B">
              <w:rPr>
                <w:rFonts w:asciiTheme="majorHAnsi" w:hAnsiTheme="majorHAnsi" w:cstheme="majorHAnsi"/>
              </w:rPr>
              <w:t>dule</w:t>
            </w:r>
          </w:p>
          <w:p w:rsidR="006206D5" w:rsidRPr="00C43A0B" w:rsidRDefault="006206D5" w:rsidP="00C43A0B">
            <w:pPr>
              <w:pStyle w:val="Listenabsatz"/>
              <w:numPr>
                <w:ilvl w:val="0"/>
                <w:numId w:val="27"/>
              </w:numPr>
              <w:spacing w:before="240" w:line="360" w:lineRule="auto"/>
              <w:ind w:left="142" w:hanging="142"/>
              <w:rPr>
                <w:rFonts w:asciiTheme="majorHAnsi" w:hAnsiTheme="majorHAnsi" w:cstheme="majorHAnsi"/>
              </w:rPr>
            </w:pPr>
            <w:r>
              <w:rPr>
                <w:rFonts w:asciiTheme="majorHAnsi" w:hAnsiTheme="majorHAnsi" w:cstheme="majorHAnsi"/>
              </w:rPr>
              <w:t>Schüler/innen- Por</w:t>
            </w:r>
            <w:r>
              <w:rPr>
                <w:rFonts w:asciiTheme="majorHAnsi" w:hAnsiTheme="majorHAnsi" w:cstheme="majorHAnsi"/>
              </w:rPr>
              <w:t>t</w:t>
            </w:r>
            <w:r>
              <w:rPr>
                <w:rFonts w:asciiTheme="majorHAnsi" w:hAnsiTheme="majorHAnsi" w:cstheme="majorHAnsi"/>
              </w:rPr>
              <w:t>folio</w:t>
            </w:r>
          </w:p>
        </w:tc>
        <w:tc>
          <w:tcPr>
            <w:tcW w:w="2614" w:type="dxa"/>
            <w:gridSpan w:val="2"/>
            <w:shd w:val="clear" w:color="auto" w:fill="EAF1DD" w:themeFill="accent3" w:themeFillTint="33"/>
          </w:tcPr>
          <w:p w:rsidR="00C43A0B" w:rsidRPr="00C43A0B" w:rsidRDefault="00C43A0B" w:rsidP="00C43A0B">
            <w:pPr>
              <w:pStyle w:val="Listenabsatz"/>
              <w:spacing w:before="240" w:line="360" w:lineRule="auto"/>
              <w:ind w:left="239"/>
              <w:rPr>
                <w:rFonts w:asciiTheme="majorHAnsi" w:hAnsiTheme="majorHAnsi" w:cstheme="majorHAnsi"/>
                <w:sz w:val="16"/>
                <w:szCs w:val="16"/>
              </w:rPr>
            </w:pPr>
          </w:p>
          <w:p w:rsidR="00713710" w:rsidRPr="00683598" w:rsidRDefault="000475E6" w:rsidP="00C43A0B">
            <w:pPr>
              <w:pStyle w:val="Listenabsatz"/>
              <w:numPr>
                <w:ilvl w:val="0"/>
                <w:numId w:val="23"/>
              </w:numPr>
              <w:spacing w:before="240" w:line="360" w:lineRule="auto"/>
              <w:ind w:left="98" w:hanging="143"/>
              <w:rPr>
                <w:rFonts w:asciiTheme="majorHAnsi" w:hAnsiTheme="majorHAnsi" w:cstheme="majorHAnsi"/>
              </w:rPr>
            </w:pPr>
            <w:r>
              <w:rPr>
                <w:rFonts w:asciiTheme="majorHAnsi" w:hAnsiTheme="majorHAnsi" w:cstheme="majorHAnsi"/>
              </w:rPr>
              <w:t>Wahlpflichtunterricht</w:t>
            </w:r>
            <w:r w:rsidR="00713710" w:rsidRPr="00683598">
              <w:rPr>
                <w:rFonts w:asciiTheme="majorHAnsi" w:hAnsiTheme="majorHAnsi" w:cstheme="majorHAnsi"/>
              </w:rPr>
              <w:t xml:space="preserve">/ Französisch </w:t>
            </w:r>
          </w:p>
          <w:p w:rsidR="00713710" w:rsidRPr="00683598" w:rsidRDefault="00713710" w:rsidP="009B1381">
            <w:pPr>
              <w:pStyle w:val="Listenabsatz"/>
              <w:spacing w:before="240" w:line="360" w:lineRule="auto"/>
              <w:ind w:left="97" w:hanging="142"/>
              <w:rPr>
                <w:rFonts w:asciiTheme="majorHAnsi" w:hAnsiTheme="majorHAnsi" w:cstheme="majorHAnsi"/>
              </w:rPr>
            </w:pPr>
          </w:p>
        </w:tc>
        <w:tc>
          <w:tcPr>
            <w:tcW w:w="2685" w:type="dxa"/>
            <w:shd w:val="clear" w:color="auto" w:fill="EAF1DD" w:themeFill="accent3" w:themeFillTint="33"/>
          </w:tcPr>
          <w:p w:rsidR="00C43A0B" w:rsidRPr="00C43A0B" w:rsidRDefault="00C43A0B" w:rsidP="00C43A0B">
            <w:pPr>
              <w:pStyle w:val="Listenabsatz"/>
              <w:spacing w:before="240" w:line="360" w:lineRule="auto"/>
              <w:ind w:left="175"/>
              <w:rPr>
                <w:rFonts w:asciiTheme="majorHAnsi" w:hAnsiTheme="majorHAnsi" w:cstheme="majorHAnsi"/>
                <w:sz w:val="16"/>
                <w:szCs w:val="16"/>
              </w:rPr>
            </w:pPr>
          </w:p>
          <w:p w:rsidR="00B13B92" w:rsidRPr="00C43A0B" w:rsidRDefault="00713710" w:rsidP="00C43A0B">
            <w:pPr>
              <w:pStyle w:val="Listenabsatz"/>
              <w:numPr>
                <w:ilvl w:val="0"/>
                <w:numId w:val="23"/>
              </w:numPr>
              <w:spacing w:before="240" w:line="360" w:lineRule="auto"/>
              <w:ind w:left="175" w:hanging="175"/>
              <w:rPr>
                <w:rFonts w:asciiTheme="majorHAnsi" w:hAnsiTheme="majorHAnsi" w:cstheme="majorHAnsi"/>
              </w:rPr>
            </w:pPr>
            <w:r w:rsidRPr="00C43A0B">
              <w:rPr>
                <w:rFonts w:asciiTheme="majorHAnsi" w:hAnsiTheme="majorHAnsi" w:cstheme="majorHAnsi"/>
              </w:rPr>
              <w:t>Berufswahlpass</w:t>
            </w:r>
          </w:p>
        </w:tc>
        <w:tc>
          <w:tcPr>
            <w:tcW w:w="2701" w:type="dxa"/>
            <w:gridSpan w:val="2"/>
            <w:shd w:val="clear" w:color="auto" w:fill="EAF1DD" w:themeFill="accent3" w:themeFillTint="33"/>
          </w:tcPr>
          <w:p w:rsidR="00C43A0B" w:rsidRPr="00C43A0B" w:rsidRDefault="00C43A0B" w:rsidP="00C43A0B">
            <w:pPr>
              <w:tabs>
                <w:tab w:val="left" w:pos="2451"/>
                <w:tab w:val="left" w:pos="2485"/>
              </w:tabs>
              <w:spacing w:line="360" w:lineRule="auto"/>
              <w:ind w:right="206"/>
              <w:rPr>
                <w:rFonts w:asciiTheme="majorHAnsi" w:hAnsiTheme="majorHAnsi" w:cstheme="majorHAnsi"/>
                <w:sz w:val="16"/>
                <w:szCs w:val="16"/>
              </w:rPr>
            </w:pPr>
          </w:p>
          <w:p w:rsidR="006206D5" w:rsidRPr="006206D5" w:rsidRDefault="00D42BC5" w:rsidP="006206D5">
            <w:pPr>
              <w:pStyle w:val="Listenabsatz"/>
              <w:numPr>
                <w:ilvl w:val="0"/>
                <w:numId w:val="23"/>
              </w:numPr>
              <w:tabs>
                <w:tab w:val="left" w:pos="2451"/>
                <w:tab w:val="left" w:pos="2485"/>
              </w:tabs>
              <w:spacing w:line="360" w:lineRule="auto"/>
              <w:ind w:left="185" w:right="206" w:hanging="185"/>
              <w:rPr>
                <w:rFonts w:asciiTheme="majorHAnsi" w:hAnsiTheme="majorHAnsi" w:cstheme="majorHAnsi"/>
              </w:rPr>
            </w:pPr>
            <w:r w:rsidRPr="00C43A0B">
              <w:rPr>
                <w:rFonts w:asciiTheme="majorHAnsi" w:hAnsiTheme="majorHAnsi" w:cstheme="majorHAnsi"/>
              </w:rPr>
              <w:t>Kompetenzfestste</w:t>
            </w:r>
            <w:r w:rsidRPr="00C43A0B">
              <w:rPr>
                <w:rFonts w:asciiTheme="majorHAnsi" w:hAnsiTheme="majorHAnsi" w:cstheme="majorHAnsi"/>
              </w:rPr>
              <w:t>l</w:t>
            </w:r>
            <w:r w:rsidR="00737A5F">
              <w:rPr>
                <w:rFonts w:asciiTheme="majorHAnsi" w:hAnsiTheme="majorHAnsi" w:cstheme="majorHAnsi"/>
              </w:rPr>
              <w:t>lung</w:t>
            </w:r>
            <w:r w:rsidR="006206D5">
              <w:rPr>
                <w:rFonts w:asciiTheme="majorHAnsi" w:hAnsiTheme="majorHAnsi" w:cstheme="majorHAnsi"/>
              </w:rPr>
              <w:t xml:space="preserve">, </w:t>
            </w:r>
            <w:r w:rsidR="00B13B92" w:rsidRPr="006206D5">
              <w:rPr>
                <w:rFonts w:asciiTheme="majorHAnsi" w:hAnsiTheme="majorHAnsi" w:cstheme="majorHAnsi"/>
              </w:rPr>
              <w:t>Betriebserku</w:t>
            </w:r>
            <w:r w:rsidR="00737A5F" w:rsidRPr="006206D5">
              <w:rPr>
                <w:rFonts w:asciiTheme="majorHAnsi" w:hAnsiTheme="majorHAnsi" w:cstheme="majorHAnsi"/>
              </w:rPr>
              <w:t>n</w:t>
            </w:r>
            <w:r w:rsidR="00B13B92" w:rsidRPr="006206D5">
              <w:rPr>
                <w:rFonts w:asciiTheme="majorHAnsi" w:hAnsiTheme="majorHAnsi" w:cstheme="majorHAnsi"/>
              </w:rPr>
              <w:t>dungsta</w:t>
            </w:r>
            <w:r w:rsidRPr="006206D5">
              <w:rPr>
                <w:rFonts w:asciiTheme="majorHAnsi" w:hAnsiTheme="majorHAnsi" w:cstheme="majorHAnsi"/>
              </w:rPr>
              <w:t>ge</w:t>
            </w:r>
            <w:r w:rsidR="006206D5">
              <w:rPr>
                <w:rFonts w:asciiTheme="majorHAnsi" w:hAnsiTheme="majorHAnsi" w:cstheme="majorHAnsi"/>
              </w:rPr>
              <w:t xml:space="preserve">, </w:t>
            </w:r>
            <w:r w:rsidR="006206D5" w:rsidRPr="006206D5">
              <w:rPr>
                <w:rFonts w:asciiTheme="majorHAnsi" w:hAnsiTheme="majorHAnsi" w:cstheme="majorHAnsi"/>
              </w:rPr>
              <w:t>Bewe</w:t>
            </w:r>
            <w:r w:rsidR="006206D5" w:rsidRPr="006206D5">
              <w:rPr>
                <w:rFonts w:asciiTheme="majorHAnsi" w:hAnsiTheme="majorHAnsi" w:cstheme="majorHAnsi"/>
              </w:rPr>
              <w:t>r</w:t>
            </w:r>
            <w:r w:rsidR="006206D5" w:rsidRPr="006206D5">
              <w:rPr>
                <w:rFonts w:asciiTheme="majorHAnsi" w:hAnsiTheme="majorHAnsi" w:cstheme="majorHAnsi"/>
              </w:rPr>
              <w:t>bungscafé</w:t>
            </w:r>
          </w:p>
        </w:tc>
        <w:tc>
          <w:tcPr>
            <w:tcW w:w="2695" w:type="dxa"/>
            <w:shd w:val="clear" w:color="auto" w:fill="EAF1DD" w:themeFill="accent3" w:themeFillTint="33"/>
          </w:tcPr>
          <w:p w:rsidR="00C43A0B" w:rsidRPr="00C43A0B" w:rsidRDefault="00C43A0B" w:rsidP="00C43A0B">
            <w:pPr>
              <w:pStyle w:val="Listenabsatz"/>
              <w:spacing w:line="360" w:lineRule="auto"/>
              <w:ind w:left="176"/>
              <w:rPr>
                <w:rFonts w:asciiTheme="majorHAnsi" w:hAnsiTheme="majorHAnsi" w:cstheme="majorHAnsi"/>
                <w:sz w:val="16"/>
                <w:szCs w:val="16"/>
              </w:rPr>
            </w:pPr>
          </w:p>
          <w:p w:rsidR="00B13B92" w:rsidRPr="00683598" w:rsidRDefault="00B13B92" w:rsidP="00E8021D">
            <w:pPr>
              <w:pStyle w:val="Listenabsatz"/>
              <w:numPr>
                <w:ilvl w:val="0"/>
                <w:numId w:val="2"/>
              </w:numPr>
              <w:spacing w:line="360" w:lineRule="auto"/>
              <w:ind w:left="176" w:hanging="142"/>
              <w:rPr>
                <w:rFonts w:asciiTheme="majorHAnsi" w:hAnsiTheme="majorHAnsi" w:cstheme="majorHAnsi"/>
              </w:rPr>
            </w:pPr>
            <w:r w:rsidRPr="00683598">
              <w:rPr>
                <w:rFonts w:asciiTheme="majorHAnsi" w:hAnsiTheme="majorHAnsi" w:cstheme="majorHAnsi"/>
              </w:rPr>
              <w:t>Betriebspraktikum, B</w:t>
            </w:r>
            <w:r w:rsidRPr="00683598">
              <w:rPr>
                <w:rFonts w:asciiTheme="majorHAnsi" w:hAnsiTheme="majorHAnsi" w:cstheme="majorHAnsi"/>
              </w:rPr>
              <w:t>e</w:t>
            </w:r>
            <w:r w:rsidRPr="00683598">
              <w:rPr>
                <w:rFonts w:asciiTheme="majorHAnsi" w:hAnsiTheme="majorHAnsi" w:cstheme="majorHAnsi"/>
              </w:rPr>
              <w:t>rufsberatung der AfA, Bewerbungstrainings, Beruf</w:t>
            </w:r>
            <w:r w:rsidR="00E4677F" w:rsidRPr="00683598">
              <w:rPr>
                <w:rFonts w:asciiTheme="majorHAnsi" w:hAnsiTheme="majorHAnsi" w:cstheme="majorHAnsi"/>
              </w:rPr>
              <w:t>e</w:t>
            </w:r>
            <w:r w:rsidR="00E8021D" w:rsidRPr="00683598">
              <w:rPr>
                <w:rFonts w:asciiTheme="majorHAnsi" w:hAnsiTheme="majorHAnsi" w:cstheme="majorHAnsi"/>
              </w:rPr>
              <w:t>-/ Ausbildung</w:t>
            </w:r>
            <w:r w:rsidR="00E8021D" w:rsidRPr="00683598">
              <w:rPr>
                <w:rFonts w:asciiTheme="majorHAnsi" w:hAnsiTheme="majorHAnsi" w:cstheme="majorHAnsi"/>
              </w:rPr>
              <w:t>s</w:t>
            </w:r>
            <w:r w:rsidR="00E4677F" w:rsidRPr="00683598">
              <w:rPr>
                <w:rFonts w:asciiTheme="majorHAnsi" w:hAnsiTheme="majorHAnsi" w:cstheme="majorHAnsi"/>
              </w:rPr>
              <w:t>m</w:t>
            </w:r>
            <w:r w:rsidRPr="00683598">
              <w:rPr>
                <w:rFonts w:asciiTheme="majorHAnsi" w:hAnsiTheme="majorHAnsi" w:cstheme="majorHAnsi"/>
              </w:rPr>
              <w:t>essen</w:t>
            </w:r>
          </w:p>
          <w:p w:rsidR="00BB3C8E" w:rsidRPr="00683598" w:rsidRDefault="00BB3C8E" w:rsidP="00E8021D">
            <w:pPr>
              <w:pStyle w:val="Listenabsatz"/>
              <w:numPr>
                <w:ilvl w:val="0"/>
                <w:numId w:val="2"/>
              </w:numPr>
              <w:spacing w:line="360" w:lineRule="auto"/>
              <w:ind w:left="176" w:hanging="142"/>
              <w:rPr>
                <w:rFonts w:asciiTheme="majorHAnsi" w:hAnsiTheme="majorHAnsi" w:cstheme="majorHAnsi"/>
              </w:rPr>
            </w:pPr>
            <w:r w:rsidRPr="00683598">
              <w:rPr>
                <w:rFonts w:asciiTheme="majorHAnsi" w:hAnsiTheme="majorHAnsi" w:cstheme="majorHAnsi"/>
              </w:rPr>
              <w:lastRenderedPageBreak/>
              <w:t>Info- Abend weiterfü</w:t>
            </w:r>
            <w:r w:rsidRPr="00683598">
              <w:rPr>
                <w:rFonts w:asciiTheme="majorHAnsi" w:hAnsiTheme="majorHAnsi" w:cstheme="majorHAnsi"/>
              </w:rPr>
              <w:t>h</w:t>
            </w:r>
            <w:r w:rsidRPr="00683598">
              <w:rPr>
                <w:rFonts w:asciiTheme="majorHAnsi" w:hAnsiTheme="majorHAnsi" w:cstheme="majorHAnsi"/>
              </w:rPr>
              <w:t>rende Schulen</w:t>
            </w:r>
          </w:p>
        </w:tc>
        <w:tc>
          <w:tcPr>
            <w:tcW w:w="2694" w:type="dxa"/>
            <w:shd w:val="clear" w:color="auto" w:fill="EAF1DD" w:themeFill="accent3" w:themeFillTint="33"/>
          </w:tcPr>
          <w:p w:rsidR="00C43A0B" w:rsidRPr="00C43A0B" w:rsidRDefault="00C43A0B" w:rsidP="00C43A0B">
            <w:pPr>
              <w:pStyle w:val="Listenabsatz"/>
              <w:spacing w:line="360" w:lineRule="auto"/>
              <w:ind w:left="176"/>
              <w:rPr>
                <w:rFonts w:asciiTheme="majorHAnsi" w:hAnsiTheme="majorHAnsi" w:cstheme="majorHAnsi"/>
                <w:sz w:val="16"/>
                <w:szCs w:val="16"/>
              </w:rPr>
            </w:pPr>
          </w:p>
          <w:p w:rsidR="00B13B92" w:rsidRPr="00683598" w:rsidRDefault="00B13B92" w:rsidP="00E8021D">
            <w:pPr>
              <w:pStyle w:val="Listenabsatz"/>
              <w:numPr>
                <w:ilvl w:val="0"/>
                <w:numId w:val="2"/>
              </w:numPr>
              <w:spacing w:line="360" w:lineRule="auto"/>
              <w:ind w:left="176" w:hanging="176"/>
              <w:rPr>
                <w:rFonts w:asciiTheme="majorHAnsi" w:hAnsiTheme="majorHAnsi" w:cstheme="majorHAnsi"/>
              </w:rPr>
            </w:pPr>
            <w:r w:rsidRPr="00683598">
              <w:rPr>
                <w:rFonts w:asciiTheme="majorHAnsi" w:hAnsiTheme="majorHAnsi" w:cstheme="majorHAnsi"/>
              </w:rPr>
              <w:t>Anmeldeverfahren we</w:t>
            </w:r>
            <w:r w:rsidRPr="00683598">
              <w:rPr>
                <w:rFonts w:asciiTheme="majorHAnsi" w:hAnsiTheme="majorHAnsi" w:cstheme="majorHAnsi"/>
              </w:rPr>
              <w:t>i</w:t>
            </w:r>
            <w:r w:rsidRPr="00683598">
              <w:rPr>
                <w:rFonts w:asciiTheme="majorHAnsi" w:hAnsiTheme="majorHAnsi" w:cstheme="majorHAnsi"/>
              </w:rPr>
              <w:t>terführende Schulen, Berufsberatung der AfA</w:t>
            </w:r>
          </w:p>
          <w:p w:rsidR="00BB3C8E" w:rsidRPr="00683598" w:rsidRDefault="00BB3C8E" w:rsidP="00E8021D">
            <w:pPr>
              <w:pStyle w:val="Listenabsatz"/>
              <w:numPr>
                <w:ilvl w:val="0"/>
                <w:numId w:val="2"/>
              </w:numPr>
              <w:spacing w:line="360" w:lineRule="auto"/>
              <w:ind w:left="176" w:hanging="176"/>
              <w:rPr>
                <w:rFonts w:asciiTheme="majorHAnsi" w:hAnsiTheme="majorHAnsi" w:cstheme="majorHAnsi"/>
              </w:rPr>
            </w:pPr>
            <w:r w:rsidRPr="00683598">
              <w:rPr>
                <w:rFonts w:asciiTheme="majorHAnsi" w:hAnsiTheme="majorHAnsi" w:cstheme="majorHAnsi"/>
              </w:rPr>
              <w:t>Info- Abend weiterfü</w:t>
            </w:r>
            <w:r w:rsidRPr="00683598">
              <w:rPr>
                <w:rFonts w:asciiTheme="majorHAnsi" w:hAnsiTheme="majorHAnsi" w:cstheme="majorHAnsi"/>
              </w:rPr>
              <w:t>h</w:t>
            </w:r>
            <w:r w:rsidRPr="00683598">
              <w:rPr>
                <w:rFonts w:asciiTheme="majorHAnsi" w:hAnsiTheme="majorHAnsi" w:cstheme="majorHAnsi"/>
              </w:rPr>
              <w:t>rende Schulen</w:t>
            </w:r>
          </w:p>
        </w:tc>
      </w:tr>
      <w:tr w:rsidR="006A66AE" w:rsidRPr="00B040AB" w:rsidTr="00066CFF">
        <w:tc>
          <w:tcPr>
            <w:tcW w:w="2454" w:type="dxa"/>
            <w:shd w:val="clear" w:color="auto" w:fill="FFFFFF" w:themeFill="background1"/>
          </w:tcPr>
          <w:p w:rsidR="0034125F" w:rsidRPr="00B040AB" w:rsidRDefault="0034125F" w:rsidP="00DC27C4">
            <w:pPr>
              <w:rPr>
                <w:rFonts w:asciiTheme="majorHAnsi" w:hAnsiTheme="majorHAnsi" w:cstheme="majorHAnsi"/>
                <w:b/>
                <w:sz w:val="16"/>
                <w:szCs w:val="16"/>
              </w:rPr>
            </w:pPr>
          </w:p>
        </w:tc>
        <w:tc>
          <w:tcPr>
            <w:tcW w:w="2614" w:type="dxa"/>
            <w:gridSpan w:val="2"/>
            <w:shd w:val="clear" w:color="auto" w:fill="FFFFFF" w:themeFill="background1"/>
          </w:tcPr>
          <w:p w:rsidR="0034125F" w:rsidRPr="00B040AB" w:rsidRDefault="0034125F" w:rsidP="00DC27C4">
            <w:pPr>
              <w:rPr>
                <w:rFonts w:asciiTheme="majorHAnsi" w:hAnsiTheme="majorHAnsi" w:cstheme="majorHAnsi"/>
                <w:b/>
                <w:sz w:val="16"/>
                <w:szCs w:val="16"/>
              </w:rPr>
            </w:pPr>
          </w:p>
        </w:tc>
        <w:tc>
          <w:tcPr>
            <w:tcW w:w="2685" w:type="dxa"/>
            <w:shd w:val="clear" w:color="auto" w:fill="FFFFFF" w:themeFill="background1"/>
          </w:tcPr>
          <w:p w:rsidR="0034125F" w:rsidRPr="00B040AB" w:rsidRDefault="0034125F" w:rsidP="00DC27C4">
            <w:pPr>
              <w:rPr>
                <w:rFonts w:asciiTheme="majorHAnsi" w:hAnsiTheme="majorHAnsi" w:cstheme="majorHAnsi"/>
                <w:b/>
                <w:sz w:val="16"/>
                <w:szCs w:val="16"/>
              </w:rPr>
            </w:pPr>
          </w:p>
        </w:tc>
        <w:tc>
          <w:tcPr>
            <w:tcW w:w="2701" w:type="dxa"/>
            <w:gridSpan w:val="2"/>
            <w:shd w:val="clear" w:color="auto" w:fill="FFFFFF" w:themeFill="background1"/>
          </w:tcPr>
          <w:p w:rsidR="0034125F" w:rsidRPr="00B040AB" w:rsidRDefault="0034125F" w:rsidP="00DC27C4">
            <w:pPr>
              <w:ind w:right="206"/>
              <w:rPr>
                <w:rFonts w:asciiTheme="majorHAnsi" w:hAnsiTheme="majorHAnsi" w:cstheme="majorHAnsi"/>
                <w:b/>
                <w:sz w:val="16"/>
                <w:szCs w:val="16"/>
              </w:rPr>
            </w:pPr>
          </w:p>
        </w:tc>
        <w:tc>
          <w:tcPr>
            <w:tcW w:w="2695" w:type="dxa"/>
            <w:shd w:val="clear" w:color="auto" w:fill="FFFFFF" w:themeFill="background1"/>
          </w:tcPr>
          <w:p w:rsidR="0034125F" w:rsidRPr="00B040AB" w:rsidRDefault="0034125F" w:rsidP="00DC27C4">
            <w:pPr>
              <w:pStyle w:val="Listenabsatz"/>
              <w:ind w:left="176"/>
              <w:rPr>
                <w:rFonts w:asciiTheme="majorHAnsi" w:hAnsiTheme="majorHAnsi" w:cstheme="majorHAnsi"/>
                <w:b/>
                <w:sz w:val="16"/>
                <w:szCs w:val="16"/>
              </w:rPr>
            </w:pPr>
          </w:p>
        </w:tc>
        <w:tc>
          <w:tcPr>
            <w:tcW w:w="2694" w:type="dxa"/>
            <w:shd w:val="clear" w:color="auto" w:fill="FFFFFF" w:themeFill="background1"/>
          </w:tcPr>
          <w:p w:rsidR="0034125F" w:rsidRPr="00B040AB" w:rsidRDefault="0034125F" w:rsidP="00DC27C4">
            <w:pPr>
              <w:pStyle w:val="Listenabsatz"/>
              <w:ind w:left="176"/>
              <w:rPr>
                <w:rFonts w:asciiTheme="majorHAnsi" w:hAnsiTheme="majorHAnsi" w:cstheme="majorHAnsi"/>
                <w:b/>
                <w:sz w:val="16"/>
                <w:szCs w:val="16"/>
              </w:rPr>
            </w:pPr>
          </w:p>
        </w:tc>
      </w:tr>
      <w:tr w:rsidR="006A66AE" w:rsidRPr="00B040AB" w:rsidTr="00D36334">
        <w:tc>
          <w:tcPr>
            <w:tcW w:w="15843" w:type="dxa"/>
            <w:gridSpan w:val="8"/>
            <w:shd w:val="clear" w:color="auto" w:fill="B8CCE4" w:themeFill="accent1" w:themeFillTint="66"/>
          </w:tcPr>
          <w:p w:rsidR="00BB5A21" w:rsidRPr="00B040AB" w:rsidRDefault="00BB5A21" w:rsidP="009B1381">
            <w:pPr>
              <w:pStyle w:val="Style1"/>
              <w:spacing w:before="240" w:line="360" w:lineRule="auto"/>
              <w:ind w:left="0" w:right="206"/>
              <w:jc w:val="center"/>
              <w:rPr>
                <w:rFonts w:asciiTheme="majorHAnsi" w:hAnsiTheme="majorHAnsi" w:cstheme="majorHAnsi"/>
                <w:b/>
                <w:color w:val="auto"/>
                <w:spacing w:val="-2"/>
                <w:sz w:val="22"/>
                <w:szCs w:val="22"/>
              </w:rPr>
            </w:pPr>
            <w:r w:rsidRPr="00B040AB">
              <w:rPr>
                <w:rFonts w:asciiTheme="majorHAnsi" w:hAnsiTheme="majorHAnsi" w:cstheme="majorHAnsi"/>
                <w:b/>
                <w:color w:val="auto"/>
                <w:spacing w:val="-2"/>
                <w:sz w:val="22"/>
                <w:szCs w:val="22"/>
              </w:rPr>
              <w:t>Methodencurriculum</w:t>
            </w:r>
            <w:r w:rsidR="00E5534B" w:rsidRPr="00B040AB">
              <w:rPr>
                <w:rFonts w:asciiTheme="majorHAnsi" w:hAnsiTheme="majorHAnsi" w:cstheme="majorHAnsi"/>
                <w:b/>
                <w:color w:val="auto"/>
                <w:spacing w:val="-2"/>
                <w:sz w:val="22"/>
                <w:szCs w:val="22"/>
              </w:rPr>
              <w:t xml:space="preserve"> der Schule</w:t>
            </w:r>
          </w:p>
        </w:tc>
      </w:tr>
      <w:tr w:rsidR="006A66AE" w:rsidRPr="00683598" w:rsidTr="001A215E">
        <w:tc>
          <w:tcPr>
            <w:tcW w:w="15843" w:type="dxa"/>
            <w:gridSpan w:val="8"/>
            <w:shd w:val="clear" w:color="auto" w:fill="EAF1DD" w:themeFill="accent3" w:themeFillTint="33"/>
          </w:tcPr>
          <w:p w:rsidR="00BB5A21" w:rsidRPr="00683598" w:rsidRDefault="00BB5A21" w:rsidP="00ED2B3C">
            <w:pPr>
              <w:pStyle w:val="Style1"/>
              <w:spacing w:before="240" w:line="360" w:lineRule="auto"/>
              <w:ind w:left="0" w:right="206"/>
              <w:rPr>
                <w:rFonts w:ascii="Arial" w:hAnsi="Arial"/>
                <w:color w:val="auto"/>
                <w:spacing w:val="-3"/>
                <w:sz w:val="22"/>
                <w:szCs w:val="22"/>
              </w:rPr>
            </w:pPr>
            <w:r w:rsidRPr="00683598">
              <w:rPr>
                <w:rFonts w:ascii="Arial" w:hAnsi="Arial"/>
                <w:color w:val="auto"/>
                <w:spacing w:val="-3"/>
                <w:sz w:val="22"/>
                <w:szCs w:val="22"/>
              </w:rPr>
              <w:t xml:space="preserve">Unser Ziel, Selbsttätigkeit und Eigenständigkeit beim Lernen zu entwickeln, fordert Methodenkompetenz als schulisches Qualifikationsziel. Unsere Schülerinnen und </w:t>
            </w:r>
            <w:r w:rsidRPr="00683598">
              <w:rPr>
                <w:rFonts w:ascii="Arial" w:hAnsi="Arial"/>
                <w:color w:val="auto"/>
                <w:spacing w:val="-2"/>
                <w:sz w:val="22"/>
                <w:szCs w:val="22"/>
              </w:rPr>
              <w:t xml:space="preserve">Schüler </w:t>
            </w:r>
            <w:r w:rsidRPr="00683598">
              <w:rPr>
                <w:rFonts w:ascii="Arial" w:hAnsi="Arial"/>
                <w:color w:val="auto"/>
                <w:spacing w:val="-3"/>
                <w:sz w:val="22"/>
                <w:szCs w:val="22"/>
              </w:rPr>
              <w:t>müssen am Ende ihrer Schulzeit einerseits über geeignete Lern- und</w:t>
            </w:r>
            <w:r w:rsidR="00ED2B3C" w:rsidRPr="00683598">
              <w:rPr>
                <w:rFonts w:ascii="Arial" w:hAnsi="Arial"/>
                <w:color w:val="auto"/>
                <w:spacing w:val="-3"/>
                <w:sz w:val="22"/>
                <w:szCs w:val="22"/>
              </w:rPr>
              <w:t xml:space="preserve"> </w:t>
            </w:r>
            <w:r w:rsidRPr="00683598">
              <w:rPr>
                <w:rFonts w:ascii="Arial" w:hAnsi="Arial"/>
                <w:color w:val="auto"/>
                <w:spacing w:val="-2"/>
                <w:sz w:val="22"/>
                <w:szCs w:val="22"/>
              </w:rPr>
              <w:t>Arbeitstechniken verfügen, die ihnen das routinierte Lesen, Schreiben, Rechnen und Reden, das differenzierte Wahrnehmen und Analysieren naturwissenschaftlicher Sachverhalte, das logische Durchdringen von Aufgaben, Texten und Pro</w:t>
            </w:r>
            <w:r w:rsidRPr="00683598">
              <w:rPr>
                <w:rFonts w:ascii="Arial" w:hAnsi="Arial"/>
                <w:color w:val="auto"/>
                <w:spacing w:val="-2"/>
                <w:sz w:val="22"/>
                <w:szCs w:val="22"/>
              </w:rPr>
              <w:t>b</w:t>
            </w:r>
            <w:r w:rsidRPr="00683598">
              <w:rPr>
                <w:rFonts w:ascii="Arial" w:hAnsi="Arial"/>
                <w:color w:val="auto"/>
                <w:spacing w:val="-2"/>
                <w:sz w:val="22"/>
                <w:szCs w:val="22"/>
              </w:rPr>
              <w:t xml:space="preserve">lemen sowie erfolgreiche Kooperation und Kommunikation in einem Team ermöglichen und erleichtern. Andererseits müssen sie die Fähigkeit haben, sich selbstständig Informationen zu beschaffen, sich diese zu erarbeiten </w:t>
            </w:r>
            <w:r w:rsidRPr="00683598">
              <w:rPr>
                <w:rFonts w:ascii="Arial" w:hAnsi="Arial"/>
                <w:color w:val="auto"/>
                <w:spacing w:val="-1"/>
                <w:sz w:val="22"/>
                <w:szCs w:val="22"/>
              </w:rPr>
              <w:t>und sie auszuwerten. Des Weiteren sollen die Ergebnisse sachgerecht präsentiert werden.</w:t>
            </w:r>
          </w:p>
          <w:p w:rsidR="00BB5A21" w:rsidRPr="00683598" w:rsidRDefault="00BB5A21" w:rsidP="009B1381">
            <w:pPr>
              <w:pStyle w:val="Style1"/>
              <w:spacing w:line="360" w:lineRule="auto"/>
              <w:ind w:left="0" w:right="206"/>
              <w:rPr>
                <w:rFonts w:ascii="Arial" w:hAnsi="Arial"/>
                <w:b/>
                <w:color w:val="auto"/>
                <w:spacing w:val="-4"/>
                <w:sz w:val="22"/>
                <w:szCs w:val="22"/>
              </w:rPr>
            </w:pPr>
            <w:r w:rsidRPr="00683598">
              <w:rPr>
                <w:rFonts w:ascii="Arial" w:hAnsi="Arial"/>
                <w:color w:val="auto"/>
                <w:spacing w:val="-2"/>
                <w:sz w:val="22"/>
                <w:szCs w:val="22"/>
              </w:rPr>
              <w:t xml:space="preserve">Methodenkompetenz stellt sich bei Schülerinnen und Schülern nicht von allein ein, </w:t>
            </w:r>
            <w:r w:rsidRPr="00683598">
              <w:rPr>
                <w:rFonts w:ascii="Arial" w:hAnsi="Arial"/>
                <w:color w:val="auto"/>
                <w:spacing w:val="-1"/>
                <w:sz w:val="22"/>
                <w:szCs w:val="22"/>
              </w:rPr>
              <w:t xml:space="preserve">sie muss </w:t>
            </w:r>
            <w:r w:rsidRPr="00683598">
              <w:rPr>
                <w:rFonts w:ascii="Arial" w:hAnsi="Arial"/>
                <w:color w:val="auto"/>
                <w:spacing w:val="-2"/>
                <w:sz w:val="22"/>
                <w:szCs w:val="22"/>
              </w:rPr>
              <w:t>kleinschrittig eingeübt werden. Wir vermitteln Methodenkompetenz als fächerübergreifendes Methodentraining, das spiralcurricular aufgebaut ist. Das Methodentraining ist auf Grund vorhandener Arbeitsmaterialien zu den ve</w:t>
            </w:r>
            <w:r w:rsidRPr="00683598">
              <w:rPr>
                <w:rFonts w:ascii="Arial" w:hAnsi="Arial"/>
                <w:color w:val="auto"/>
                <w:spacing w:val="-2"/>
                <w:sz w:val="22"/>
                <w:szCs w:val="22"/>
              </w:rPr>
              <w:t>r</w:t>
            </w:r>
            <w:r w:rsidRPr="00683598">
              <w:rPr>
                <w:rFonts w:ascii="Arial" w:hAnsi="Arial"/>
                <w:color w:val="auto"/>
                <w:spacing w:val="-2"/>
                <w:sz w:val="22"/>
                <w:szCs w:val="22"/>
              </w:rPr>
              <w:t xml:space="preserve">schiedenen Themenbausteinen leicht </w:t>
            </w:r>
            <w:r w:rsidRPr="00D51A5A">
              <w:rPr>
                <w:rFonts w:ascii="Arial" w:hAnsi="Arial"/>
                <w:color w:val="auto"/>
                <w:spacing w:val="-2"/>
                <w:sz w:val="22"/>
                <w:szCs w:val="22"/>
              </w:rPr>
              <w:t xml:space="preserve">umsetzbar </w:t>
            </w:r>
            <w:r w:rsidRPr="00D51A5A">
              <w:rPr>
                <w:rFonts w:ascii="Arial" w:hAnsi="Arial"/>
                <w:color w:val="auto"/>
                <w:spacing w:val="-4"/>
                <w:sz w:val="22"/>
                <w:szCs w:val="22"/>
              </w:rPr>
              <w:t xml:space="preserve">und </w:t>
            </w:r>
            <w:r w:rsidRPr="00D51A5A">
              <w:rPr>
                <w:rFonts w:ascii="Arial" w:hAnsi="Arial"/>
                <w:color w:val="auto"/>
                <w:spacing w:val="-3"/>
                <w:sz w:val="22"/>
                <w:szCs w:val="22"/>
              </w:rPr>
              <w:t xml:space="preserve">für alle Lehrerinnen und Lehrer </w:t>
            </w:r>
            <w:r w:rsidRPr="00D51A5A">
              <w:rPr>
                <w:rFonts w:ascii="Arial" w:hAnsi="Arial"/>
                <w:color w:val="auto"/>
                <w:spacing w:val="-4"/>
                <w:sz w:val="22"/>
                <w:szCs w:val="22"/>
              </w:rPr>
              <w:t>verbindlich.</w:t>
            </w:r>
            <w:r w:rsidRPr="00683598">
              <w:rPr>
                <w:rFonts w:ascii="Arial" w:hAnsi="Arial"/>
                <w:b/>
                <w:color w:val="auto"/>
                <w:spacing w:val="-4"/>
                <w:sz w:val="22"/>
                <w:szCs w:val="22"/>
              </w:rPr>
              <w:t xml:space="preserve"> </w:t>
            </w:r>
          </w:p>
          <w:p w:rsidR="00BB5A21" w:rsidRPr="00683598" w:rsidRDefault="007E0D3A" w:rsidP="009B1381">
            <w:pPr>
              <w:pStyle w:val="Style1"/>
              <w:spacing w:line="360" w:lineRule="auto"/>
              <w:ind w:left="0" w:right="206"/>
              <w:jc w:val="right"/>
              <w:rPr>
                <w:rFonts w:asciiTheme="majorHAnsi" w:hAnsiTheme="majorHAnsi" w:cstheme="majorHAnsi"/>
                <w:color w:val="auto"/>
                <w:spacing w:val="-2"/>
                <w:sz w:val="16"/>
                <w:szCs w:val="16"/>
              </w:rPr>
            </w:pPr>
            <w:r w:rsidRPr="00683598">
              <w:rPr>
                <w:rFonts w:ascii="Arial" w:hAnsi="Arial"/>
                <w:color w:val="auto"/>
                <w:spacing w:val="-4"/>
                <w:sz w:val="16"/>
                <w:szCs w:val="16"/>
              </w:rPr>
              <w:t>(</w:t>
            </w:r>
            <w:r w:rsidR="00F4609C" w:rsidRPr="00683598">
              <w:rPr>
                <w:rFonts w:ascii="Arial" w:hAnsi="Arial"/>
                <w:color w:val="auto"/>
                <w:spacing w:val="-4"/>
                <w:sz w:val="16"/>
                <w:szCs w:val="16"/>
              </w:rPr>
              <w:t>Methodencurriculum 2009</w:t>
            </w:r>
            <w:r w:rsidR="00BB5A21" w:rsidRPr="00683598">
              <w:rPr>
                <w:rFonts w:ascii="Arial" w:hAnsi="Arial"/>
                <w:color w:val="auto"/>
                <w:spacing w:val="-4"/>
                <w:sz w:val="16"/>
                <w:szCs w:val="16"/>
              </w:rPr>
              <w:t>)</w:t>
            </w:r>
          </w:p>
        </w:tc>
      </w:tr>
      <w:tr w:rsidR="006A66AE" w:rsidRPr="00B040AB" w:rsidTr="00066CFF">
        <w:tc>
          <w:tcPr>
            <w:tcW w:w="2454" w:type="dxa"/>
            <w:shd w:val="clear" w:color="auto" w:fill="EAF1DD" w:themeFill="accent3" w:themeFillTint="33"/>
          </w:tcPr>
          <w:p w:rsidR="00BB5A21" w:rsidRPr="00B040AB" w:rsidRDefault="00BB5A21" w:rsidP="009B1381">
            <w:pPr>
              <w:pStyle w:val="Style1"/>
              <w:spacing w:before="240" w:line="360" w:lineRule="auto"/>
              <w:ind w:left="0"/>
              <w:rPr>
                <w:rFonts w:asciiTheme="majorHAnsi" w:hAnsiTheme="majorHAnsi" w:cstheme="majorHAnsi"/>
                <w:color w:val="auto"/>
                <w:spacing w:val="-3"/>
                <w:sz w:val="22"/>
                <w:szCs w:val="22"/>
              </w:rPr>
            </w:pPr>
            <w:r w:rsidRPr="00B040AB">
              <w:rPr>
                <w:rFonts w:asciiTheme="majorHAnsi" w:hAnsiTheme="majorHAnsi" w:cstheme="majorHAnsi"/>
                <w:color w:val="auto"/>
                <w:spacing w:val="-3"/>
                <w:sz w:val="22"/>
                <w:szCs w:val="22"/>
              </w:rPr>
              <w:t>Soc</w:t>
            </w:r>
            <w:r w:rsidR="000171CF">
              <w:rPr>
                <w:rFonts w:asciiTheme="majorHAnsi" w:hAnsiTheme="majorHAnsi" w:cstheme="majorHAnsi"/>
                <w:color w:val="auto"/>
                <w:spacing w:val="-3"/>
                <w:sz w:val="22"/>
                <w:szCs w:val="22"/>
              </w:rPr>
              <w:t>keltraining (erste Schulwoche)</w:t>
            </w:r>
          </w:p>
          <w:p w:rsidR="00BB5A21" w:rsidRPr="00B040AB" w:rsidRDefault="00BB5A21" w:rsidP="009B1381">
            <w:pPr>
              <w:pStyle w:val="Style1"/>
              <w:spacing w:line="360" w:lineRule="auto"/>
              <w:ind w:left="0"/>
              <w:rPr>
                <w:rFonts w:asciiTheme="majorHAnsi" w:hAnsiTheme="majorHAnsi" w:cstheme="majorHAnsi"/>
                <w:color w:val="auto"/>
                <w:spacing w:val="-2"/>
                <w:sz w:val="22"/>
                <w:szCs w:val="22"/>
              </w:rPr>
            </w:pPr>
            <w:r w:rsidRPr="00B040AB">
              <w:rPr>
                <w:rFonts w:asciiTheme="majorHAnsi" w:hAnsiTheme="majorHAnsi" w:cstheme="majorHAnsi"/>
                <w:color w:val="auto"/>
                <w:spacing w:val="-2"/>
                <w:sz w:val="22"/>
                <w:szCs w:val="22"/>
              </w:rPr>
              <w:t>Bausteine:</w:t>
            </w:r>
          </w:p>
          <w:p w:rsidR="00BB5A21" w:rsidRPr="00B040AB" w:rsidRDefault="00BB5A21" w:rsidP="009B1381">
            <w:pPr>
              <w:pStyle w:val="Style2"/>
              <w:numPr>
                <w:ilvl w:val="0"/>
                <w:numId w:val="5"/>
              </w:numPr>
              <w:tabs>
                <w:tab w:val="left" w:pos="284"/>
              </w:tabs>
              <w:spacing w:line="360" w:lineRule="auto"/>
              <w:jc w:val="left"/>
              <w:rPr>
                <w:rFonts w:asciiTheme="majorHAnsi" w:hAnsiTheme="majorHAnsi" w:cstheme="majorHAnsi"/>
                <w:color w:val="auto"/>
                <w:spacing w:val="-2"/>
                <w:sz w:val="22"/>
                <w:szCs w:val="22"/>
              </w:rPr>
            </w:pPr>
            <w:r w:rsidRPr="00B040AB">
              <w:rPr>
                <w:rFonts w:asciiTheme="majorHAnsi" w:hAnsiTheme="majorHAnsi" w:cstheme="majorHAnsi"/>
                <w:color w:val="auto"/>
                <w:spacing w:val="-2"/>
                <w:sz w:val="22"/>
                <w:szCs w:val="22"/>
              </w:rPr>
              <w:t>Ranzen packen</w:t>
            </w:r>
          </w:p>
          <w:p w:rsidR="00BB5A21" w:rsidRPr="00B040AB" w:rsidRDefault="00BB5A21" w:rsidP="009B1381">
            <w:pPr>
              <w:pStyle w:val="Style2"/>
              <w:numPr>
                <w:ilvl w:val="0"/>
                <w:numId w:val="5"/>
              </w:numPr>
              <w:tabs>
                <w:tab w:val="left" w:pos="284"/>
              </w:tabs>
              <w:spacing w:line="360" w:lineRule="auto"/>
              <w:jc w:val="left"/>
              <w:rPr>
                <w:rFonts w:asciiTheme="majorHAnsi" w:hAnsiTheme="majorHAnsi" w:cstheme="majorHAnsi"/>
                <w:color w:val="auto"/>
                <w:spacing w:val="-2"/>
                <w:sz w:val="22"/>
                <w:szCs w:val="22"/>
              </w:rPr>
            </w:pPr>
            <w:r w:rsidRPr="00B040AB">
              <w:rPr>
                <w:rFonts w:asciiTheme="majorHAnsi" w:hAnsiTheme="majorHAnsi" w:cstheme="majorHAnsi"/>
                <w:color w:val="auto"/>
                <w:spacing w:val="-2"/>
                <w:sz w:val="22"/>
                <w:szCs w:val="22"/>
              </w:rPr>
              <w:t>Arbeitsplatz</w:t>
            </w:r>
          </w:p>
          <w:p w:rsidR="00BB5A21" w:rsidRPr="00B040AB" w:rsidRDefault="00BB5A21" w:rsidP="009B1381">
            <w:pPr>
              <w:pStyle w:val="Style2"/>
              <w:numPr>
                <w:ilvl w:val="0"/>
                <w:numId w:val="5"/>
              </w:numPr>
              <w:tabs>
                <w:tab w:val="left" w:pos="284"/>
              </w:tabs>
              <w:spacing w:line="360" w:lineRule="auto"/>
              <w:jc w:val="left"/>
              <w:rPr>
                <w:rFonts w:asciiTheme="majorHAnsi" w:hAnsiTheme="majorHAnsi" w:cstheme="majorHAnsi"/>
                <w:color w:val="auto"/>
                <w:spacing w:val="-1"/>
                <w:sz w:val="22"/>
                <w:szCs w:val="22"/>
              </w:rPr>
            </w:pPr>
            <w:r w:rsidRPr="00B040AB">
              <w:rPr>
                <w:rFonts w:asciiTheme="majorHAnsi" w:hAnsiTheme="majorHAnsi" w:cstheme="majorHAnsi"/>
                <w:color w:val="auto"/>
                <w:spacing w:val="-1"/>
                <w:sz w:val="22"/>
                <w:szCs w:val="22"/>
              </w:rPr>
              <w:t>Heftführung</w:t>
            </w:r>
          </w:p>
          <w:p w:rsidR="00BB5A21" w:rsidRPr="00B040AB" w:rsidRDefault="00BB5A21" w:rsidP="009B1381">
            <w:pPr>
              <w:pStyle w:val="Style2"/>
              <w:numPr>
                <w:ilvl w:val="0"/>
                <w:numId w:val="5"/>
              </w:numPr>
              <w:tabs>
                <w:tab w:val="left" w:pos="284"/>
              </w:tabs>
              <w:spacing w:line="360" w:lineRule="auto"/>
              <w:jc w:val="left"/>
              <w:rPr>
                <w:rFonts w:asciiTheme="majorHAnsi" w:hAnsiTheme="majorHAnsi" w:cstheme="majorHAnsi"/>
                <w:color w:val="auto"/>
                <w:spacing w:val="-1"/>
                <w:sz w:val="22"/>
                <w:szCs w:val="22"/>
              </w:rPr>
            </w:pPr>
            <w:r w:rsidRPr="00B040AB">
              <w:rPr>
                <w:rFonts w:asciiTheme="majorHAnsi" w:hAnsiTheme="majorHAnsi" w:cstheme="majorHAnsi"/>
                <w:color w:val="auto"/>
                <w:spacing w:val="-1"/>
                <w:sz w:val="22"/>
                <w:szCs w:val="22"/>
              </w:rPr>
              <w:t>Hausaufgaben</w:t>
            </w:r>
          </w:p>
          <w:p w:rsidR="00BB5A21" w:rsidRPr="00B040AB" w:rsidRDefault="00BB5A21" w:rsidP="009B1381">
            <w:pPr>
              <w:pStyle w:val="Style2"/>
              <w:tabs>
                <w:tab w:val="left" w:pos="284"/>
              </w:tabs>
              <w:spacing w:line="360" w:lineRule="auto"/>
              <w:jc w:val="left"/>
              <w:rPr>
                <w:rFonts w:ascii="Arial" w:hAnsi="Arial" w:cs="Arial"/>
                <w:color w:val="auto"/>
                <w:sz w:val="22"/>
                <w:szCs w:val="22"/>
              </w:rPr>
            </w:pPr>
          </w:p>
        </w:tc>
        <w:tc>
          <w:tcPr>
            <w:tcW w:w="13389" w:type="dxa"/>
            <w:gridSpan w:val="7"/>
            <w:shd w:val="clear" w:color="auto" w:fill="EAF1DD" w:themeFill="accent3" w:themeFillTint="33"/>
          </w:tcPr>
          <w:p w:rsidR="00BB5A21" w:rsidRPr="00B040AB" w:rsidRDefault="00BB5A21" w:rsidP="009B1381">
            <w:pPr>
              <w:pStyle w:val="Style1"/>
              <w:spacing w:before="240" w:line="360" w:lineRule="auto"/>
              <w:ind w:left="0" w:right="206"/>
              <w:rPr>
                <w:rFonts w:asciiTheme="majorHAnsi" w:hAnsiTheme="majorHAnsi" w:cstheme="majorHAnsi"/>
                <w:color w:val="auto"/>
                <w:spacing w:val="-2"/>
                <w:sz w:val="22"/>
                <w:szCs w:val="22"/>
              </w:rPr>
            </w:pPr>
            <w:r w:rsidRPr="00B040AB">
              <w:rPr>
                <w:rFonts w:asciiTheme="majorHAnsi" w:hAnsiTheme="majorHAnsi" w:cstheme="majorHAnsi"/>
                <w:color w:val="auto"/>
                <w:spacing w:val="-2"/>
                <w:sz w:val="22"/>
                <w:szCs w:val="22"/>
              </w:rPr>
              <w:t>In den Jahrgängen 6 bis 10 verknüpfen wir fachliches und methodisches bzw. überfachliches Lernen, indem wir die Förderung von Lernkompetenzen und Schlüsselqualifikationen nicht als isolierten Bestandteil des Unterrichts betrachten, sondern in alle Fächer ei</w:t>
            </w:r>
            <w:r w:rsidRPr="00B040AB">
              <w:rPr>
                <w:rFonts w:asciiTheme="majorHAnsi" w:hAnsiTheme="majorHAnsi" w:cstheme="majorHAnsi"/>
                <w:color w:val="auto"/>
                <w:spacing w:val="-2"/>
                <w:sz w:val="22"/>
                <w:szCs w:val="22"/>
              </w:rPr>
              <w:t>n</w:t>
            </w:r>
            <w:r w:rsidRPr="00B040AB">
              <w:rPr>
                <w:rFonts w:asciiTheme="majorHAnsi" w:hAnsiTheme="majorHAnsi" w:cstheme="majorHAnsi"/>
                <w:color w:val="auto"/>
                <w:spacing w:val="-2"/>
                <w:sz w:val="22"/>
                <w:szCs w:val="22"/>
              </w:rPr>
              <w:t xml:space="preserve">binden. </w:t>
            </w:r>
            <w:r w:rsidRPr="00B040AB">
              <w:rPr>
                <w:rFonts w:asciiTheme="majorHAnsi" w:hAnsiTheme="majorHAnsi" w:cstheme="majorHAnsi"/>
                <w:color w:val="auto"/>
                <w:spacing w:val="-3"/>
                <w:sz w:val="22"/>
                <w:szCs w:val="22"/>
              </w:rPr>
              <w:t xml:space="preserve">Im Sinne einer nachhaltigen Kompetenzentwicklung arbeiten wir in jeder Jahrgangsstufe </w:t>
            </w:r>
            <w:r w:rsidRPr="00B040AB">
              <w:rPr>
                <w:rFonts w:asciiTheme="majorHAnsi" w:hAnsiTheme="majorHAnsi" w:cstheme="majorHAnsi"/>
                <w:color w:val="auto"/>
                <w:sz w:val="22"/>
                <w:szCs w:val="22"/>
              </w:rPr>
              <w:t xml:space="preserve">in </w:t>
            </w:r>
            <w:r w:rsidRPr="00B040AB">
              <w:rPr>
                <w:rFonts w:asciiTheme="majorHAnsi" w:hAnsiTheme="majorHAnsi" w:cstheme="majorHAnsi"/>
                <w:color w:val="auto"/>
                <w:spacing w:val="-2"/>
                <w:sz w:val="22"/>
                <w:szCs w:val="22"/>
              </w:rPr>
              <w:t>allen Fächern an fünf Bausteinen:</w:t>
            </w:r>
          </w:p>
          <w:p w:rsidR="00BB5A21" w:rsidRPr="000171CF" w:rsidRDefault="00BB5A21" w:rsidP="009B1381">
            <w:pPr>
              <w:pStyle w:val="Style2"/>
              <w:numPr>
                <w:ilvl w:val="0"/>
                <w:numId w:val="5"/>
              </w:numPr>
              <w:tabs>
                <w:tab w:val="left" w:pos="236"/>
              </w:tabs>
              <w:spacing w:line="360" w:lineRule="auto"/>
              <w:ind w:right="206"/>
              <w:jc w:val="left"/>
              <w:rPr>
                <w:rFonts w:asciiTheme="majorHAnsi" w:hAnsiTheme="majorHAnsi" w:cstheme="majorHAnsi"/>
                <w:b/>
                <w:color w:val="auto"/>
                <w:spacing w:val="-2"/>
                <w:sz w:val="22"/>
                <w:szCs w:val="22"/>
              </w:rPr>
            </w:pPr>
            <w:r w:rsidRPr="000171CF">
              <w:rPr>
                <w:rFonts w:asciiTheme="majorHAnsi" w:hAnsiTheme="majorHAnsi" w:cstheme="majorHAnsi"/>
                <w:b/>
                <w:color w:val="auto"/>
                <w:spacing w:val="-2"/>
                <w:sz w:val="22"/>
                <w:szCs w:val="22"/>
              </w:rPr>
              <w:t>Grundlegende Lerntechniken - Fachspezifische Informationsquellen nutzen</w:t>
            </w:r>
          </w:p>
          <w:p w:rsidR="00BB5A21" w:rsidRPr="000171CF" w:rsidRDefault="00BB5A21" w:rsidP="009B1381">
            <w:pPr>
              <w:pStyle w:val="Style2"/>
              <w:numPr>
                <w:ilvl w:val="0"/>
                <w:numId w:val="5"/>
              </w:numPr>
              <w:tabs>
                <w:tab w:val="left" w:pos="236"/>
              </w:tabs>
              <w:spacing w:line="360" w:lineRule="auto"/>
              <w:ind w:right="206"/>
              <w:jc w:val="left"/>
              <w:rPr>
                <w:rFonts w:asciiTheme="majorHAnsi" w:hAnsiTheme="majorHAnsi" w:cstheme="majorHAnsi"/>
                <w:b/>
                <w:color w:val="auto"/>
                <w:spacing w:val="-3"/>
                <w:sz w:val="22"/>
                <w:szCs w:val="22"/>
              </w:rPr>
            </w:pPr>
            <w:r w:rsidRPr="000171CF">
              <w:rPr>
                <w:rFonts w:asciiTheme="majorHAnsi" w:hAnsiTheme="majorHAnsi" w:cstheme="majorHAnsi"/>
                <w:b/>
                <w:color w:val="auto"/>
                <w:spacing w:val="-1"/>
                <w:sz w:val="22"/>
                <w:szCs w:val="22"/>
              </w:rPr>
              <w:t xml:space="preserve">Arbeitstechniken </w:t>
            </w:r>
            <w:r w:rsidRPr="000171CF">
              <w:rPr>
                <w:rFonts w:asciiTheme="majorHAnsi" w:hAnsiTheme="majorHAnsi" w:cstheme="majorHAnsi"/>
                <w:b/>
                <w:color w:val="auto"/>
                <w:spacing w:val="-2"/>
                <w:sz w:val="22"/>
                <w:szCs w:val="22"/>
              </w:rPr>
              <w:t xml:space="preserve">- </w:t>
            </w:r>
            <w:r w:rsidRPr="000171CF">
              <w:rPr>
                <w:rFonts w:asciiTheme="majorHAnsi" w:hAnsiTheme="majorHAnsi" w:cstheme="majorHAnsi"/>
                <w:b/>
                <w:color w:val="auto"/>
                <w:spacing w:val="-3"/>
                <w:sz w:val="22"/>
                <w:szCs w:val="22"/>
              </w:rPr>
              <w:t>Darstellen, Dokumentieren, Präsentieren</w:t>
            </w:r>
          </w:p>
          <w:p w:rsidR="00BB5A21" w:rsidRPr="000171CF" w:rsidRDefault="00BB5A21" w:rsidP="009B1381">
            <w:pPr>
              <w:pStyle w:val="Style2"/>
              <w:numPr>
                <w:ilvl w:val="0"/>
                <w:numId w:val="5"/>
              </w:numPr>
              <w:tabs>
                <w:tab w:val="left" w:pos="236"/>
              </w:tabs>
              <w:spacing w:line="360" w:lineRule="auto"/>
              <w:ind w:right="206"/>
              <w:jc w:val="left"/>
              <w:rPr>
                <w:rFonts w:asciiTheme="majorHAnsi" w:hAnsiTheme="majorHAnsi" w:cstheme="majorHAnsi"/>
                <w:b/>
                <w:color w:val="auto"/>
                <w:spacing w:val="-3"/>
                <w:sz w:val="22"/>
                <w:szCs w:val="22"/>
              </w:rPr>
            </w:pPr>
            <w:r w:rsidRPr="000171CF">
              <w:rPr>
                <w:rFonts w:asciiTheme="majorHAnsi" w:hAnsiTheme="majorHAnsi" w:cstheme="majorHAnsi"/>
                <w:b/>
                <w:color w:val="auto"/>
                <w:spacing w:val="-3"/>
                <w:sz w:val="22"/>
                <w:szCs w:val="22"/>
              </w:rPr>
              <w:t xml:space="preserve">Kommunikative Kompetenz </w:t>
            </w:r>
            <w:r w:rsidRPr="000171CF">
              <w:rPr>
                <w:rFonts w:asciiTheme="majorHAnsi" w:hAnsiTheme="majorHAnsi" w:cstheme="majorHAnsi"/>
                <w:b/>
                <w:color w:val="auto"/>
                <w:spacing w:val="-2"/>
                <w:sz w:val="22"/>
                <w:szCs w:val="22"/>
              </w:rPr>
              <w:t xml:space="preserve">- </w:t>
            </w:r>
            <w:r w:rsidRPr="000171CF">
              <w:rPr>
                <w:rFonts w:asciiTheme="majorHAnsi" w:hAnsiTheme="majorHAnsi" w:cstheme="majorHAnsi"/>
                <w:b/>
                <w:color w:val="auto"/>
                <w:spacing w:val="-3"/>
                <w:sz w:val="22"/>
                <w:szCs w:val="22"/>
              </w:rPr>
              <w:t>Argumentieren</w:t>
            </w:r>
          </w:p>
          <w:p w:rsidR="00BB5A21" w:rsidRPr="000171CF" w:rsidRDefault="00BB5A21" w:rsidP="009B1381">
            <w:pPr>
              <w:pStyle w:val="Style2"/>
              <w:numPr>
                <w:ilvl w:val="0"/>
                <w:numId w:val="5"/>
              </w:numPr>
              <w:tabs>
                <w:tab w:val="left" w:pos="236"/>
              </w:tabs>
              <w:spacing w:line="360" w:lineRule="auto"/>
              <w:ind w:right="206"/>
              <w:jc w:val="left"/>
              <w:rPr>
                <w:rFonts w:asciiTheme="majorHAnsi" w:hAnsiTheme="majorHAnsi" w:cstheme="majorHAnsi"/>
                <w:b/>
                <w:color w:val="auto"/>
                <w:spacing w:val="-3"/>
                <w:sz w:val="22"/>
                <w:szCs w:val="22"/>
              </w:rPr>
            </w:pPr>
            <w:r w:rsidRPr="000171CF">
              <w:rPr>
                <w:rFonts w:asciiTheme="majorHAnsi" w:hAnsiTheme="majorHAnsi" w:cstheme="majorHAnsi"/>
                <w:b/>
                <w:color w:val="auto"/>
                <w:spacing w:val="-3"/>
                <w:sz w:val="22"/>
                <w:szCs w:val="22"/>
              </w:rPr>
              <w:t xml:space="preserve">Teamkompetenz </w:t>
            </w:r>
            <w:r w:rsidRPr="000171CF">
              <w:rPr>
                <w:rFonts w:asciiTheme="majorHAnsi" w:hAnsiTheme="majorHAnsi" w:cstheme="majorHAnsi"/>
                <w:b/>
                <w:color w:val="auto"/>
                <w:spacing w:val="-2"/>
                <w:sz w:val="22"/>
                <w:szCs w:val="22"/>
              </w:rPr>
              <w:t xml:space="preserve">- </w:t>
            </w:r>
            <w:r w:rsidRPr="000171CF">
              <w:rPr>
                <w:rFonts w:asciiTheme="majorHAnsi" w:hAnsiTheme="majorHAnsi" w:cstheme="majorHAnsi"/>
                <w:b/>
                <w:color w:val="auto"/>
                <w:spacing w:val="-3"/>
                <w:sz w:val="22"/>
                <w:szCs w:val="22"/>
              </w:rPr>
              <w:t>Einüben von Sozialformen</w:t>
            </w:r>
          </w:p>
          <w:p w:rsidR="00BB5A21" w:rsidRPr="000171CF" w:rsidRDefault="00BB5A21" w:rsidP="009B1381">
            <w:pPr>
              <w:pStyle w:val="Style2"/>
              <w:numPr>
                <w:ilvl w:val="0"/>
                <w:numId w:val="5"/>
              </w:numPr>
              <w:tabs>
                <w:tab w:val="left" w:pos="236"/>
              </w:tabs>
              <w:spacing w:line="360" w:lineRule="auto"/>
              <w:ind w:right="206"/>
              <w:jc w:val="left"/>
              <w:rPr>
                <w:rFonts w:asciiTheme="majorHAnsi" w:hAnsiTheme="majorHAnsi" w:cstheme="majorHAnsi"/>
                <w:b/>
                <w:color w:val="auto"/>
                <w:spacing w:val="-2"/>
                <w:sz w:val="22"/>
                <w:szCs w:val="22"/>
              </w:rPr>
            </w:pPr>
            <w:r w:rsidRPr="000171CF">
              <w:rPr>
                <w:rFonts w:asciiTheme="majorHAnsi" w:hAnsiTheme="majorHAnsi" w:cstheme="majorHAnsi"/>
                <w:b/>
                <w:color w:val="auto"/>
                <w:spacing w:val="-2"/>
                <w:sz w:val="22"/>
                <w:szCs w:val="22"/>
              </w:rPr>
              <w:t xml:space="preserve">Lernen </w:t>
            </w:r>
            <w:proofErr w:type="spellStart"/>
            <w:r w:rsidRPr="000171CF">
              <w:rPr>
                <w:rFonts w:asciiTheme="majorHAnsi" w:hAnsiTheme="majorHAnsi" w:cstheme="majorHAnsi"/>
                <w:b/>
                <w:color w:val="auto"/>
                <w:spacing w:val="-2"/>
                <w:sz w:val="22"/>
                <w:szCs w:val="22"/>
              </w:rPr>
              <w:t>lernen</w:t>
            </w:r>
            <w:proofErr w:type="spellEnd"/>
          </w:p>
          <w:p w:rsidR="00BB5A21" w:rsidRPr="00F32A36" w:rsidRDefault="00BB5A21" w:rsidP="009B1381">
            <w:pPr>
              <w:pStyle w:val="Style2"/>
              <w:numPr>
                <w:ilvl w:val="0"/>
                <w:numId w:val="5"/>
              </w:numPr>
              <w:tabs>
                <w:tab w:val="left" w:pos="236"/>
              </w:tabs>
              <w:spacing w:line="360" w:lineRule="auto"/>
              <w:ind w:right="206"/>
              <w:jc w:val="left"/>
              <w:rPr>
                <w:rFonts w:asciiTheme="majorHAnsi" w:hAnsiTheme="majorHAnsi" w:cstheme="majorHAnsi"/>
                <w:color w:val="auto"/>
                <w:spacing w:val="-2"/>
                <w:sz w:val="22"/>
                <w:szCs w:val="22"/>
              </w:rPr>
            </w:pPr>
            <w:r w:rsidRPr="00B040AB">
              <w:rPr>
                <w:rFonts w:asciiTheme="majorHAnsi" w:hAnsiTheme="majorHAnsi" w:cstheme="majorHAnsi"/>
                <w:color w:val="auto"/>
                <w:spacing w:val="-2"/>
                <w:sz w:val="22"/>
                <w:szCs w:val="22"/>
              </w:rPr>
              <w:t xml:space="preserve">Als Materialsammlung stehen dem Kollegium die beiden Ordner „Methodenbausteine für den </w:t>
            </w:r>
            <w:r w:rsidRPr="00B040AB">
              <w:rPr>
                <w:rFonts w:asciiTheme="majorHAnsi" w:hAnsiTheme="majorHAnsi" w:cstheme="majorHAnsi"/>
                <w:color w:val="auto"/>
                <w:spacing w:val="-3"/>
                <w:sz w:val="22"/>
                <w:szCs w:val="22"/>
              </w:rPr>
              <w:t>Unterricht" (Multifunktionaler Gruppe</w:t>
            </w:r>
            <w:r w:rsidRPr="00B040AB">
              <w:rPr>
                <w:rFonts w:asciiTheme="majorHAnsi" w:hAnsiTheme="majorHAnsi" w:cstheme="majorHAnsi"/>
                <w:color w:val="auto"/>
                <w:spacing w:val="-3"/>
                <w:sz w:val="22"/>
                <w:szCs w:val="22"/>
              </w:rPr>
              <w:t>n</w:t>
            </w:r>
            <w:r w:rsidRPr="00B040AB">
              <w:rPr>
                <w:rFonts w:asciiTheme="majorHAnsi" w:hAnsiTheme="majorHAnsi" w:cstheme="majorHAnsi"/>
                <w:color w:val="auto"/>
                <w:spacing w:val="-3"/>
                <w:sz w:val="22"/>
                <w:szCs w:val="22"/>
              </w:rPr>
              <w:t>raum) sowie „Endres Lernmethodik" (Schulleiterzimmer) zur Verfügung.</w:t>
            </w:r>
          </w:p>
          <w:p w:rsidR="00F32A36" w:rsidRPr="00B040AB" w:rsidRDefault="00F32A36" w:rsidP="00F32A36">
            <w:pPr>
              <w:pStyle w:val="Style2"/>
              <w:tabs>
                <w:tab w:val="left" w:pos="236"/>
              </w:tabs>
              <w:spacing w:line="360" w:lineRule="auto"/>
              <w:ind w:right="206"/>
              <w:jc w:val="right"/>
              <w:rPr>
                <w:rFonts w:asciiTheme="majorHAnsi" w:hAnsiTheme="majorHAnsi" w:cstheme="majorHAnsi"/>
                <w:color w:val="auto"/>
                <w:spacing w:val="-2"/>
                <w:sz w:val="22"/>
                <w:szCs w:val="22"/>
              </w:rPr>
            </w:pPr>
            <w:r w:rsidRPr="00B040AB">
              <w:rPr>
                <w:rFonts w:ascii="Arial" w:hAnsi="Arial"/>
                <w:color w:val="auto"/>
                <w:spacing w:val="-4"/>
                <w:sz w:val="16"/>
                <w:szCs w:val="16"/>
              </w:rPr>
              <w:t>(</w:t>
            </w:r>
            <w:r w:rsidR="000518C6">
              <w:rPr>
                <w:rFonts w:ascii="Arial" w:hAnsi="Arial"/>
                <w:color w:val="auto"/>
                <w:spacing w:val="-4"/>
                <w:sz w:val="16"/>
                <w:szCs w:val="16"/>
              </w:rPr>
              <w:t xml:space="preserve">Ausgestaltung im </w:t>
            </w:r>
            <w:r w:rsidRPr="00B040AB">
              <w:rPr>
                <w:rFonts w:ascii="Arial" w:hAnsi="Arial"/>
                <w:color w:val="auto"/>
                <w:spacing w:val="-4"/>
                <w:sz w:val="16"/>
                <w:szCs w:val="16"/>
              </w:rPr>
              <w:t>Methodencurriculum 2009)</w:t>
            </w:r>
          </w:p>
        </w:tc>
      </w:tr>
      <w:tr w:rsidR="006A66AE" w:rsidRPr="00B040AB" w:rsidTr="00066CFF">
        <w:tc>
          <w:tcPr>
            <w:tcW w:w="2454" w:type="dxa"/>
            <w:shd w:val="clear" w:color="auto" w:fill="FFFFFF" w:themeFill="background1"/>
          </w:tcPr>
          <w:p w:rsidR="00BB5A21" w:rsidRPr="00B040AB" w:rsidRDefault="00BB5A21" w:rsidP="00DC27C4">
            <w:pP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B040AB" w:rsidTr="00D36334">
        <w:tc>
          <w:tcPr>
            <w:tcW w:w="15843" w:type="dxa"/>
            <w:gridSpan w:val="8"/>
            <w:shd w:val="clear" w:color="auto" w:fill="B8CCE4" w:themeFill="accent1" w:themeFillTint="66"/>
          </w:tcPr>
          <w:p w:rsidR="00BB5A21" w:rsidRPr="00B040AB" w:rsidRDefault="00BB5A21" w:rsidP="009B1381">
            <w:pPr>
              <w:spacing w:before="240" w:line="360" w:lineRule="auto"/>
              <w:ind w:right="206"/>
              <w:jc w:val="center"/>
              <w:rPr>
                <w:rFonts w:asciiTheme="majorHAnsi" w:hAnsiTheme="majorHAnsi" w:cstheme="majorHAnsi"/>
                <w:b/>
              </w:rPr>
            </w:pPr>
            <w:r w:rsidRPr="00B040AB">
              <w:rPr>
                <w:rFonts w:asciiTheme="majorHAnsi" w:hAnsiTheme="majorHAnsi" w:cstheme="majorHAnsi"/>
                <w:b/>
              </w:rPr>
              <w:lastRenderedPageBreak/>
              <w:t>Förderung der Medienkompetenz im Regelunterricht</w:t>
            </w:r>
          </w:p>
        </w:tc>
      </w:tr>
      <w:tr w:rsidR="006A66AE" w:rsidRPr="00B040AB" w:rsidTr="001A215E">
        <w:tc>
          <w:tcPr>
            <w:tcW w:w="15843" w:type="dxa"/>
            <w:gridSpan w:val="8"/>
            <w:shd w:val="clear" w:color="auto" w:fill="EAF1DD" w:themeFill="accent3" w:themeFillTint="33"/>
          </w:tcPr>
          <w:p w:rsidR="00BB5A21" w:rsidRPr="00B040AB" w:rsidRDefault="00BB5A21" w:rsidP="009B1381">
            <w:pPr>
              <w:widowControl w:val="0"/>
              <w:spacing w:before="240" w:line="360" w:lineRule="auto"/>
              <w:ind w:right="206"/>
              <w:rPr>
                <w:rFonts w:asciiTheme="majorHAnsi" w:hAnsiTheme="majorHAnsi" w:cstheme="majorHAnsi"/>
                <w:spacing w:val="-1"/>
                <w:lang w:eastAsia="de-DE"/>
              </w:rPr>
            </w:pPr>
            <w:r w:rsidRPr="00B040AB">
              <w:rPr>
                <w:rFonts w:asciiTheme="majorHAnsi" w:hAnsiTheme="majorHAnsi" w:cstheme="majorHAnsi"/>
                <w:spacing w:val="-3"/>
                <w:lang w:eastAsia="de-DE"/>
              </w:rPr>
              <w:t xml:space="preserve">Die Stärkung einer Medienkompetenz bei Kindern und Jugendlichen erstreckt sich auf vier </w:t>
            </w:r>
            <w:r w:rsidRPr="00B040AB">
              <w:rPr>
                <w:rFonts w:asciiTheme="majorHAnsi" w:hAnsiTheme="majorHAnsi" w:cstheme="majorHAnsi"/>
                <w:spacing w:val="-1"/>
                <w:lang w:eastAsia="de-DE"/>
              </w:rPr>
              <w:t>zentrale Tätigkeits- und Lernfelder':</w:t>
            </w:r>
          </w:p>
          <w:p w:rsidR="00BB5A21" w:rsidRPr="00B040AB" w:rsidRDefault="00BB5A21" w:rsidP="00ED2B3C">
            <w:pPr>
              <w:pStyle w:val="Listenabsatz"/>
              <w:widowControl w:val="0"/>
              <w:numPr>
                <w:ilvl w:val="0"/>
                <w:numId w:val="10"/>
              </w:numPr>
              <w:tabs>
                <w:tab w:val="left" w:pos="284"/>
              </w:tabs>
              <w:spacing w:line="360" w:lineRule="auto"/>
              <w:ind w:left="0" w:right="206" w:firstLine="0"/>
              <w:rPr>
                <w:rFonts w:asciiTheme="majorHAnsi" w:hAnsiTheme="majorHAnsi" w:cstheme="majorHAnsi"/>
                <w:b/>
                <w:spacing w:val="-2"/>
                <w:lang w:eastAsia="de-DE"/>
              </w:rPr>
            </w:pPr>
            <w:r w:rsidRPr="00B040AB">
              <w:rPr>
                <w:rFonts w:asciiTheme="majorHAnsi" w:hAnsiTheme="majorHAnsi" w:cstheme="majorHAnsi"/>
                <w:b/>
                <w:spacing w:val="-2"/>
                <w:lang w:eastAsia="de-DE"/>
              </w:rPr>
              <w:t xml:space="preserve">Mediennutzung - </w:t>
            </w:r>
            <w:r w:rsidRPr="00B040AB">
              <w:rPr>
                <w:rFonts w:asciiTheme="majorHAnsi" w:hAnsiTheme="majorHAnsi" w:cstheme="majorHAnsi"/>
                <w:spacing w:val="-3"/>
                <w:lang w:eastAsia="de-DE"/>
              </w:rPr>
              <w:t xml:space="preserve">Sie bedeutet Medien (elektronische und Printmedien) zu </w:t>
            </w:r>
            <w:r w:rsidRPr="00B040AB">
              <w:rPr>
                <w:rFonts w:asciiTheme="majorHAnsi" w:hAnsiTheme="majorHAnsi" w:cstheme="majorHAnsi"/>
                <w:spacing w:val="-2"/>
                <w:lang w:eastAsia="de-DE"/>
              </w:rPr>
              <w:t>kennen und zu nutzen.</w:t>
            </w:r>
          </w:p>
          <w:p w:rsidR="00BB5A21" w:rsidRPr="00B040AB" w:rsidRDefault="00BB5A21" w:rsidP="009B1381">
            <w:pPr>
              <w:pStyle w:val="Listenabsatz"/>
              <w:widowControl w:val="0"/>
              <w:numPr>
                <w:ilvl w:val="0"/>
                <w:numId w:val="10"/>
              </w:numPr>
              <w:tabs>
                <w:tab w:val="left" w:pos="284"/>
              </w:tabs>
              <w:spacing w:before="240" w:line="360" w:lineRule="auto"/>
              <w:ind w:left="0" w:right="206" w:firstLine="0"/>
              <w:rPr>
                <w:rFonts w:asciiTheme="majorHAnsi" w:hAnsiTheme="majorHAnsi" w:cstheme="majorHAnsi"/>
                <w:b/>
                <w:spacing w:val="-2"/>
                <w:lang w:eastAsia="de-DE"/>
              </w:rPr>
            </w:pPr>
            <w:r w:rsidRPr="00B040AB">
              <w:rPr>
                <w:rFonts w:asciiTheme="majorHAnsi" w:hAnsiTheme="majorHAnsi" w:cstheme="majorHAnsi"/>
                <w:b/>
                <w:spacing w:val="-2"/>
                <w:lang w:eastAsia="de-DE"/>
              </w:rPr>
              <w:t xml:space="preserve">Medienkunde - </w:t>
            </w:r>
            <w:r w:rsidRPr="00B040AB">
              <w:rPr>
                <w:rFonts w:asciiTheme="majorHAnsi" w:hAnsiTheme="majorHAnsi" w:cstheme="majorHAnsi"/>
                <w:spacing w:val="-3"/>
                <w:lang w:eastAsia="de-DE"/>
              </w:rPr>
              <w:t>Sie beschreibt die Kenntnisse und Funktionsweisen der Medien(-welten).</w:t>
            </w:r>
          </w:p>
          <w:p w:rsidR="00BB5A21" w:rsidRPr="00B040AB" w:rsidRDefault="00BB5A21" w:rsidP="009B1381">
            <w:pPr>
              <w:pStyle w:val="Listenabsatz"/>
              <w:widowControl w:val="0"/>
              <w:numPr>
                <w:ilvl w:val="0"/>
                <w:numId w:val="10"/>
              </w:numPr>
              <w:tabs>
                <w:tab w:val="left" w:pos="284"/>
              </w:tabs>
              <w:spacing w:before="240" w:line="360" w:lineRule="auto"/>
              <w:ind w:left="0" w:right="206" w:firstLine="0"/>
              <w:rPr>
                <w:rFonts w:asciiTheme="majorHAnsi" w:hAnsiTheme="majorHAnsi" w:cstheme="majorHAnsi"/>
                <w:b/>
                <w:spacing w:val="-2"/>
                <w:lang w:eastAsia="de-DE"/>
              </w:rPr>
            </w:pPr>
            <w:r w:rsidRPr="00B040AB">
              <w:rPr>
                <w:rFonts w:asciiTheme="majorHAnsi" w:hAnsiTheme="majorHAnsi" w:cstheme="majorHAnsi"/>
                <w:b/>
                <w:spacing w:val="-2"/>
                <w:lang w:eastAsia="de-DE"/>
              </w:rPr>
              <w:t xml:space="preserve">Mediengestaltung - </w:t>
            </w:r>
            <w:r w:rsidRPr="00B040AB">
              <w:rPr>
                <w:rFonts w:asciiTheme="majorHAnsi" w:hAnsiTheme="majorHAnsi" w:cstheme="majorHAnsi"/>
                <w:spacing w:val="-3"/>
                <w:lang w:eastAsia="de-DE"/>
              </w:rPr>
              <w:t xml:space="preserve">Sie beinhaltet die technischen und sozialen Kompetenzen, eigene Medien zu </w:t>
            </w:r>
            <w:r w:rsidRPr="00B040AB">
              <w:rPr>
                <w:rFonts w:asciiTheme="majorHAnsi" w:hAnsiTheme="majorHAnsi" w:cstheme="majorHAnsi"/>
                <w:spacing w:val="-2"/>
                <w:lang w:eastAsia="de-DE"/>
              </w:rPr>
              <w:t>erstellen und zu gestalten.</w:t>
            </w:r>
          </w:p>
          <w:p w:rsidR="00BB5A21" w:rsidRPr="00B040AB" w:rsidRDefault="00BB5A21" w:rsidP="009B1381">
            <w:pPr>
              <w:pStyle w:val="Listenabsatz"/>
              <w:widowControl w:val="0"/>
              <w:numPr>
                <w:ilvl w:val="0"/>
                <w:numId w:val="10"/>
              </w:numPr>
              <w:tabs>
                <w:tab w:val="left" w:pos="284"/>
              </w:tabs>
              <w:spacing w:before="240" w:line="360" w:lineRule="auto"/>
              <w:ind w:left="0" w:right="206" w:firstLine="0"/>
              <w:rPr>
                <w:rFonts w:asciiTheme="majorHAnsi" w:hAnsiTheme="majorHAnsi" w:cstheme="majorHAnsi"/>
                <w:b/>
                <w:spacing w:val="-2"/>
                <w:lang w:eastAsia="de-DE"/>
              </w:rPr>
            </w:pPr>
            <w:r w:rsidRPr="00B040AB">
              <w:rPr>
                <w:rFonts w:asciiTheme="majorHAnsi" w:hAnsiTheme="majorHAnsi" w:cstheme="majorHAnsi"/>
                <w:b/>
                <w:spacing w:val="-2"/>
                <w:lang w:eastAsia="de-DE"/>
              </w:rPr>
              <w:t xml:space="preserve">Medienkritik - </w:t>
            </w:r>
            <w:r w:rsidRPr="00B040AB">
              <w:rPr>
                <w:rFonts w:asciiTheme="majorHAnsi" w:hAnsiTheme="majorHAnsi" w:cstheme="majorHAnsi"/>
                <w:spacing w:val="-2"/>
                <w:lang w:eastAsia="de-DE"/>
              </w:rPr>
              <w:t>Sie schließt die Fähigkeit ein, Medien kritisch zu reflektieren und Eigenverantwortung und -initiative zu fördern.</w:t>
            </w:r>
          </w:p>
          <w:p w:rsidR="00E85141" w:rsidRDefault="00BB5A21" w:rsidP="00ED2B3C">
            <w:pPr>
              <w:widowControl w:val="0"/>
              <w:spacing w:line="360" w:lineRule="auto"/>
              <w:ind w:right="206"/>
              <w:rPr>
                <w:rFonts w:asciiTheme="majorHAnsi" w:hAnsiTheme="majorHAnsi" w:cstheme="majorHAnsi"/>
                <w:spacing w:val="-3"/>
                <w:lang w:eastAsia="de-DE"/>
              </w:rPr>
            </w:pPr>
            <w:r w:rsidRPr="00B040AB">
              <w:rPr>
                <w:rFonts w:asciiTheme="majorHAnsi" w:hAnsiTheme="majorHAnsi" w:cstheme="majorHAnsi"/>
                <w:spacing w:val="-3"/>
                <w:lang w:eastAsia="de-DE"/>
              </w:rPr>
              <w:t>Diese Tätigkeits- und Lernfelder finden in der Brüder Grimm Schule ihre vielfältige Anwendung zum Beispiel bei der Nutzung verschiedener Massenmedien (Fer</w:t>
            </w:r>
            <w:r w:rsidRPr="00B040AB">
              <w:rPr>
                <w:rFonts w:asciiTheme="majorHAnsi" w:hAnsiTheme="majorHAnsi" w:cstheme="majorHAnsi"/>
                <w:spacing w:val="-3"/>
                <w:lang w:eastAsia="de-DE"/>
              </w:rPr>
              <w:t>n</w:t>
            </w:r>
            <w:r w:rsidRPr="00B040AB">
              <w:rPr>
                <w:rFonts w:asciiTheme="majorHAnsi" w:hAnsiTheme="majorHAnsi" w:cstheme="majorHAnsi"/>
                <w:spacing w:val="-3"/>
                <w:lang w:eastAsia="de-DE"/>
              </w:rPr>
              <w:t xml:space="preserve">sehen, Printmedien, DVD), der Nutzung des Internet, dem Umgang mit interaktiver (Lern-)Software, und der Produktion eigener (elektronischer) Medien.  </w:t>
            </w:r>
          </w:p>
          <w:p w:rsidR="00BB5A21" w:rsidRPr="00E85141" w:rsidRDefault="00E85141" w:rsidP="00E85141">
            <w:pPr>
              <w:widowControl w:val="0"/>
              <w:spacing w:line="360" w:lineRule="auto"/>
              <w:ind w:right="206"/>
              <w:jc w:val="right"/>
              <w:rPr>
                <w:rFonts w:asciiTheme="majorHAnsi" w:hAnsiTheme="majorHAnsi" w:cstheme="majorHAnsi"/>
                <w:spacing w:val="-3"/>
                <w:sz w:val="16"/>
                <w:szCs w:val="16"/>
                <w:lang w:eastAsia="de-DE"/>
              </w:rPr>
            </w:pPr>
            <w:r w:rsidRPr="00E85141">
              <w:rPr>
                <w:rFonts w:asciiTheme="majorHAnsi" w:hAnsiTheme="majorHAnsi" w:cstheme="majorHAnsi"/>
                <w:spacing w:val="-3"/>
                <w:sz w:val="16"/>
                <w:szCs w:val="16"/>
                <w:lang w:eastAsia="de-DE"/>
              </w:rPr>
              <w:t>(Schulcurriculum</w:t>
            </w:r>
            <w:r w:rsidR="00BB5A21" w:rsidRPr="00E85141">
              <w:rPr>
                <w:rFonts w:asciiTheme="majorHAnsi" w:hAnsiTheme="majorHAnsi" w:cstheme="majorHAnsi"/>
                <w:spacing w:val="-3"/>
                <w:sz w:val="16"/>
                <w:szCs w:val="16"/>
                <w:lang w:eastAsia="de-DE"/>
              </w:rPr>
              <w:t xml:space="preserve"> Me</w:t>
            </w:r>
            <w:r w:rsidRPr="00E85141">
              <w:rPr>
                <w:rFonts w:asciiTheme="majorHAnsi" w:hAnsiTheme="majorHAnsi" w:cstheme="majorHAnsi"/>
                <w:spacing w:val="-3"/>
                <w:sz w:val="16"/>
                <w:szCs w:val="16"/>
                <w:lang w:eastAsia="de-DE"/>
              </w:rPr>
              <w:t>dienkompetenz 2009</w:t>
            </w:r>
            <w:r w:rsidR="00BB5A21" w:rsidRPr="00E85141">
              <w:rPr>
                <w:rFonts w:asciiTheme="majorHAnsi" w:hAnsiTheme="majorHAnsi" w:cstheme="majorHAnsi"/>
                <w:spacing w:val="-3"/>
                <w:sz w:val="16"/>
                <w:szCs w:val="16"/>
                <w:lang w:eastAsia="de-DE"/>
              </w:rPr>
              <w:t>)</w:t>
            </w:r>
          </w:p>
        </w:tc>
      </w:tr>
      <w:tr w:rsidR="006A66AE" w:rsidRPr="00B040AB" w:rsidTr="00066CFF">
        <w:tc>
          <w:tcPr>
            <w:tcW w:w="2454" w:type="dxa"/>
            <w:shd w:val="clear" w:color="auto" w:fill="FFFFFF" w:themeFill="background1"/>
          </w:tcPr>
          <w:p w:rsidR="00BB5A21" w:rsidRPr="00B040AB" w:rsidRDefault="00BB5A21" w:rsidP="00DC27C4">
            <w:pP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B040AB" w:rsidTr="00D36334">
        <w:tc>
          <w:tcPr>
            <w:tcW w:w="15843" w:type="dxa"/>
            <w:gridSpan w:val="8"/>
            <w:shd w:val="clear" w:color="auto" w:fill="B8CCE4" w:themeFill="accent1" w:themeFillTint="66"/>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b/>
              </w:rPr>
              <w:t>Soziales Lernen durch Klassendienste, Übernahme von Verantwortung, Ehrenämter</w:t>
            </w:r>
          </w:p>
        </w:tc>
      </w:tr>
      <w:tr w:rsidR="006A66AE" w:rsidRPr="00B040AB" w:rsidTr="001A215E">
        <w:tc>
          <w:tcPr>
            <w:tcW w:w="15843" w:type="dxa"/>
            <w:gridSpan w:val="8"/>
            <w:shd w:val="clear" w:color="auto" w:fill="EAF1DD" w:themeFill="accent3" w:themeFillTint="33"/>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rPr>
              <w:t>Übernahme von Diensten in der Klasse/ für die Schule: Ordnungsdienste, Klassenbuchdienste, Hofdienste</w:t>
            </w:r>
          </w:p>
        </w:tc>
      </w:tr>
      <w:tr w:rsidR="006A66AE" w:rsidRPr="00B040AB" w:rsidTr="001A215E">
        <w:tc>
          <w:tcPr>
            <w:tcW w:w="15843" w:type="dxa"/>
            <w:gridSpan w:val="8"/>
            <w:shd w:val="clear" w:color="auto" w:fill="EAF1DD" w:themeFill="accent3" w:themeFillTint="33"/>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rPr>
              <w:t>Ämter: Klassensprecher/innen, Schulsprecher/innen</w:t>
            </w:r>
          </w:p>
        </w:tc>
      </w:tr>
      <w:tr w:rsidR="00683598" w:rsidRPr="00B040AB" w:rsidTr="00066CFF">
        <w:tc>
          <w:tcPr>
            <w:tcW w:w="2454" w:type="dxa"/>
          </w:tcPr>
          <w:p w:rsidR="00683598" w:rsidRPr="00B040AB" w:rsidRDefault="00683598" w:rsidP="009B1381">
            <w:pPr>
              <w:spacing w:before="240" w:line="360" w:lineRule="auto"/>
              <w:jc w:val="center"/>
              <w:rPr>
                <w:rFonts w:ascii="Arial" w:hAnsi="Arial" w:cs="Arial"/>
              </w:rPr>
            </w:pPr>
          </w:p>
        </w:tc>
        <w:tc>
          <w:tcPr>
            <w:tcW w:w="2614" w:type="dxa"/>
            <w:gridSpan w:val="2"/>
          </w:tcPr>
          <w:p w:rsidR="00683598" w:rsidRPr="00B040AB" w:rsidRDefault="00683598" w:rsidP="009B1381">
            <w:pPr>
              <w:spacing w:before="240" w:line="360" w:lineRule="auto"/>
              <w:jc w:val="center"/>
              <w:rPr>
                <w:rFonts w:ascii="Arial" w:hAnsi="Arial" w:cs="Arial"/>
              </w:rPr>
            </w:pPr>
          </w:p>
        </w:tc>
        <w:tc>
          <w:tcPr>
            <w:tcW w:w="2685" w:type="dxa"/>
          </w:tcPr>
          <w:p w:rsidR="00683598" w:rsidRPr="00B040AB" w:rsidRDefault="00683598" w:rsidP="009B1381">
            <w:pPr>
              <w:spacing w:before="240" w:line="360" w:lineRule="auto"/>
              <w:jc w:val="center"/>
              <w:rPr>
                <w:rFonts w:ascii="Arial" w:hAnsi="Arial" w:cs="Arial"/>
              </w:rPr>
            </w:pPr>
          </w:p>
        </w:tc>
        <w:tc>
          <w:tcPr>
            <w:tcW w:w="2701" w:type="dxa"/>
            <w:gridSpan w:val="2"/>
            <w:shd w:val="clear" w:color="auto" w:fill="EAF1DD" w:themeFill="accent3" w:themeFillTint="33"/>
          </w:tcPr>
          <w:p w:rsidR="00683598" w:rsidRPr="00B040AB" w:rsidRDefault="00683598" w:rsidP="009B1381">
            <w:pPr>
              <w:spacing w:before="240" w:line="360" w:lineRule="auto"/>
              <w:ind w:right="34"/>
              <w:jc w:val="center"/>
              <w:rPr>
                <w:rFonts w:ascii="Arial" w:hAnsi="Arial" w:cs="Arial"/>
              </w:rPr>
            </w:pPr>
            <w:r w:rsidRPr="00B040AB">
              <w:rPr>
                <w:rFonts w:ascii="Arial" w:hAnsi="Arial" w:cs="Arial"/>
              </w:rPr>
              <w:t>Mithilfe in der Schulbibl</w:t>
            </w:r>
            <w:r w:rsidRPr="00B040AB">
              <w:rPr>
                <w:rFonts w:ascii="Arial" w:hAnsi="Arial" w:cs="Arial"/>
              </w:rPr>
              <w:t>i</w:t>
            </w:r>
            <w:r w:rsidRPr="00B040AB">
              <w:rPr>
                <w:rFonts w:ascii="Arial" w:hAnsi="Arial" w:cs="Arial"/>
              </w:rPr>
              <w:t>othek</w:t>
            </w:r>
          </w:p>
        </w:tc>
        <w:tc>
          <w:tcPr>
            <w:tcW w:w="2695" w:type="dxa"/>
            <w:shd w:val="clear" w:color="auto" w:fill="EAF1DD" w:themeFill="accent3" w:themeFillTint="33"/>
          </w:tcPr>
          <w:p w:rsidR="00683598" w:rsidRPr="00B040AB" w:rsidRDefault="00683598" w:rsidP="00FC46DA">
            <w:pPr>
              <w:spacing w:before="240" w:line="360" w:lineRule="auto"/>
              <w:jc w:val="center"/>
              <w:rPr>
                <w:rFonts w:ascii="Arial" w:hAnsi="Arial" w:cs="Arial"/>
              </w:rPr>
            </w:pPr>
            <w:r w:rsidRPr="00B040AB">
              <w:rPr>
                <w:rFonts w:ascii="Arial" w:hAnsi="Arial" w:cs="Arial"/>
              </w:rPr>
              <w:t>Mithilfe bei der Aufsicht Cafeteria</w:t>
            </w:r>
          </w:p>
        </w:tc>
        <w:tc>
          <w:tcPr>
            <w:tcW w:w="2694" w:type="dxa"/>
            <w:shd w:val="clear" w:color="auto" w:fill="EAF1DD" w:themeFill="accent3" w:themeFillTint="33"/>
          </w:tcPr>
          <w:p w:rsidR="00683598" w:rsidRPr="00B040AB" w:rsidRDefault="00683598" w:rsidP="00FC46DA">
            <w:pPr>
              <w:spacing w:before="240" w:line="360" w:lineRule="auto"/>
              <w:jc w:val="center"/>
              <w:rPr>
                <w:rFonts w:ascii="Arial" w:hAnsi="Arial" w:cs="Arial"/>
              </w:rPr>
            </w:pPr>
            <w:r w:rsidRPr="00B040AB">
              <w:rPr>
                <w:rFonts w:ascii="Arial" w:hAnsi="Arial" w:cs="Arial"/>
              </w:rPr>
              <w:t>Mithilfe bei der Aufsicht in der Mittagspause</w:t>
            </w:r>
          </w:p>
        </w:tc>
      </w:tr>
      <w:tr w:rsidR="006A66AE" w:rsidRPr="00B040AB" w:rsidTr="00066CFF">
        <w:tc>
          <w:tcPr>
            <w:tcW w:w="2454" w:type="dxa"/>
          </w:tcPr>
          <w:p w:rsidR="00BB5A21" w:rsidRPr="00B040AB" w:rsidRDefault="00BB5A21" w:rsidP="00DC27C4">
            <w:pPr>
              <w:jc w:val="center"/>
              <w:rPr>
                <w:rFonts w:ascii="Arial" w:hAnsi="Arial" w:cs="Arial"/>
                <w:sz w:val="16"/>
                <w:szCs w:val="16"/>
              </w:rPr>
            </w:pPr>
          </w:p>
        </w:tc>
        <w:tc>
          <w:tcPr>
            <w:tcW w:w="2614" w:type="dxa"/>
            <w:gridSpan w:val="2"/>
          </w:tcPr>
          <w:p w:rsidR="00BB5A21" w:rsidRPr="00B040AB" w:rsidRDefault="00BB5A21" w:rsidP="00DC27C4">
            <w:pPr>
              <w:jc w:val="center"/>
              <w:rPr>
                <w:rFonts w:ascii="Arial" w:hAnsi="Arial" w:cs="Arial"/>
                <w:sz w:val="16"/>
                <w:szCs w:val="16"/>
              </w:rPr>
            </w:pPr>
          </w:p>
        </w:tc>
        <w:tc>
          <w:tcPr>
            <w:tcW w:w="2685" w:type="dxa"/>
          </w:tcPr>
          <w:p w:rsidR="00BB5A21" w:rsidRPr="00B040AB" w:rsidRDefault="00BB5A21" w:rsidP="00DC27C4">
            <w:pPr>
              <w:jc w:val="center"/>
              <w:rPr>
                <w:rFonts w:ascii="Arial" w:hAnsi="Arial" w:cs="Arial"/>
                <w:sz w:val="16"/>
                <w:szCs w:val="16"/>
              </w:rPr>
            </w:pPr>
          </w:p>
        </w:tc>
        <w:tc>
          <w:tcPr>
            <w:tcW w:w="2701" w:type="dxa"/>
            <w:gridSpan w:val="2"/>
          </w:tcPr>
          <w:p w:rsidR="00BB5A21" w:rsidRPr="00B040AB" w:rsidRDefault="00BB5A21" w:rsidP="00DC27C4">
            <w:pPr>
              <w:ind w:right="206"/>
              <w:jc w:val="center"/>
              <w:rPr>
                <w:rFonts w:ascii="Arial" w:hAnsi="Arial" w:cs="Arial"/>
                <w:sz w:val="16"/>
                <w:szCs w:val="16"/>
              </w:rPr>
            </w:pPr>
          </w:p>
        </w:tc>
        <w:tc>
          <w:tcPr>
            <w:tcW w:w="2695" w:type="dxa"/>
          </w:tcPr>
          <w:p w:rsidR="00BB5A21" w:rsidRPr="00B040AB" w:rsidRDefault="00BB5A21" w:rsidP="00DC27C4">
            <w:pPr>
              <w:jc w:val="center"/>
              <w:rPr>
                <w:rFonts w:ascii="Arial" w:hAnsi="Arial" w:cs="Arial"/>
                <w:sz w:val="16"/>
                <w:szCs w:val="16"/>
              </w:rPr>
            </w:pPr>
          </w:p>
        </w:tc>
        <w:tc>
          <w:tcPr>
            <w:tcW w:w="2694" w:type="dxa"/>
          </w:tcPr>
          <w:p w:rsidR="00BB5A21" w:rsidRPr="00B040AB" w:rsidRDefault="00BB5A21" w:rsidP="00DC27C4">
            <w:pPr>
              <w:jc w:val="center"/>
              <w:rPr>
                <w:rFonts w:ascii="Arial" w:hAnsi="Arial" w:cs="Arial"/>
                <w:sz w:val="16"/>
                <w:szCs w:val="16"/>
              </w:rPr>
            </w:pPr>
          </w:p>
        </w:tc>
      </w:tr>
      <w:tr w:rsidR="006A66AE" w:rsidRPr="00B040AB" w:rsidTr="00D36334">
        <w:tc>
          <w:tcPr>
            <w:tcW w:w="15843" w:type="dxa"/>
            <w:gridSpan w:val="8"/>
            <w:shd w:val="clear" w:color="auto" w:fill="CCBFA4"/>
          </w:tcPr>
          <w:p w:rsidR="00BB5A21" w:rsidRPr="00B040AB" w:rsidRDefault="00BB5A21" w:rsidP="005B1D13">
            <w:pPr>
              <w:spacing w:before="240"/>
              <w:ind w:right="206"/>
              <w:jc w:val="center"/>
              <w:rPr>
                <w:rFonts w:ascii="Arial" w:hAnsi="Arial" w:cs="Arial"/>
                <w:b/>
                <w:sz w:val="24"/>
                <w:szCs w:val="24"/>
              </w:rPr>
            </w:pPr>
            <w:r w:rsidRPr="00B040AB">
              <w:rPr>
                <w:rFonts w:ascii="Arial" w:hAnsi="Arial" w:cs="Arial"/>
                <w:b/>
                <w:sz w:val="24"/>
                <w:szCs w:val="24"/>
              </w:rPr>
              <w:t>Pädagogisches Nachmittagsprogramm</w:t>
            </w:r>
            <w:r w:rsidR="00594046" w:rsidRPr="00B040AB">
              <w:rPr>
                <w:rFonts w:ascii="Arial" w:hAnsi="Arial" w:cs="Arial"/>
                <w:b/>
                <w:sz w:val="24"/>
                <w:szCs w:val="24"/>
              </w:rPr>
              <w:t xml:space="preserve"> und Förderangebote der Schule</w:t>
            </w:r>
          </w:p>
          <w:p w:rsidR="00E4669F" w:rsidRPr="00DE7E9B" w:rsidRDefault="005B1D13" w:rsidP="00DE7E9B">
            <w:pPr>
              <w:spacing w:before="240" w:after="240"/>
              <w:ind w:right="206"/>
              <w:jc w:val="center"/>
              <w:rPr>
                <w:rFonts w:ascii="Arial" w:hAnsi="Arial" w:cs="Arial"/>
              </w:rPr>
            </w:pPr>
            <w:r w:rsidRPr="00506357">
              <w:rPr>
                <w:rFonts w:ascii="Arial" w:hAnsi="Arial" w:cs="Arial"/>
              </w:rPr>
              <w:t xml:space="preserve">Ganztagsprofil 1 und </w:t>
            </w:r>
            <w:proofErr w:type="spellStart"/>
            <w:r w:rsidR="000E3FC0">
              <w:rPr>
                <w:rFonts w:ascii="Arial" w:hAnsi="Arial" w:cs="Arial"/>
              </w:rPr>
              <w:t>NaSchu</w:t>
            </w:r>
            <w:proofErr w:type="spellEnd"/>
            <w:r w:rsidR="000E3FC0">
              <w:rPr>
                <w:rFonts w:ascii="Arial" w:hAnsi="Arial" w:cs="Arial"/>
              </w:rPr>
              <w:t xml:space="preserve">- Schule, </w:t>
            </w:r>
            <w:r w:rsidRPr="00506357">
              <w:rPr>
                <w:rFonts w:ascii="Arial" w:hAnsi="Arial" w:cs="Arial"/>
              </w:rPr>
              <w:t>Nachmittag</w:t>
            </w:r>
            <w:r w:rsidR="000E3FC0">
              <w:rPr>
                <w:rFonts w:ascii="Arial" w:hAnsi="Arial" w:cs="Arial"/>
              </w:rPr>
              <w:t>sangebote täglich bis 17:00 Uhr (Die Angebote variieren</w:t>
            </w:r>
            <w:r w:rsidR="00BF7B07">
              <w:rPr>
                <w:rFonts w:ascii="Arial" w:hAnsi="Arial" w:cs="Arial"/>
              </w:rPr>
              <w:t>, Angebote</w:t>
            </w:r>
            <w:r w:rsidR="000E3FC0">
              <w:rPr>
                <w:rFonts w:ascii="Arial" w:hAnsi="Arial" w:cs="Arial"/>
              </w:rPr>
              <w:t xml:space="preserve"> aus 2015/16)</w:t>
            </w:r>
          </w:p>
        </w:tc>
      </w:tr>
      <w:tr w:rsidR="006A66AE" w:rsidRPr="00683598" w:rsidTr="001A215E">
        <w:tc>
          <w:tcPr>
            <w:tcW w:w="15843" w:type="dxa"/>
            <w:gridSpan w:val="8"/>
            <w:shd w:val="clear" w:color="auto" w:fill="EAF1DD" w:themeFill="accent3" w:themeFillTint="33"/>
          </w:tcPr>
          <w:p w:rsidR="00BB5A21" w:rsidRPr="00683598" w:rsidRDefault="00D21D69" w:rsidP="009B1381">
            <w:pPr>
              <w:pStyle w:val="Style1"/>
              <w:spacing w:before="240" w:line="360" w:lineRule="auto"/>
              <w:ind w:left="0" w:right="206"/>
              <w:rPr>
                <w:rFonts w:asciiTheme="majorHAnsi" w:hAnsiTheme="majorHAnsi" w:cstheme="majorHAnsi"/>
                <w:b/>
                <w:color w:val="auto"/>
                <w:spacing w:val="4"/>
                <w:sz w:val="22"/>
                <w:szCs w:val="22"/>
              </w:rPr>
            </w:pPr>
            <w:r w:rsidRPr="00683598">
              <w:rPr>
                <w:rFonts w:asciiTheme="majorHAnsi" w:hAnsiTheme="majorHAnsi" w:cstheme="majorHAnsi"/>
                <w:b/>
                <w:color w:val="auto"/>
                <w:spacing w:val="4"/>
                <w:sz w:val="22"/>
                <w:szCs w:val="22"/>
              </w:rPr>
              <w:t>„Hausaufgabenbetreuung</w:t>
            </w:r>
            <w:r w:rsidR="00BB5A21" w:rsidRPr="00683598">
              <w:rPr>
                <w:rFonts w:asciiTheme="majorHAnsi" w:hAnsiTheme="majorHAnsi" w:cstheme="majorHAnsi"/>
                <w:b/>
                <w:color w:val="auto"/>
                <w:spacing w:val="4"/>
                <w:sz w:val="22"/>
                <w:szCs w:val="22"/>
              </w:rPr>
              <w:t>"</w:t>
            </w:r>
          </w:p>
          <w:p w:rsidR="00BB5A21" w:rsidRPr="00683598" w:rsidRDefault="00BB5A21" w:rsidP="009B1381">
            <w:pPr>
              <w:pStyle w:val="Style1"/>
              <w:spacing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3"/>
                <w:sz w:val="22"/>
                <w:szCs w:val="22"/>
              </w:rPr>
              <w:t>Neben den Arbeitsgemeinschaften wird im Rahmen des Nachmittagsprogramms au</w:t>
            </w:r>
            <w:r w:rsidR="00C90036" w:rsidRPr="00683598">
              <w:rPr>
                <w:rFonts w:asciiTheme="majorHAnsi" w:hAnsiTheme="majorHAnsi" w:cstheme="majorHAnsi"/>
                <w:color w:val="auto"/>
                <w:spacing w:val="3"/>
                <w:sz w:val="22"/>
                <w:szCs w:val="22"/>
              </w:rPr>
              <w:t>ch täglich in der Zeit von 14:00 Uhr bis 15.30</w:t>
            </w:r>
            <w:r w:rsidRPr="00683598">
              <w:rPr>
                <w:rFonts w:asciiTheme="majorHAnsi" w:hAnsiTheme="majorHAnsi" w:cstheme="majorHAnsi"/>
                <w:color w:val="auto"/>
                <w:spacing w:val="3"/>
                <w:sz w:val="22"/>
                <w:szCs w:val="22"/>
              </w:rPr>
              <w:t xml:space="preserve"> Uh</w:t>
            </w:r>
            <w:r w:rsidR="003F2E52" w:rsidRPr="00683598">
              <w:rPr>
                <w:rFonts w:asciiTheme="majorHAnsi" w:hAnsiTheme="majorHAnsi" w:cstheme="majorHAnsi"/>
                <w:color w:val="auto"/>
                <w:spacing w:val="3"/>
                <w:sz w:val="22"/>
                <w:szCs w:val="22"/>
              </w:rPr>
              <w:t>r Hausaufgabenhilfe</w:t>
            </w:r>
            <w:r w:rsidRPr="00683598">
              <w:rPr>
                <w:rFonts w:asciiTheme="majorHAnsi" w:hAnsiTheme="majorHAnsi" w:cstheme="majorHAnsi"/>
                <w:color w:val="auto"/>
                <w:spacing w:val="3"/>
                <w:sz w:val="22"/>
                <w:szCs w:val="22"/>
              </w:rPr>
              <w:t xml:space="preserve"> angeboten. Die Gruppen sind nach Schuljahrgängen zusammengesetzt, die Teilnahme ist freiwillig, ein</w:t>
            </w:r>
            <w:r w:rsidR="00C90036" w:rsidRPr="00683598">
              <w:rPr>
                <w:rFonts w:asciiTheme="majorHAnsi" w:hAnsiTheme="majorHAnsi" w:cstheme="majorHAnsi"/>
                <w:color w:val="auto"/>
                <w:spacing w:val="3"/>
                <w:sz w:val="22"/>
                <w:szCs w:val="22"/>
              </w:rPr>
              <w:t xml:space="preserve"> geringer</w:t>
            </w:r>
            <w:r w:rsidRPr="00683598">
              <w:rPr>
                <w:rFonts w:asciiTheme="majorHAnsi" w:hAnsiTheme="majorHAnsi" w:cstheme="majorHAnsi"/>
                <w:color w:val="auto"/>
                <w:spacing w:val="3"/>
                <w:sz w:val="22"/>
                <w:szCs w:val="22"/>
              </w:rPr>
              <w:t xml:space="preserve"> Kostenbeitrag wird erhoben. </w:t>
            </w:r>
            <w:r w:rsidR="00C90036" w:rsidRPr="00683598">
              <w:rPr>
                <w:rFonts w:asciiTheme="majorHAnsi" w:hAnsiTheme="majorHAnsi" w:cstheme="majorHAnsi"/>
                <w:color w:val="auto"/>
                <w:spacing w:val="3"/>
                <w:sz w:val="22"/>
                <w:szCs w:val="22"/>
              </w:rPr>
              <w:t>Die „Ler</w:t>
            </w:r>
            <w:r w:rsidR="00C90036" w:rsidRPr="00683598">
              <w:rPr>
                <w:rFonts w:asciiTheme="majorHAnsi" w:hAnsiTheme="majorHAnsi" w:cstheme="majorHAnsi"/>
                <w:color w:val="auto"/>
                <w:spacing w:val="3"/>
                <w:sz w:val="22"/>
                <w:szCs w:val="22"/>
              </w:rPr>
              <w:t>n</w:t>
            </w:r>
            <w:r w:rsidR="00C90036" w:rsidRPr="00683598">
              <w:rPr>
                <w:rFonts w:asciiTheme="majorHAnsi" w:hAnsiTheme="majorHAnsi" w:cstheme="majorHAnsi"/>
                <w:color w:val="auto"/>
                <w:spacing w:val="3"/>
                <w:sz w:val="22"/>
                <w:szCs w:val="22"/>
              </w:rPr>
              <w:lastRenderedPageBreak/>
              <w:t>zeit" wird</w:t>
            </w:r>
            <w:r w:rsidRPr="00683598">
              <w:rPr>
                <w:rFonts w:asciiTheme="majorHAnsi" w:hAnsiTheme="majorHAnsi" w:cstheme="majorHAnsi"/>
                <w:color w:val="auto"/>
                <w:spacing w:val="3"/>
                <w:sz w:val="22"/>
                <w:szCs w:val="22"/>
              </w:rPr>
              <w:t xml:space="preserve"> durch pädagogische Mitarbeiterinnen und Mitarbeiter betreut. </w:t>
            </w:r>
          </w:p>
          <w:p w:rsidR="0058421D" w:rsidRPr="00683598" w:rsidRDefault="0058421D" w:rsidP="009B1381">
            <w:pPr>
              <w:pStyle w:val="Style1"/>
              <w:tabs>
                <w:tab w:val="left" w:pos="15451"/>
              </w:tabs>
              <w:spacing w:line="360" w:lineRule="auto"/>
              <w:ind w:left="0" w:right="206"/>
              <w:rPr>
                <w:rFonts w:asciiTheme="majorHAnsi" w:hAnsiTheme="majorHAnsi" w:cstheme="majorHAnsi"/>
                <w:color w:val="auto"/>
                <w:spacing w:val="3"/>
                <w:sz w:val="22"/>
                <w:szCs w:val="22"/>
              </w:rPr>
            </w:pPr>
          </w:p>
          <w:p w:rsidR="0058421D" w:rsidRPr="00683598" w:rsidRDefault="0058421D" w:rsidP="009B1381">
            <w:pPr>
              <w:pStyle w:val="Style1"/>
              <w:tabs>
                <w:tab w:val="left" w:pos="15451"/>
              </w:tabs>
              <w:spacing w:line="360" w:lineRule="auto"/>
              <w:ind w:left="0" w:right="206"/>
              <w:rPr>
                <w:rFonts w:asciiTheme="majorHAnsi" w:hAnsiTheme="majorHAnsi" w:cstheme="majorHAnsi"/>
                <w:b/>
                <w:color w:val="auto"/>
                <w:spacing w:val="3"/>
                <w:sz w:val="22"/>
                <w:szCs w:val="22"/>
              </w:rPr>
            </w:pPr>
            <w:r w:rsidRPr="00683598">
              <w:rPr>
                <w:rFonts w:asciiTheme="majorHAnsi" w:hAnsiTheme="majorHAnsi" w:cstheme="majorHAnsi"/>
                <w:b/>
                <w:color w:val="auto"/>
                <w:spacing w:val="3"/>
                <w:sz w:val="22"/>
                <w:szCs w:val="22"/>
              </w:rPr>
              <w:t>„Pädagogisches Nachmittagsprogramm“</w:t>
            </w:r>
          </w:p>
          <w:p w:rsidR="0058421D" w:rsidRPr="00683598" w:rsidRDefault="0058421D" w:rsidP="009B1381">
            <w:pPr>
              <w:pStyle w:val="Style1"/>
              <w:tabs>
                <w:tab w:val="left" w:pos="15451"/>
              </w:tabs>
              <w:spacing w:line="360" w:lineRule="auto"/>
              <w:ind w:left="0" w:right="206"/>
              <w:rPr>
                <w:rFonts w:asciiTheme="majorHAnsi" w:hAnsiTheme="majorHAnsi" w:cstheme="majorHAnsi"/>
                <w:color w:val="auto"/>
                <w:spacing w:val="4"/>
                <w:sz w:val="22"/>
                <w:szCs w:val="22"/>
              </w:rPr>
            </w:pPr>
            <w:r w:rsidRPr="00683598">
              <w:rPr>
                <w:rFonts w:asciiTheme="majorHAnsi" w:hAnsiTheme="majorHAnsi" w:cstheme="majorHAnsi"/>
                <w:color w:val="auto"/>
                <w:spacing w:val="3"/>
                <w:sz w:val="22"/>
                <w:szCs w:val="22"/>
              </w:rPr>
              <w:t xml:space="preserve">Im Nachmittagsprogramm legen die Leiterinnen und Leiter Wert darauf die vier Lernfelder: </w:t>
            </w:r>
            <w:r w:rsidRPr="00683598">
              <w:rPr>
                <w:rFonts w:asciiTheme="majorHAnsi" w:hAnsiTheme="majorHAnsi" w:cstheme="majorHAnsi"/>
                <w:color w:val="auto"/>
                <w:spacing w:val="2"/>
                <w:sz w:val="22"/>
                <w:szCs w:val="22"/>
              </w:rPr>
              <w:t xml:space="preserve">spielerisch/kreativ, projektorientiert, ziel/ergebnisorientiert und kleinschrittig zu entwickeln, </w:t>
            </w:r>
            <w:r w:rsidRPr="00683598">
              <w:rPr>
                <w:rFonts w:asciiTheme="majorHAnsi" w:hAnsiTheme="majorHAnsi" w:cstheme="majorHAnsi"/>
                <w:color w:val="auto"/>
                <w:spacing w:val="3"/>
                <w:sz w:val="22"/>
                <w:szCs w:val="22"/>
              </w:rPr>
              <w:t>anzubieten und umzusetzen. Gemeinsam ist allen Arbeitsgemeinschaften, dass die Schülerinnen und Schüler selbstverstän</w:t>
            </w:r>
            <w:r w:rsidRPr="00683598">
              <w:rPr>
                <w:rFonts w:asciiTheme="majorHAnsi" w:hAnsiTheme="majorHAnsi" w:cstheme="majorHAnsi"/>
                <w:color w:val="auto"/>
                <w:spacing w:val="3"/>
                <w:sz w:val="22"/>
                <w:szCs w:val="22"/>
              </w:rPr>
              <w:t>d</w:t>
            </w:r>
            <w:r w:rsidRPr="00683598">
              <w:rPr>
                <w:rFonts w:asciiTheme="majorHAnsi" w:hAnsiTheme="majorHAnsi" w:cstheme="majorHAnsi"/>
                <w:color w:val="auto"/>
                <w:spacing w:val="3"/>
                <w:sz w:val="22"/>
                <w:szCs w:val="22"/>
              </w:rPr>
              <w:t xml:space="preserve">lich auf </w:t>
            </w:r>
            <w:r w:rsidRPr="00683598">
              <w:rPr>
                <w:rFonts w:asciiTheme="majorHAnsi" w:hAnsiTheme="majorHAnsi" w:cstheme="majorHAnsi"/>
                <w:i/>
                <w:color w:val="auto"/>
                <w:spacing w:val="2"/>
                <w:sz w:val="22"/>
                <w:szCs w:val="22"/>
              </w:rPr>
              <w:t xml:space="preserve">alle Medien der vielfältigsten Art </w:t>
            </w:r>
            <w:r w:rsidRPr="00683598">
              <w:rPr>
                <w:rFonts w:asciiTheme="majorHAnsi" w:hAnsiTheme="majorHAnsi" w:cstheme="majorHAnsi"/>
                <w:color w:val="auto"/>
                <w:spacing w:val="4"/>
                <w:sz w:val="22"/>
                <w:szCs w:val="22"/>
              </w:rPr>
              <w:t>zurückgreifen können.</w:t>
            </w:r>
          </w:p>
          <w:p w:rsidR="0058421D" w:rsidRPr="00683598" w:rsidRDefault="0058421D" w:rsidP="009B1381">
            <w:pPr>
              <w:pStyle w:val="Style1"/>
              <w:tabs>
                <w:tab w:val="left" w:pos="15451"/>
              </w:tabs>
              <w:spacing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3"/>
                <w:sz w:val="22"/>
                <w:szCs w:val="22"/>
              </w:rPr>
              <w:t>Dazu bietet die BGS ein vielfältiges Angebot aus Arbeitsgemeinschaften, die sich an der Interessenslage der Schülerinnen und Schüler orientieren. Die sowohl bildungs- als auch freizeitorientierten Angebote können frei gewählt werden. Das Angebot an Arbeitsgemeinschaften ist sowohl abhängig von der räumlichen, sächlichen und personellen Ausstattung unserer Schule als auch von den Fähigkeiten der externen Leitungskräfte.</w:t>
            </w:r>
          </w:p>
          <w:p w:rsidR="0058421D" w:rsidRPr="00683598" w:rsidRDefault="0058421D" w:rsidP="009B1381">
            <w:pPr>
              <w:pStyle w:val="Style1"/>
              <w:tabs>
                <w:tab w:val="left" w:pos="15451"/>
              </w:tabs>
              <w:spacing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4"/>
                <w:sz w:val="22"/>
                <w:szCs w:val="22"/>
              </w:rPr>
              <w:t xml:space="preserve">Die AG- Angebote stehen in Zusammenhang mit den verschiedenen Fachbereichen des </w:t>
            </w:r>
            <w:r w:rsidRPr="00683598">
              <w:rPr>
                <w:rFonts w:asciiTheme="majorHAnsi" w:hAnsiTheme="majorHAnsi" w:cstheme="majorHAnsi"/>
                <w:color w:val="auto"/>
                <w:spacing w:val="3"/>
                <w:sz w:val="22"/>
                <w:szCs w:val="22"/>
              </w:rPr>
              <w:t>Pflichtunterrichts und dienen nicht nur der Festigung und Erwe</w:t>
            </w:r>
            <w:r w:rsidRPr="00683598">
              <w:rPr>
                <w:rFonts w:asciiTheme="majorHAnsi" w:hAnsiTheme="majorHAnsi" w:cstheme="majorHAnsi"/>
                <w:color w:val="auto"/>
                <w:spacing w:val="3"/>
                <w:sz w:val="22"/>
                <w:szCs w:val="22"/>
              </w:rPr>
              <w:t>i</w:t>
            </w:r>
            <w:r w:rsidRPr="00683598">
              <w:rPr>
                <w:rFonts w:asciiTheme="majorHAnsi" w:hAnsiTheme="majorHAnsi" w:cstheme="majorHAnsi"/>
                <w:color w:val="auto"/>
                <w:spacing w:val="3"/>
                <w:sz w:val="22"/>
                <w:szCs w:val="22"/>
              </w:rPr>
              <w:t>terung des im Unterricht Gelernten, sondern auch der Förderung von Selbstbewusstsein und Eigenverantwortung. Die Arbeitsgemeinschaften werden von Lehrkräften, pädagogischen Mitarbeiterinnen und Mitarbeitern des „</w:t>
            </w:r>
            <w:proofErr w:type="spellStart"/>
            <w:r w:rsidRPr="00683598">
              <w:rPr>
                <w:rFonts w:asciiTheme="majorHAnsi" w:hAnsiTheme="majorHAnsi" w:cstheme="majorHAnsi"/>
                <w:color w:val="auto"/>
                <w:spacing w:val="3"/>
                <w:sz w:val="22"/>
                <w:szCs w:val="22"/>
              </w:rPr>
              <w:t>NaSchu</w:t>
            </w:r>
            <w:proofErr w:type="spellEnd"/>
            <w:r w:rsidRPr="00683598">
              <w:rPr>
                <w:rFonts w:asciiTheme="majorHAnsi" w:hAnsiTheme="majorHAnsi" w:cstheme="majorHAnsi"/>
                <w:color w:val="auto"/>
                <w:spacing w:val="3"/>
                <w:sz w:val="22"/>
                <w:szCs w:val="22"/>
              </w:rPr>
              <w:t>-Programms", externen Honorarkräften wie Musikern, Künstlern, Theaterfac</w:t>
            </w:r>
            <w:r w:rsidRPr="00683598">
              <w:rPr>
                <w:rFonts w:asciiTheme="majorHAnsi" w:hAnsiTheme="majorHAnsi" w:cstheme="majorHAnsi"/>
                <w:color w:val="auto"/>
                <w:spacing w:val="3"/>
                <w:sz w:val="22"/>
                <w:szCs w:val="22"/>
              </w:rPr>
              <w:t>h</w:t>
            </w:r>
            <w:r w:rsidRPr="00683598">
              <w:rPr>
                <w:rFonts w:asciiTheme="majorHAnsi" w:hAnsiTheme="majorHAnsi" w:cstheme="majorHAnsi"/>
                <w:color w:val="auto"/>
                <w:spacing w:val="3"/>
                <w:sz w:val="22"/>
                <w:szCs w:val="22"/>
              </w:rPr>
              <w:t xml:space="preserve">leuten, Handwerkern und anderen Vertretern unterschiedlicher Organisationen sowie Gruppenleiterinnen und -leitern von Sportvereinen durchgeführt, um Wissen und </w:t>
            </w:r>
            <w:r w:rsidRPr="00683598">
              <w:rPr>
                <w:rFonts w:asciiTheme="majorHAnsi" w:hAnsiTheme="majorHAnsi" w:cstheme="majorHAnsi"/>
                <w:color w:val="auto"/>
                <w:spacing w:val="4"/>
                <w:sz w:val="22"/>
                <w:szCs w:val="22"/>
              </w:rPr>
              <w:t>Erfahrungen von Profis in die Schule zu bringen und Impulse von außen zu nutzen</w:t>
            </w:r>
            <w:r w:rsidRPr="00683598">
              <w:rPr>
                <w:rFonts w:asciiTheme="majorHAnsi" w:hAnsiTheme="majorHAnsi" w:cstheme="majorHAnsi"/>
                <w:color w:val="auto"/>
                <w:spacing w:val="3"/>
                <w:sz w:val="22"/>
                <w:szCs w:val="22"/>
              </w:rPr>
              <w:t>.</w:t>
            </w:r>
          </w:p>
          <w:p w:rsidR="0058421D" w:rsidRPr="00683598" w:rsidRDefault="0058421D" w:rsidP="009B1381">
            <w:pPr>
              <w:pStyle w:val="Style1"/>
              <w:tabs>
                <w:tab w:val="left" w:pos="15451"/>
              </w:tabs>
              <w:spacing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3"/>
                <w:sz w:val="22"/>
                <w:szCs w:val="22"/>
              </w:rPr>
              <w:t>Die Öffnung von Schule schafft neue Perspektiven für Schülerinnen und Schüler, stärkt ihre Motivation, erweitert ihren Erfahrungsbereich und dient damit der Reflektion der eigenen Position.</w:t>
            </w:r>
          </w:p>
          <w:p w:rsidR="0058421D" w:rsidRPr="00683598" w:rsidRDefault="0058421D" w:rsidP="009B1381">
            <w:pPr>
              <w:pStyle w:val="Style1"/>
              <w:tabs>
                <w:tab w:val="left" w:pos="15451"/>
              </w:tabs>
              <w:spacing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3"/>
                <w:sz w:val="22"/>
                <w:szCs w:val="22"/>
              </w:rPr>
              <w:t>Schwerpunktmäßig ergänzen die Arbeitsgemeinschaften den für alle Jahrgänge zweistündigen Sportunterricht des Vormittags. Neben Mannschaftsspor</w:t>
            </w:r>
            <w:r w:rsidRPr="00683598">
              <w:rPr>
                <w:rFonts w:asciiTheme="majorHAnsi" w:hAnsiTheme="majorHAnsi" w:cstheme="majorHAnsi"/>
                <w:color w:val="auto"/>
                <w:spacing w:val="3"/>
                <w:sz w:val="22"/>
                <w:szCs w:val="22"/>
              </w:rPr>
              <w:t>t</w:t>
            </w:r>
            <w:r w:rsidRPr="00683598">
              <w:rPr>
                <w:rFonts w:asciiTheme="majorHAnsi" w:hAnsiTheme="majorHAnsi" w:cstheme="majorHAnsi"/>
                <w:color w:val="auto"/>
                <w:spacing w:val="3"/>
                <w:sz w:val="22"/>
                <w:szCs w:val="22"/>
              </w:rPr>
              <w:t>arten werden in Zukunft Trendsportarten verstärkt einbezogen. Die vielfältigen Sportangebote ermöglichen häufig die erfolgreiche Teilnahme unserer Schülerinnen und Schüler an externen und internen Sportveranstaltungen und Turnieren.</w:t>
            </w:r>
          </w:p>
          <w:p w:rsidR="0058421D" w:rsidRPr="00683598" w:rsidRDefault="0058421D" w:rsidP="009B1381">
            <w:pPr>
              <w:pStyle w:val="Style2"/>
              <w:tabs>
                <w:tab w:val="left" w:pos="15451"/>
              </w:tabs>
              <w:spacing w:line="360" w:lineRule="auto"/>
              <w:ind w:right="206"/>
              <w:jc w:val="both"/>
              <w:rPr>
                <w:rFonts w:asciiTheme="majorHAnsi" w:hAnsiTheme="majorHAnsi" w:cstheme="majorHAnsi"/>
                <w:color w:val="auto"/>
                <w:spacing w:val="3"/>
                <w:sz w:val="22"/>
                <w:szCs w:val="22"/>
              </w:rPr>
            </w:pPr>
            <w:r w:rsidRPr="00683598">
              <w:rPr>
                <w:rFonts w:asciiTheme="majorHAnsi" w:hAnsiTheme="majorHAnsi" w:cstheme="majorHAnsi"/>
                <w:color w:val="auto"/>
                <w:spacing w:val="3"/>
                <w:sz w:val="22"/>
                <w:szCs w:val="22"/>
              </w:rPr>
              <w:t>Ein weiterer Schwerpunkt neben künstlerischen Projekten ist zweifellos das Lernen mit neuen Medien.</w:t>
            </w:r>
          </w:p>
          <w:p w:rsidR="0058421D" w:rsidRPr="00683598" w:rsidRDefault="0058421D" w:rsidP="009B1381">
            <w:pPr>
              <w:pStyle w:val="Style1"/>
              <w:spacing w:line="360" w:lineRule="auto"/>
              <w:ind w:left="0" w:right="206"/>
              <w:jc w:val="right"/>
              <w:rPr>
                <w:rFonts w:asciiTheme="majorHAnsi" w:hAnsiTheme="majorHAnsi" w:cstheme="majorHAnsi"/>
                <w:color w:val="auto"/>
                <w:spacing w:val="3"/>
                <w:sz w:val="16"/>
                <w:szCs w:val="16"/>
              </w:rPr>
            </w:pPr>
            <w:r w:rsidRPr="00683598">
              <w:rPr>
                <w:rFonts w:asciiTheme="majorHAnsi" w:hAnsiTheme="majorHAnsi" w:cstheme="majorHAnsi"/>
                <w:color w:val="auto"/>
                <w:spacing w:val="3"/>
                <w:sz w:val="16"/>
                <w:szCs w:val="16"/>
              </w:rPr>
              <w:t>(Auszüge aus dem Schulcurriculum 2009)</w:t>
            </w:r>
          </w:p>
        </w:tc>
      </w:tr>
      <w:tr w:rsidR="006A66AE" w:rsidRPr="00B040AB" w:rsidTr="00066CFF">
        <w:tc>
          <w:tcPr>
            <w:tcW w:w="2454" w:type="dxa"/>
          </w:tcPr>
          <w:p w:rsidR="00BB5A21" w:rsidRPr="00B040AB" w:rsidRDefault="00BB5A21" w:rsidP="00DC27C4">
            <w:pPr>
              <w:jc w:val="center"/>
              <w:rPr>
                <w:rFonts w:ascii="Arial" w:hAnsi="Arial" w:cs="Arial"/>
                <w:sz w:val="16"/>
                <w:szCs w:val="16"/>
              </w:rPr>
            </w:pPr>
          </w:p>
        </w:tc>
        <w:tc>
          <w:tcPr>
            <w:tcW w:w="2614" w:type="dxa"/>
            <w:gridSpan w:val="2"/>
          </w:tcPr>
          <w:p w:rsidR="00BB5A21" w:rsidRPr="00B040AB" w:rsidRDefault="00BB5A21" w:rsidP="00DC27C4">
            <w:pPr>
              <w:jc w:val="center"/>
              <w:rPr>
                <w:rFonts w:ascii="Arial" w:hAnsi="Arial" w:cs="Arial"/>
                <w:sz w:val="16"/>
                <w:szCs w:val="16"/>
              </w:rPr>
            </w:pPr>
          </w:p>
        </w:tc>
        <w:tc>
          <w:tcPr>
            <w:tcW w:w="2685" w:type="dxa"/>
          </w:tcPr>
          <w:p w:rsidR="00BB5A21" w:rsidRPr="00B040AB" w:rsidRDefault="00BB5A21" w:rsidP="00DC27C4">
            <w:pPr>
              <w:jc w:val="center"/>
              <w:rPr>
                <w:rFonts w:ascii="Arial" w:hAnsi="Arial" w:cs="Arial"/>
                <w:sz w:val="16"/>
                <w:szCs w:val="16"/>
              </w:rPr>
            </w:pPr>
          </w:p>
        </w:tc>
        <w:tc>
          <w:tcPr>
            <w:tcW w:w="2701" w:type="dxa"/>
            <w:gridSpan w:val="2"/>
          </w:tcPr>
          <w:p w:rsidR="00BB5A21" w:rsidRPr="00B040AB" w:rsidRDefault="00BB5A21" w:rsidP="00DC27C4">
            <w:pPr>
              <w:ind w:right="206"/>
              <w:jc w:val="center"/>
              <w:rPr>
                <w:rFonts w:ascii="Arial" w:hAnsi="Arial" w:cs="Arial"/>
                <w:sz w:val="16"/>
                <w:szCs w:val="16"/>
              </w:rPr>
            </w:pPr>
          </w:p>
        </w:tc>
        <w:tc>
          <w:tcPr>
            <w:tcW w:w="2695" w:type="dxa"/>
          </w:tcPr>
          <w:p w:rsidR="00BB5A21" w:rsidRPr="00B040AB" w:rsidRDefault="00BB5A21" w:rsidP="00DC27C4">
            <w:pPr>
              <w:jc w:val="center"/>
              <w:rPr>
                <w:rFonts w:ascii="Arial" w:hAnsi="Arial" w:cs="Arial"/>
                <w:sz w:val="16"/>
                <w:szCs w:val="16"/>
              </w:rPr>
            </w:pPr>
          </w:p>
        </w:tc>
        <w:tc>
          <w:tcPr>
            <w:tcW w:w="2694" w:type="dxa"/>
          </w:tcPr>
          <w:p w:rsidR="00BB5A21" w:rsidRPr="00B040AB" w:rsidRDefault="00BB5A21"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4876BD" w:rsidRPr="00506357" w:rsidRDefault="00800E14" w:rsidP="009B1381">
            <w:pPr>
              <w:spacing w:before="240" w:line="360" w:lineRule="auto"/>
              <w:ind w:right="206"/>
              <w:jc w:val="center"/>
              <w:rPr>
                <w:rFonts w:ascii="Arial" w:hAnsi="Arial" w:cs="Arial"/>
                <w:b/>
              </w:rPr>
            </w:pPr>
            <w:r w:rsidRPr="00506357">
              <w:rPr>
                <w:rFonts w:ascii="Arial" w:hAnsi="Arial" w:cs="Arial"/>
                <w:b/>
              </w:rPr>
              <w:t xml:space="preserve">Förderung der </w:t>
            </w:r>
            <w:r w:rsidR="00BB5A21" w:rsidRPr="00506357">
              <w:rPr>
                <w:rFonts w:ascii="Arial" w:hAnsi="Arial" w:cs="Arial"/>
                <w:b/>
              </w:rPr>
              <w:t>Medien</w:t>
            </w:r>
            <w:r w:rsidR="00072035" w:rsidRPr="00506357">
              <w:rPr>
                <w:rFonts w:ascii="Arial" w:hAnsi="Arial" w:cs="Arial"/>
                <w:b/>
              </w:rPr>
              <w:t>kompetenz im Nachmittagsangebot</w:t>
            </w:r>
          </w:p>
        </w:tc>
      </w:tr>
      <w:tr w:rsidR="006A66AE" w:rsidRPr="00683598" w:rsidTr="001A215E">
        <w:tc>
          <w:tcPr>
            <w:tcW w:w="15843" w:type="dxa"/>
            <w:gridSpan w:val="8"/>
            <w:shd w:val="clear" w:color="auto" w:fill="EAF1DD" w:themeFill="accent3" w:themeFillTint="33"/>
          </w:tcPr>
          <w:p w:rsidR="00BB5A21" w:rsidRPr="00683598" w:rsidRDefault="00BB5A21" w:rsidP="009B1381">
            <w:pPr>
              <w:pStyle w:val="Style1"/>
              <w:tabs>
                <w:tab w:val="left" w:pos="15451"/>
              </w:tabs>
              <w:spacing w:before="240"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3"/>
                <w:sz w:val="22"/>
                <w:szCs w:val="22"/>
              </w:rPr>
              <w:t>Die Brüder-Grimm-Schule kann mit ihrem pädagogischen Nachmittagsprogramm auf die neue Medienwelt der Kinder und Jugendlichen sinnvoll Einfluss nehmen, medienpädagogische Projekte sind daher ein fester Bestandteil des Programms.</w:t>
            </w:r>
            <w:r w:rsidR="0058421D" w:rsidRPr="00683598">
              <w:rPr>
                <w:rFonts w:asciiTheme="majorHAnsi" w:hAnsiTheme="majorHAnsi" w:cstheme="majorHAnsi"/>
                <w:color w:val="auto"/>
                <w:spacing w:val="3"/>
                <w:sz w:val="22"/>
                <w:szCs w:val="22"/>
              </w:rPr>
              <w:t xml:space="preserve"> </w:t>
            </w:r>
            <w:r w:rsidRPr="00683598">
              <w:rPr>
                <w:rFonts w:asciiTheme="majorHAnsi" w:hAnsiTheme="majorHAnsi" w:cstheme="majorHAnsi"/>
                <w:color w:val="auto"/>
                <w:spacing w:val="3"/>
                <w:sz w:val="22"/>
                <w:szCs w:val="22"/>
              </w:rPr>
              <w:t xml:space="preserve">Es wird das Ziel verfolgt, Kinder und Jugendliche neben der </w:t>
            </w:r>
            <w:r w:rsidRPr="00683598">
              <w:rPr>
                <w:rFonts w:asciiTheme="majorHAnsi" w:hAnsiTheme="majorHAnsi" w:cstheme="majorHAnsi"/>
                <w:color w:val="auto"/>
                <w:spacing w:val="3"/>
                <w:sz w:val="22"/>
                <w:szCs w:val="22"/>
              </w:rPr>
              <w:lastRenderedPageBreak/>
              <w:t xml:space="preserve">passiven, </w:t>
            </w:r>
            <w:proofErr w:type="gramStart"/>
            <w:r w:rsidRPr="00683598">
              <w:rPr>
                <w:rFonts w:asciiTheme="majorHAnsi" w:hAnsiTheme="majorHAnsi" w:cstheme="majorHAnsi"/>
                <w:color w:val="auto"/>
                <w:spacing w:val="3"/>
                <w:sz w:val="22"/>
                <w:szCs w:val="22"/>
              </w:rPr>
              <w:t>reinen</w:t>
            </w:r>
            <w:proofErr w:type="gramEnd"/>
            <w:r w:rsidRPr="00683598">
              <w:rPr>
                <w:rFonts w:asciiTheme="majorHAnsi" w:hAnsiTheme="majorHAnsi" w:cstheme="majorHAnsi"/>
                <w:color w:val="auto"/>
                <w:spacing w:val="3"/>
                <w:sz w:val="22"/>
                <w:szCs w:val="22"/>
              </w:rPr>
              <w:t xml:space="preserve"> </w:t>
            </w:r>
            <w:r w:rsidRPr="00683598">
              <w:rPr>
                <w:rFonts w:asciiTheme="majorHAnsi" w:hAnsiTheme="majorHAnsi" w:cstheme="majorHAnsi"/>
                <w:i/>
                <w:color w:val="auto"/>
                <w:spacing w:val="2"/>
                <w:sz w:val="22"/>
                <w:szCs w:val="22"/>
              </w:rPr>
              <w:t xml:space="preserve">Nutzung </w:t>
            </w:r>
            <w:r w:rsidRPr="00683598">
              <w:rPr>
                <w:rFonts w:asciiTheme="majorHAnsi" w:hAnsiTheme="majorHAnsi" w:cstheme="majorHAnsi"/>
                <w:i/>
                <w:color w:val="auto"/>
                <w:spacing w:val="7"/>
                <w:sz w:val="22"/>
                <w:szCs w:val="22"/>
              </w:rPr>
              <w:t xml:space="preserve">von </w:t>
            </w:r>
            <w:r w:rsidRPr="00683598">
              <w:rPr>
                <w:rFonts w:asciiTheme="majorHAnsi" w:hAnsiTheme="majorHAnsi" w:cstheme="majorHAnsi"/>
                <w:color w:val="auto"/>
                <w:spacing w:val="4"/>
                <w:sz w:val="22"/>
                <w:szCs w:val="22"/>
              </w:rPr>
              <w:t xml:space="preserve">Inhalten zu motivieren, </w:t>
            </w:r>
            <w:r w:rsidRPr="00683598">
              <w:rPr>
                <w:rFonts w:asciiTheme="majorHAnsi" w:hAnsiTheme="majorHAnsi" w:cstheme="majorHAnsi"/>
                <w:i/>
                <w:color w:val="auto"/>
                <w:spacing w:val="1"/>
                <w:sz w:val="22"/>
                <w:szCs w:val="22"/>
              </w:rPr>
              <w:t xml:space="preserve">selbst initiativ zu werden </w:t>
            </w:r>
            <w:r w:rsidRPr="00683598">
              <w:rPr>
                <w:rFonts w:asciiTheme="majorHAnsi" w:hAnsiTheme="majorHAnsi" w:cstheme="majorHAnsi"/>
                <w:color w:val="auto"/>
                <w:spacing w:val="4"/>
                <w:sz w:val="22"/>
                <w:szCs w:val="22"/>
              </w:rPr>
              <w:t xml:space="preserve">und eigene Ideen dann </w:t>
            </w:r>
            <w:r w:rsidRPr="00683598">
              <w:rPr>
                <w:rFonts w:asciiTheme="majorHAnsi" w:hAnsiTheme="majorHAnsi" w:cstheme="majorHAnsi"/>
                <w:color w:val="auto"/>
                <w:spacing w:val="2"/>
                <w:sz w:val="22"/>
                <w:szCs w:val="22"/>
              </w:rPr>
              <w:t xml:space="preserve">- </w:t>
            </w:r>
            <w:r w:rsidRPr="00683598">
              <w:rPr>
                <w:rFonts w:asciiTheme="majorHAnsi" w:hAnsiTheme="majorHAnsi" w:cstheme="majorHAnsi"/>
                <w:color w:val="auto"/>
                <w:spacing w:val="3"/>
                <w:sz w:val="22"/>
                <w:szCs w:val="22"/>
              </w:rPr>
              <w:t xml:space="preserve">mit Hilfe „klassischer </w:t>
            </w:r>
            <w:r w:rsidRPr="00683598">
              <w:rPr>
                <w:rFonts w:asciiTheme="majorHAnsi" w:hAnsiTheme="majorHAnsi" w:cstheme="majorHAnsi"/>
                <w:color w:val="auto"/>
                <w:spacing w:val="4"/>
                <w:sz w:val="22"/>
                <w:szCs w:val="22"/>
              </w:rPr>
              <w:t xml:space="preserve">und moderner" Medien </w:t>
            </w:r>
            <w:r w:rsidRPr="00683598">
              <w:rPr>
                <w:rFonts w:asciiTheme="majorHAnsi" w:hAnsiTheme="majorHAnsi" w:cstheme="majorHAnsi"/>
                <w:color w:val="auto"/>
                <w:spacing w:val="2"/>
                <w:sz w:val="22"/>
                <w:szCs w:val="22"/>
              </w:rPr>
              <w:t>- in Arbeitsgemeinschaften zu realisieren.</w:t>
            </w:r>
          </w:p>
          <w:p w:rsidR="00BB5A21" w:rsidRPr="00683598" w:rsidRDefault="00BB5A21" w:rsidP="009B1381">
            <w:pPr>
              <w:pStyle w:val="Style1"/>
              <w:tabs>
                <w:tab w:val="left" w:pos="15451"/>
              </w:tabs>
              <w:spacing w:line="360" w:lineRule="auto"/>
              <w:ind w:left="0" w:right="206"/>
              <w:rPr>
                <w:rFonts w:asciiTheme="majorHAnsi" w:hAnsiTheme="majorHAnsi" w:cstheme="majorHAnsi"/>
                <w:color w:val="auto"/>
                <w:spacing w:val="3"/>
                <w:sz w:val="22"/>
                <w:szCs w:val="22"/>
              </w:rPr>
            </w:pPr>
            <w:r w:rsidRPr="00683598">
              <w:rPr>
                <w:rFonts w:asciiTheme="majorHAnsi" w:hAnsiTheme="majorHAnsi" w:cstheme="majorHAnsi"/>
                <w:color w:val="auto"/>
                <w:spacing w:val="4"/>
                <w:sz w:val="22"/>
                <w:szCs w:val="22"/>
              </w:rPr>
              <w:t xml:space="preserve">Neben der traditionellen </w:t>
            </w:r>
            <w:r w:rsidRPr="00683598">
              <w:rPr>
                <w:rFonts w:asciiTheme="majorHAnsi" w:hAnsiTheme="majorHAnsi" w:cstheme="majorHAnsi"/>
                <w:i/>
                <w:color w:val="auto"/>
                <w:spacing w:val="2"/>
                <w:sz w:val="22"/>
                <w:szCs w:val="22"/>
              </w:rPr>
              <w:t xml:space="preserve">Mediennutzung </w:t>
            </w:r>
            <w:r w:rsidRPr="00683598">
              <w:rPr>
                <w:rFonts w:asciiTheme="majorHAnsi" w:hAnsiTheme="majorHAnsi" w:cstheme="majorHAnsi"/>
                <w:color w:val="auto"/>
                <w:spacing w:val="3"/>
                <w:sz w:val="22"/>
                <w:szCs w:val="22"/>
              </w:rPr>
              <w:t xml:space="preserve">und der </w:t>
            </w:r>
            <w:r w:rsidRPr="00683598">
              <w:rPr>
                <w:rFonts w:asciiTheme="majorHAnsi" w:hAnsiTheme="majorHAnsi" w:cstheme="majorHAnsi"/>
                <w:i/>
                <w:color w:val="auto"/>
                <w:spacing w:val="2"/>
                <w:sz w:val="22"/>
                <w:szCs w:val="22"/>
              </w:rPr>
              <w:t xml:space="preserve">Medienkunde </w:t>
            </w:r>
            <w:r w:rsidRPr="00683598">
              <w:rPr>
                <w:rFonts w:asciiTheme="majorHAnsi" w:hAnsiTheme="majorHAnsi" w:cstheme="majorHAnsi"/>
                <w:color w:val="auto"/>
                <w:spacing w:val="2"/>
                <w:sz w:val="22"/>
                <w:szCs w:val="22"/>
              </w:rPr>
              <w:t xml:space="preserve">(Wissensvermittlung) gilt es, die </w:t>
            </w:r>
            <w:r w:rsidRPr="00683598">
              <w:rPr>
                <w:rFonts w:asciiTheme="majorHAnsi" w:hAnsiTheme="majorHAnsi" w:cstheme="majorHAnsi"/>
                <w:color w:val="auto"/>
                <w:spacing w:val="3"/>
                <w:sz w:val="22"/>
                <w:szCs w:val="22"/>
              </w:rPr>
              <w:t xml:space="preserve">eigenen Fähigkeiten und Fertigkeiten der Schülerinnen und Schüler zu fördern </w:t>
            </w:r>
            <w:r w:rsidRPr="00683598">
              <w:rPr>
                <w:rFonts w:asciiTheme="majorHAnsi" w:hAnsiTheme="majorHAnsi" w:cstheme="majorHAnsi"/>
                <w:i/>
                <w:color w:val="auto"/>
                <w:spacing w:val="3"/>
                <w:sz w:val="22"/>
                <w:szCs w:val="22"/>
              </w:rPr>
              <w:t xml:space="preserve">(Mediengestaltung). </w:t>
            </w:r>
            <w:r w:rsidRPr="00683598">
              <w:rPr>
                <w:rFonts w:asciiTheme="majorHAnsi" w:hAnsiTheme="majorHAnsi" w:cstheme="majorHAnsi"/>
                <w:color w:val="auto"/>
                <w:spacing w:val="3"/>
                <w:sz w:val="22"/>
                <w:szCs w:val="22"/>
              </w:rPr>
              <w:t xml:space="preserve">Die Fähigkeit, Massenmedien oder eigene Arbeiten zu beurteilen, zu vergleichen und begründet kritisieren zu können </w:t>
            </w:r>
            <w:r w:rsidRPr="00683598">
              <w:rPr>
                <w:rFonts w:asciiTheme="majorHAnsi" w:hAnsiTheme="majorHAnsi" w:cstheme="majorHAnsi"/>
                <w:i/>
                <w:color w:val="auto"/>
                <w:spacing w:val="2"/>
                <w:sz w:val="22"/>
                <w:szCs w:val="22"/>
              </w:rPr>
              <w:t xml:space="preserve">(Medienkritik), </w:t>
            </w:r>
            <w:r w:rsidRPr="00683598">
              <w:rPr>
                <w:rFonts w:asciiTheme="majorHAnsi" w:hAnsiTheme="majorHAnsi" w:cstheme="majorHAnsi"/>
                <w:color w:val="auto"/>
                <w:spacing w:val="4"/>
                <w:sz w:val="22"/>
                <w:szCs w:val="22"/>
              </w:rPr>
              <w:t xml:space="preserve">bildet die Klammer im Rahmen </w:t>
            </w:r>
            <w:r w:rsidR="0058421D" w:rsidRPr="00683598">
              <w:rPr>
                <w:rFonts w:asciiTheme="majorHAnsi" w:hAnsiTheme="majorHAnsi" w:cstheme="majorHAnsi"/>
                <w:color w:val="auto"/>
                <w:spacing w:val="3"/>
                <w:sz w:val="22"/>
                <w:szCs w:val="22"/>
              </w:rPr>
              <w:t>des Begriffs Medienkompetenz.</w:t>
            </w:r>
          </w:p>
          <w:p w:rsidR="00BB5A21" w:rsidRPr="00683598" w:rsidRDefault="00760CEE" w:rsidP="009B1381">
            <w:pPr>
              <w:pStyle w:val="Listenabsatz"/>
              <w:tabs>
                <w:tab w:val="left" w:pos="15451"/>
              </w:tabs>
              <w:spacing w:line="360" w:lineRule="auto"/>
              <w:ind w:left="0" w:right="206"/>
              <w:jc w:val="right"/>
              <w:rPr>
                <w:rFonts w:ascii="Arial" w:hAnsi="Arial" w:cs="Arial"/>
                <w:sz w:val="16"/>
                <w:szCs w:val="16"/>
              </w:rPr>
            </w:pPr>
            <w:r w:rsidRPr="00683598">
              <w:rPr>
                <w:rFonts w:asciiTheme="majorHAnsi" w:hAnsiTheme="majorHAnsi" w:cstheme="majorHAnsi"/>
                <w:spacing w:val="3"/>
                <w:sz w:val="16"/>
                <w:szCs w:val="16"/>
              </w:rPr>
              <w:t>(</w:t>
            </w:r>
            <w:r w:rsidR="0058421D" w:rsidRPr="00683598">
              <w:rPr>
                <w:rFonts w:asciiTheme="majorHAnsi" w:hAnsiTheme="majorHAnsi" w:cstheme="majorHAnsi"/>
                <w:spacing w:val="3"/>
                <w:sz w:val="16"/>
                <w:szCs w:val="16"/>
              </w:rPr>
              <w:t xml:space="preserve">Auszüge aus dem </w:t>
            </w:r>
            <w:r w:rsidRPr="00683598">
              <w:rPr>
                <w:rFonts w:asciiTheme="majorHAnsi" w:hAnsiTheme="majorHAnsi" w:cstheme="majorHAnsi"/>
                <w:spacing w:val="3"/>
                <w:sz w:val="16"/>
                <w:szCs w:val="16"/>
              </w:rPr>
              <w:t>Schulcurriculum 2009</w:t>
            </w:r>
            <w:r w:rsidR="00BB5A21" w:rsidRPr="00683598">
              <w:rPr>
                <w:rFonts w:asciiTheme="majorHAnsi" w:hAnsiTheme="majorHAnsi" w:cstheme="majorHAnsi"/>
                <w:spacing w:val="3"/>
                <w:sz w:val="16"/>
                <w:szCs w:val="16"/>
              </w:rPr>
              <w:t>)</w:t>
            </w:r>
          </w:p>
        </w:tc>
      </w:tr>
      <w:tr w:rsidR="006A66AE" w:rsidRPr="00B040AB" w:rsidTr="00066CFF">
        <w:tc>
          <w:tcPr>
            <w:tcW w:w="2454" w:type="dxa"/>
            <w:shd w:val="clear" w:color="auto" w:fill="EAF1DD" w:themeFill="accent3" w:themeFillTint="33"/>
          </w:tcPr>
          <w:p w:rsidR="00BB5A21" w:rsidRPr="00B040AB" w:rsidRDefault="00BB5A21" w:rsidP="009B1381">
            <w:pPr>
              <w:spacing w:before="240" w:line="360" w:lineRule="auto"/>
              <w:jc w:val="center"/>
              <w:rPr>
                <w:rFonts w:ascii="Arial" w:hAnsi="Arial" w:cs="Arial"/>
              </w:rPr>
            </w:pPr>
            <w:r w:rsidRPr="00B040AB">
              <w:rPr>
                <w:rFonts w:ascii="Arial" w:hAnsi="Arial" w:cs="Arial"/>
              </w:rPr>
              <w:lastRenderedPageBreak/>
              <w:t xml:space="preserve"> Computerführerschein</w:t>
            </w:r>
          </w:p>
        </w:tc>
        <w:tc>
          <w:tcPr>
            <w:tcW w:w="2614" w:type="dxa"/>
            <w:gridSpan w:val="2"/>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8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5396" w:type="dxa"/>
            <w:gridSpan w:val="3"/>
            <w:shd w:val="clear" w:color="auto" w:fill="EAF1DD" w:themeFill="accent3" w:themeFillTint="33"/>
          </w:tcPr>
          <w:p w:rsidR="00BB5A21" w:rsidRPr="00B040AB" w:rsidRDefault="0019471D" w:rsidP="0019471D">
            <w:pPr>
              <w:spacing w:before="240" w:line="360" w:lineRule="auto"/>
              <w:ind w:right="206"/>
              <w:jc w:val="center"/>
              <w:rPr>
                <w:rFonts w:ascii="Arial" w:hAnsi="Arial" w:cs="Arial"/>
              </w:rPr>
            </w:pPr>
            <w:r w:rsidRPr="00B040AB">
              <w:rPr>
                <w:rFonts w:ascii="Arial" w:hAnsi="Arial" w:cs="Arial"/>
              </w:rPr>
              <w:t>Digitale Helden</w:t>
            </w: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BB5A21" w:rsidRPr="00B040AB" w:rsidRDefault="00BB5A21" w:rsidP="00DC27C4">
            <w:pPr>
              <w:jc w:val="cente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BB5A21" w:rsidRPr="00506357" w:rsidRDefault="00BB5A21" w:rsidP="00072035">
            <w:pPr>
              <w:spacing w:before="240" w:line="360" w:lineRule="auto"/>
              <w:ind w:right="206"/>
              <w:jc w:val="center"/>
              <w:rPr>
                <w:rFonts w:ascii="Arial" w:hAnsi="Arial" w:cs="Arial"/>
                <w:b/>
              </w:rPr>
            </w:pPr>
            <w:proofErr w:type="spellStart"/>
            <w:r w:rsidRPr="00506357">
              <w:rPr>
                <w:rFonts w:ascii="Arial" w:hAnsi="Arial" w:cs="Arial"/>
                <w:b/>
              </w:rPr>
              <w:t>NaWi</w:t>
            </w:r>
            <w:proofErr w:type="spellEnd"/>
            <w:r w:rsidR="00404CC5" w:rsidRPr="00506357">
              <w:rPr>
                <w:rFonts w:ascii="Arial" w:hAnsi="Arial" w:cs="Arial"/>
                <w:b/>
              </w:rPr>
              <w:t>/ MINT</w:t>
            </w:r>
            <w:r w:rsidR="00072035" w:rsidRPr="00506357">
              <w:rPr>
                <w:rFonts w:ascii="Arial" w:hAnsi="Arial" w:cs="Arial"/>
                <w:b/>
              </w:rPr>
              <w:t xml:space="preserve"> im Nachmittagsangebot</w:t>
            </w:r>
          </w:p>
        </w:tc>
      </w:tr>
      <w:tr w:rsidR="006A66AE" w:rsidRPr="00B040AB" w:rsidTr="00066CFF">
        <w:tc>
          <w:tcPr>
            <w:tcW w:w="7753" w:type="dxa"/>
            <w:gridSpan w:val="4"/>
            <w:shd w:val="clear" w:color="auto" w:fill="EAF1DD" w:themeFill="accent3" w:themeFillTint="33"/>
          </w:tcPr>
          <w:p w:rsidR="00BB5A21" w:rsidRPr="00B040AB" w:rsidRDefault="0019471D" w:rsidP="009B1381">
            <w:pPr>
              <w:spacing w:before="240" w:line="360" w:lineRule="auto"/>
              <w:jc w:val="center"/>
              <w:rPr>
                <w:rFonts w:ascii="Arial" w:hAnsi="Arial" w:cs="Arial"/>
              </w:rPr>
            </w:pPr>
            <w:r w:rsidRPr="00B040AB">
              <w:rPr>
                <w:rFonts w:ascii="Arial" w:hAnsi="Arial" w:cs="Arial"/>
              </w:rPr>
              <w:t>Geoforscher</w:t>
            </w: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1A215E">
        <w:tc>
          <w:tcPr>
            <w:tcW w:w="15843" w:type="dxa"/>
            <w:gridSpan w:val="8"/>
            <w:shd w:val="clear" w:color="auto" w:fill="EAF1DD" w:themeFill="accent3" w:themeFillTint="33"/>
          </w:tcPr>
          <w:p w:rsidR="00BB5A21" w:rsidRPr="00B040AB" w:rsidRDefault="00BB5A21" w:rsidP="0019471D">
            <w:pPr>
              <w:spacing w:before="240" w:line="360" w:lineRule="auto"/>
              <w:ind w:right="206"/>
              <w:jc w:val="center"/>
              <w:rPr>
                <w:rFonts w:ascii="Arial" w:hAnsi="Arial" w:cs="Arial"/>
              </w:rPr>
            </w:pPr>
            <w:r w:rsidRPr="00B040AB">
              <w:rPr>
                <w:rFonts w:ascii="Arial" w:hAnsi="Arial" w:cs="Arial"/>
              </w:rPr>
              <w:t>Naturforscher/ Schul</w:t>
            </w:r>
            <w:r w:rsidR="00473229">
              <w:rPr>
                <w:rFonts w:ascii="Arial" w:hAnsi="Arial" w:cs="Arial"/>
              </w:rPr>
              <w:t>garten, Teilnahme am Wettbewerb</w:t>
            </w:r>
            <w:r w:rsidRPr="00B040AB">
              <w:rPr>
                <w:rFonts w:ascii="Arial" w:hAnsi="Arial" w:cs="Arial"/>
              </w:rPr>
              <w:t xml:space="preserve"> „Schule und Natur</w:t>
            </w:r>
            <w:r w:rsidR="0019471D" w:rsidRPr="00B040AB">
              <w:rPr>
                <w:rFonts w:ascii="Arial" w:hAnsi="Arial" w:cs="Arial"/>
              </w:rPr>
              <w:t>“</w:t>
            </w:r>
          </w:p>
        </w:tc>
      </w:tr>
      <w:tr w:rsidR="00A95E99" w:rsidRPr="00B040AB" w:rsidTr="00066CFF">
        <w:tc>
          <w:tcPr>
            <w:tcW w:w="2454" w:type="dxa"/>
            <w:shd w:val="clear" w:color="auto" w:fill="FFFFFF" w:themeFill="background1"/>
          </w:tcPr>
          <w:p w:rsidR="00A95E99" w:rsidRPr="00B040AB" w:rsidRDefault="00A95E99" w:rsidP="009B1381">
            <w:pPr>
              <w:spacing w:before="240" w:line="360" w:lineRule="auto"/>
              <w:jc w:val="center"/>
              <w:rPr>
                <w:rFonts w:ascii="Arial" w:hAnsi="Arial" w:cs="Arial"/>
              </w:rPr>
            </w:pPr>
          </w:p>
        </w:tc>
        <w:tc>
          <w:tcPr>
            <w:tcW w:w="2614" w:type="dxa"/>
            <w:gridSpan w:val="2"/>
            <w:shd w:val="clear" w:color="auto" w:fill="FFFFFF" w:themeFill="background1"/>
          </w:tcPr>
          <w:p w:rsidR="00A95E99" w:rsidRPr="00B040AB" w:rsidRDefault="00A95E99" w:rsidP="009B1381">
            <w:pPr>
              <w:spacing w:before="240" w:line="360" w:lineRule="auto"/>
              <w:jc w:val="center"/>
              <w:rPr>
                <w:rFonts w:ascii="Arial" w:hAnsi="Arial" w:cs="Arial"/>
              </w:rPr>
            </w:pPr>
          </w:p>
        </w:tc>
        <w:tc>
          <w:tcPr>
            <w:tcW w:w="2685" w:type="dxa"/>
            <w:shd w:val="clear" w:color="auto" w:fill="EAF1DD" w:themeFill="accent3" w:themeFillTint="33"/>
          </w:tcPr>
          <w:p w:rsidR="00A95E99" w:rsidRPr="00B040AB" w:rsidRDefault="00A95E99" w:rsidP="00FC46DA">
            <w:pPr>
              <w:spacing w:before="240" w:line="360" w:lineRule="auto"/>
              <w:jc w:val="center"/>
              <w:rPr>
                <w:rFonts w:ascii="Arial" w:hAnsi="Arial" w:cs="Arial"/>
              </w:rPr>
            </w:pPr>
            <w:r w:rsidRPr="00B040AB">
              <w:rPr>
                <w:rFonts w:ascii="Arial" w:hAnsi="Arial" w:cs="Arial"/>
              </w:rPr>
              <w:t>Mathe fördern</w:t>
            </w:r>
          </w:p>
        </w:tc>
        <w:tc>
          <w:tcPr>
            <w:tcW w:w="2701" w:type="dxa"/>
            <w:gridSpan w:val="2"/>
            <w:shd w:val="clear" w:color="auto" w:fill="FFFFFF" w:themeFill="background1"/>
          </w:tcPr>
          <w:p w:rsidR="00A95E99" w:rsidRPr="00B040AB" w:rsidRDefault="00A95E99" w:rsidP="009B1381">
            <w:pPr>
              <w:spacing w:before="240" w:line="360" w:lineRule="auto"/>
              <w:ind w:right="206"/>
              <w:jc w:val="center"/>
              <w:rPr>
                <w:rFonts w:ascii="Arial" w:hAnsi="Arial" w:cs="Arial"/>
              </w:rPr>
            </w:pPr>
          </w:p>
        </w:tc>
        <w:tc>
          <w:tcPr>
            <w:tcW w:w="2695" w:type="dxa"/>
            <w:shd w:val="clear" w:color="auto" w:fill="EAF1DD" w:themeFill="accent3" w:themeFillTint="33"/>
          </w:tcPr>
          <w:p w:rsidR="00A95E99" w:rsidRPr="00B040AB" w:rsidRDefault="00A95E99" w:rsidP="00FC46DA">
            <w:pPr>
              <w:spacing w:before="240" w:line="360" w:lineRule="auto"/>
              <w:jc w:val="center"/>
              <w:rPr>
                <w:rFonts w:ascii="Arial" w:hAnsi="Arial" w:cs="Arial"/>
              </w:rPr>
            </w:pPr>
            <w:r w:rsidRPr="00B040AB">
              <w:rPr>
                <w:rFonts w:ascii="Arial" w:hAnsi="Arial" w:cs="Arial"/>
              </w:rPr>
              <w:t>Mathe fördern</w:t>
            </w:r>
          </w:p>
        </w:tc>
        <w:tc>
          <w:tcPr>
            <w:tcW w:w="2694" w:type="dxa"/>
            <w:shd w:val="clear" w:color="auto" w:fill="EAF1DD" w:themeFill="accent3" w:themeFillTint="33"/>
          </w:tcPr>
          <w:p w:rsidR="00A95E99" w:rsidRPr="00B040AB" w:rsidRDefault="00A95E99" w:rsidP="009B1381">
            <w:pPr>
              <w:spacing w:before="240" w:line="360" w:lineRule="auto"/>
              <w:jc w:val="center"/>
              <w:rPr>
                <w:rFonts w:ascii="Arial" w:hAnsi="Arial" w:cs="Arial"/>
              </w:rPr>
            </w:pPr>
            <w:r w:rsidRPr="00B040AB">
              <w:rPr>
                <w:rFonts w:ascii="Arial" w:hAnsi="Arial" w:cs="Arial"/>
              </w:rPr>
              <w:t>Mathe fördern</w:t>
            </w:r>
          </w:p>
        </w:tc>
      </w:tr>
      <w:tr w:rsidR="006A66AE" w:rsidRPr="00B040AB" w:rsidTr="00066CFF">
        <w:tc>
          <w:tcPr>
            <w:tcW w:w="2454" w:type="dxa"/>
            <w:shd w:val="clear" w:color="auto" w:fill="FFFFFF" w:themeFill="background1"/>
          </w:tcPr>
          <w:p w:rsidR="00BB5A21" w:rsidRPr="00B040AB" w:rsidRDefault="00BB5A21" w:rsidP="00DC27C4">
            <w:pPr>
              <w:jc w:val="cente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404CC5" w:rsidRPr="00506357" w:rsidRDefault="00404CC5" w:rsidP="009B1381">
            <w:pPr>
              <w:spacing w:before="240" w:line="360" w:lineRule="auto"/>
              <w:ind w:right="206"/>
              <w:jc w:val="center"/>
              <w:rPr>
                <w:rFonts w:ascii="Arial" w:hAnsi="Arial" w:cs="Arial"/>
                <w:b/>
              </w:rPr>
            </w:pPr>
            <w:r w:rsidRPr="00506357">
              <w:rPr>
                <w:rFonts w:ascii="Arial" w:hAnsi="Arial" w:cs="Arial"/>
                <w:b/>
              </w:rPr>
              <w:t>Sprachförderung/ Lesekompetenz/Fremdsprachen</w:t>
            </w:r>
            <w:r w:rsidR="00072035" w:rsidRPr="00506357">
              <w:rPr>
                <w:rFonts w:ascii="Arial" w:hAnsi="Arial" w:cs="Arial"/>
                <w:b/>
              </w:rPr>
              <w:t xml:space="preserve"> im Nachmittagsangebot</w:t>
            </w:r>
          </w:p>
        </w:tc>
      </w:tr>
      <w:tr w:rsidR="006A66AE" w:rsidRPr="00B040AB" w:rsidTr="001B3881">
        <w:tc>
          <w:tcPr>
            <w:tcW w:w="15843" w:type="dxa"/>
            <w:gridSpan w:val="8"/>
            <w:shd w:val="clear" w:color="auto" w:fill="EAF1DD" w:themeFill="accent3" w:themeFillTint="33"/>
          </w:tcPr>
          <w:p w:rsidR="00404CC5" w:rsidRPr="00B040AB" w:rsidRDefault="00404CC5" w:rsidP="009B1381">
            <w:pPr>
              <w:spacing w:before="240" w:line="360" w:lineRule="auto"/>
              <w:ind w:right="206"/>
              <w:jc w:val="center"/>
              <w:rPr>
                <w:rFonts w:ascii="Arial" w:hAnsi="Arial" w:cs="Arial"/>
              </w:rPr>
            </w:pPr>
            <w:proofErr w:type="spellStart"/>
            <w:r w:rsidRPr="00B040AB">
              <w:rPr>
                <w:rFonts w:ascii="Arial" w:hAnsi="Arial" w:cs="Arial"/>
              </w:rPr>
              <w:t>DaZ</w:t>
            </w:r>
            <w:proofErr w:type="spellEnd"/>
            <w:r w:rsidR="00B22B23">
              <w:rPr>
                <w:rFonts w:ascii="Arial" w:hAnsi="Arial" w:cs="Arial"/>
              </w:rPr>
              <w:t xml:space="preserve"> (Deutsch als Zweitsprache)</w:t>
            </w:r>
            <w:r w:rsidR="00094606">
              <w:rPr>
                <w:rFonts w:ascii="Arial" w:hAnsi="Arial" w:cs="Arial"/>
              </w:rPr>
              <w:t xml:space="preserve"> mit</w:t>
            </w:r>
            <w:r w:rsidR="0019471D" w:rsidRPr="00B040AB">
              <w:rPr>
                <w:rFonts w:ascii="Arial" w:hAnsi="Arial" w:cs="Arial"/>
              </w:rPr>
              <w:t xml:space="preserve"> je </w:t>
            </w:r>
            <w:r w:rsidR="00D757DA">
              <w:rPr>
                <w:rFonts w:ascii="Arial" w:hAnsi="Arial" w:cs="Arial"/>
              </w:rPr>
              <w:t xml:space="preserve">2 </w:t>
            </w:r>
            <w:r w:rsidR="0019471D" w:rsidRPr="00B040AB">
              <w:rPr>
                <w:rFonts w:ascii="Arial" w:hAnsi="Arial" w:cs="Arial"/>
              </w:rPr>
              <w:t>Wochenstunden pro Klasse</w:t>
            </w:r>
          </w:p>
        </w:tc>
      </w:tr>
      <w:tr w:rsidR="006A66AE" w:rsidRPr="00B040AB" w:rsidTr="00066CFF">
        <w:tc>
          <w:tcPr>
            <w:tcW w:w="10454" w:type="dxa"/>
            <w:gridSpan w:val="6"/>
            <w:shd w:val="clear" w:color="auto" w:fill="EAF1DD" w:themeFill="accent3" w:themeFillTint="33"/>
          </w:tcPr>
          <w:p w:rsidR="00404CC5" w:rsidRPr="00B040AB" w:rsidRDefault="0019471D" w:rsidP="009B1381">
            <w:pPr>
              <w:spacing w:before="240" w:line="360" w:lineRule="auto"/>
              <w:ind w:right="206"/>
              <w:jc w:val="center"/>
              <w:rPr>
                <w:rFonts w:ascii="Arial" w:hAnsi="Arial" w:cs="Arial"/>
              </w:rPr>
            </w:pPr>
            <w:r w:rsidRPr="00B040AB">
              <w:rPr>
                <w:rFonts w:ascii="Arial" w:hAnsi="Arial" w:cs="Arial"/>
              </w:rPr>
              <w:t>LRS- Förderung</w:t>
            </w:r>
          </w:p>
        </w:tc>
        <w:tc>
          <w:tcPr>
            <w:tcW w:w="2695" w:type="dxa"/>
            <w:shd w:val="clear" w:color="auto" w:fill="FFFFFF" w:themeFill="background1"/>
          </w:tcPr>
          <w:p w:rsidR="00404CC5" w:rsidRPr="00B040AB" w:rsidRDefault="00404CC5" w:rsidP="009B1381">
            <w:pPr>
              <w:spacing w:before="240" w:line="360" w:lineRule="auto"/>
              <w:jc w:val="center"/>
              <w:rPr>
                <w:rFonts w:ascii="Arial" w:hAnsi="Arial" w:cs="Arial"/>
              </w:rPr>
            </w:pPr>
          </w:p>
        </w:tc>
        <w:tc>
          <w:tcPr>
            <w:tcW w:w="2694" w:type="dxa"/>
            <w:shd w:val="clear" w:color="auto" w:fill="FFFFFF" w:themeFill="background1"/>
          </w:tcPr>
          <w:p w:rsidR="00404CC5" w:rsidRPr="00B040AB" w:rsidRDefault="00404CC5" w:rsidP="009B1381">
            <w:pPr>
              <w:spacing w:before="240" w:line="360" w:lineRule="auto"/>
              <w:jc w:val="center"/>
              <w:rPr>
                <w:rFonts w:ascii="Arial" w:hAnsi="Arial" w:cs="Arial"/>
              </w:rPr>
            </w:pPr>
          </w:p>
        </w:tc>
      </w:tr>
      <w:tr w:rsidR="006A66AE" w:rsidRPr="00B040AB" w:rsidTr="00066CFF">
        <w:tc>
          <w:tcPr>
            <w:tcW w:w="10454" w:type="dxa"/>
            <w:gridSpan w:val="6"/>
            <w:shd w:val="clear" w:color="auto" w:fill="EAF1DD" w:themeFill="accent3" w:themeFillTint="33"/>
          </w:tcPr>
          <w:p w:rsidR="00404CC5" w:rsidRPr="00B040AB" w:rsidRDefault="00404CC5" w:rsidP="009B1381">
            <w:pPr>
              <w:spacing w:before="240" w:line="360" w:lineRule="auto"/>
              <w:ind w:right="206"/>
              <w:jc w:val="center"/>
              <w:rPr>
                <w:rFonts w:ascii="Arial" w:hAnsi="Arial" w:cs="Arial"/>
              </w:rPr>
            </w:pPr>
            <w:proofErr w:type="spellStart"/>
            <w:r w:rsidRPr="00B040AB">
              <w:rPr>
                <w:rFonts w:ascii="Arial" w:hAnsi="Arial" w:cs="Arial"/>
              </w:rPr>
              <w:t>Leseclub</w:t>
            </w:r>
            <w:proofErr w:type="spellEnd"/>
          </w:p>
        </w:tc>
        <w:tc>
          <w:tcPr>
            <w:tcW w:w="2695" w:type="dxa"/>
            <w:shd w:val="clear" w:color="auto" w:fill="FFFFFF" w:themeFill="background1"/>
          </w:tcPr>
          <w:p w:rsidR="00404CC5" w:rsidRPr="00B040AB" w:rsidRDefault="00404CC5" w:rsidP="009B1381">
            <w:pPr>
              <w:spacing w:before="240" w:line="360" w:lineRule="auto"/>
              <w:jc w:val="center"/>
              <w:rPr>
                <w:rFonts w:ascii="Arial" w:hAnsi="Arial" w:cs="Arial"/>
              </w:rPr>
            </w:pPr>
          </w:p>
        </w:tc>
        <w:tc>
          <w:tcPr>
            <w:tcW w:w="2694" w:type="dxa"/>
            <w:shd w:val="clear" w:color="auto" w:fill="FFFFFF" w:themeFill="background1"/>
          </w:tcPr>
          <w:p w:rsidR="00404CC5" w:rsidRPr="00B040AB" w:rsidRDefault="00404CC5"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404CC5" w:rsidRPr="00B040AB" w:rsidRDefault="00404CC5" w:rsidP="009B1381">
            <w:pPr>
              <w:spacing w:before="240" w:line="360" w:lineRule="auto"/>
              <w:jc w:val="center"/>
              <w:rPr>
                <w:rFonts w:ascii="Arial" w:hAnsi="Arial" w:cs="Arial"/>
                <w:sz w:val="24"/>
                <w:szCs w:val="24"/>
              </w:rPr>
            </w:pPr>
          </w:p>
        </w:tc>
        <w:tc>
          <w:tcPr>
            <w:tcW w:w="2614" w:type="dxa"/>
            <w:gridSpan w:val="2"/>
            <w:shd w:val="clear" w:color="auto" w:fill="FFFFFF" w:themeFill="background1"/>
          </w:tcPr>
          <w:p w:rsidR="00404CC5" w:rsidRPr="00B040AB" w:rsidRDefault="00404CC5" w:rsidP="009B1381">
            <w:pPr>
              <w:spacing w:before="240" w:line="360" w:lineRule="auto"/>
              <w:jc w:val="center"/>
              <w:rPr>
                <w:rFonts w:ascii="Arial" w:hAnsi="Arial" w:cs="Arial"/>
              </w:rPr>
            </w:pPr>
          </w:p>
        </w:tc>
        <w:tc>
          <w:tcPr>
            <w:tcW w:w="5386" w:type="dxa"/>
            <w:gridSpan w:val="3"/>
            <w:shd w:val="clear" w:color="auto" w:fill="EAF1DD" w:themeFill="accent3" w:themeFillTint="33"/>
          </w:tcPr>
          <w:p w:rsidR="00404CC5" w:rsidRPr="00B040AB" w:rsidRDefault="00404CC5" w:rsidP="009B1381">
            <w:pPr>
              <w:spacing w:before="240" w:line="360" w:lineRule="auto"/>
              <w:ind w:right="206"/>
              <w:jc w:val="center"/>
              <w:rPr>
                <w:rFonts w:ascii="Arial" w:hAnsi="Arial" w:cs="Arial"/>
              </w:rPr>
            </w:pPr>
            <w:r w:rsidRPr="00B040AB">
              <w:rPr>
                <w:rFonts w:ascii="Arial" w:hAnsi="Arial" w:cs="Arial"/>
              </w:rPr>
              <w:t>Englisch- Fit</w:t>
            </w:r>
          </w:p>
        </w:tc>
        <w:tc>
          <w:tcPr>
            <w:tcW w:w="2695" w:type="dxa"/>
            <w:shd w:val="clear" w:color="auto" w:fill="FFFFFF" w:themeFill="background1"/>
          </w:tcPr>
          <w:p w:rsidR="00404CC5" w:rsidRPr="00B040AB" w:rsidRDefault="00404CC5" w:rsidP="009B1381">
            <w:pPr>
              <w:spacing w:before="240" w:line="360" w:lineRule="auto"/>
              <w:jc w:val="center"/>
              <w:rPr>
                <w:rFonts w:ascii="Arial" w:hAnsi="Arial" w:cs="Arial"/>
              </w:rPr>
            </w:pPr>
          </w:p>
        </w:tc>
        <w:tc>
          <w:tcPr>
            <w:tcW w:w="2694" w:type="dxa"/>
            <w:shd w:val="clear" w:color="auto" w:fill="FFFFFF" w:themeFill="background1"/>
          </w:tcPr>
          <w:p w:rsidR="00404CC5" w:rsidRPr="00B040AB" w:rsidRDefault="00404CC5"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404CC5" w:rsidRPr="00B040AB" w:rsidRDefault="00404CC5" w:rsidP="009B1381">
            <w:pPr>
              <w:spacing w:before="240" w:line="360" w:lineRule="auto"/>
              <w:jc w:val="center"/>
              <w:rPr>
                <w:rFonts w:ascii="Arial" w:hAnsi="Arial" w:cs="Arial"/>
                <w:sz w:val="24"/>
                <w:szCs w:val="24"/>
              </w:rPr>
            </w:pPr>
          </w:p>
        </w:tc>
        <w:tc>
          <w:tcPr>
            <w:tcW w:w="2614" w:type="dxa"/>
            <w:gridSpan w:val="2"/>
            <w:shd w:val="clear" w:color="auto" w:fill="FFFFFF" w:themeFill="background1"/>
          </w:tcPr>
          <w:p w:rsidR="00404CC5" w:rsidRPr="00B040AB" w:rsidRDefault="00404CC5" w:rsidP="009B1381">
            <w:pPr>
              <w:spacing w:before="240" w:line="360" w:lineRule="auto"/>
              <w:jc w:val="center"/>
              <w:rPr>
                <w:rFonts w:ascii="Arial" w:hAnsi="Arial" w:cs="Arial"/>
              </w:rPr>
            </w:pPr>
          </w:p>
        </w:tc>
        <w:tc>
          <w:tcPr>
            <w:tcW w:w="2685" w:type="dxa"/>
            <w:shd w:val="clear" w:color="auto" w:fill="FFFFFF" w:themeFill="background1"/>
          </w:tcPr>
          <w:p w:rsidR="00404CC5" w:rsidRPr="00B040AB" w:rsidRDefault="00404CC5" w:rsidP="009B1381">
            <w:pPr>
              <w:spacing w:before="240" w:line="360" w:lineRule="auto"/>
              <w:jc w:val="center"/>
              <w:rPr>
                <w:rFonts w:ascii="Arial" w:hAnsi="Arial" w:cs="Arial"/>
              </w:rPr>
            </w:pPr>
          </w:p>
        </w:tc>
        <w:tc>
          <w:tcPr>
            <w:tcW w:w="5396" w:type="dxa"/>
            <w:gridSpan w:val="3"/>
            <w:shd w:val="clear" w:color="auto" w:fill="EAF1DD" w:themeFill="accent3" w:themeFillTint="33"/>
          </w:tcPr>
          <w:p w:rsidR="00404CC5" w:rsidRPr="00B040AB" w:rsidRDefault="00404CC5" w:rsidP="009B1381">
            <w:pPr>
              <w:spacing w:before="240" w:line="360" w:lineRule="auto"/>
              <w:ind w:right="206"/>
              <w:jc w:val="center"/>
              <w:rPr>
                <w:rFonts w:ascii="Arial" w:hAnsi="Arial" w:cs="Arial"/>
              </w:rPr>
            </w:pPr>
            <w:r w:rsidRPr="00B040AB">
              <w:rPr>
                <w:rFonts w:ascii="Arial" w:hAnsi="Arial" w:cs="Arial"/>
              </w:rPr>
              <w:t xml:space="preserve">DELF- </w:t>
            </w:r>
            <w:proofErr w:type="spellStart"/>
            <w:r w:rsidRPr="00B040AB">
              <w:rPr>
                <w:rFonts w:ascii="Arial" w:hAnsi="Arial" w:cs="Arial"/>
              </w:rPr>
              <w:t>Scolaire</w:t>
            </w:r>
            <w:proofErr w:type="spellEnd"/>
            <w:r w:rsidRPr="00B040AB">
              <w:rPr>
                <w:rFonts w:ascii="Arial" w:hAnsi="Arial" w:cs="Arial"/>
              </w:rPr>
              <w:t xml:space="preserve"> mit Zertifikatserwerb</w:t>
            </w:r>
          </w:p>
        </w:tc>
        <w:tc>
          <w:tcPr>
            <w:tcW w:w="2694" w:type="dxa"/>
            <w:shd w:val="clear" w:color="auto" w:fill="FFFFFF" w:themeFill="background1"/>
          </w:tcPr>
          <w:p w:rsidR="00404CC5" w:rsidRPr="00B040AB" w:rsidRDefault="00404CC5"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404CC5" w:rsidRPr="00B040AB" w:rsidRDefault="00404CC5" w:rsidP="00DC27C4">
            <w:pPr>
              <w:jc w:val="center"/>
              <w:rPr>
                <w:rFonts w:ascii="Arial" w:hAnsi="Arial" w:cs="Arial"/>
                <w:sz w:val="16"/>
                <w:szCs w:val="16"/>
              </w:rPr>
            </w:pPr>
          </w:p>
        </w:tc>
        <w:tc>
          <w:tcPr>
            <w:tcW w:w="2614" w:type="dxa"/>
            <w:gridSpan w:val="2"/>
            <w:shd w:val="clear" w:color="auto" w:fill="FFFFFF" w:themeFill="background1"/>
          </w:tcPr>
          <w:p w:rsidR="00404CC5" w:rsidRPr="00B040AB" w:rsidRDefault="00404CC5" w:rsidP="00DC27C4">
            <w:pPr>
              <w:jc w:val="center"/>
              <w:rPr>
                <w:rFonts w:ascii="Arial" w:hAnsi="Arial" w:cs="Arial"/>
                <w:sz w:val="16"/>
                <w:szCs w:val="16"/>
              </w:rPr>
            </w:pPr>
          </w:p>
        </w:tc>
        <w:tc>
          <w:tcPr>
            <w:tcW w:w="2685" w:type="dxa"/>
            <w:shd w:val="clear" w:color="auto" w:fill="FFFFFF" w:themeFill="background1"/>
          </w:tcPr>
          <w:p w:rsidR="00404CC5" w:rsidRPr="00B040AB" w:rsidRDefault="00404CC5" w:rsidP="00DC27C4">
            <w:pPr>
              <w:jc w:val="center"/>
              <w:rPr>
                <w:rFonts w:ascii="Arial" w:hAnsi="Arial" w:cs="Arial"/>
                <w:sz w:val="16"/>
                <w:szCs w:val="16"/>
              </w:rPr>
            </w:pPr>
          </w:p>
        </w:tc>
        <w:tc>
          <w:tcPr>
            <w:tcW w:w="2701" w:type="dxa"/>
            <w:gridSpan w:val="2"/>
            <w:shd w:val="clear" w:color="auto" w:fill="FFFFFF" w:themeFill="background1"/>
          </w:tcPr>
          <w:p w:rsidR="00404CC5" w:rsidRPr="00B040AB" w:rsidRDefault="00404CC5" w:rsidP="00DC27C4">
            <w:pPr>
              <w:ind w:right="206"/>
              <w:jc w:val="center"/>
              <w:rPr>
                <w:rFonts w:ascii="Arial" w:hAnsi="Arial" w:cs="Arial"/>
                <w:sz w:val="16"/>
                <w:szCs w:val="16"/>
              </w:rPr>
            </w:pPr>
          </w:p>
        </w:tc>
        <w:tc>
          <w:tcPr>
            <w:tcW w:w="2695" w:type="dxa"/>
            <w:shd w:val="clear" w:color="auto" w:fill="FFFFFF" w:themeFill="background1"/>
          </w:tcPr>
          <w:p w:rsidR="00404CC5" w:rsidRPr="00B040AB" w:rsidRDefault="00404CC5" w:rsidP="00DC27C4">
            <w:pPr>
              <w:jc w:val="center"/>
              <w:rPr>
                <w:rFonts w:ascii="Arial" w:hAnsi="Arial" w:cs="Arial"/>
                <w:sz w:val="16"/>
                <w:szCs w:val="16"/>
              </w:rPr>
            </w:pPr>
          </w:p>
        </w:tc>
        <w:tc>
          <w:tcPr>
            <w:tcW w:w="2694" w:type="dxa"/>
            <w:shd w:val="clear" w:color="auto" w:fill="FFFFFF" w:themeFill="background1"/>
          </w:tcPr>
          <w:p w:rsidR="00404CC5" w:rsidRPr="00B040AB" w:rsidRDefault="00404CC5"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BB5A21" w:rsidRPr="00506357" w:rsidRDefault="00E55574" w:rsidP="009B1381">
            <w:pPr>
              <w:spacing w:before="240" w:line="360" w:lineRule="auto"/>
              <w:ind w:right="206"/>
              <w:jc w:val="center"/>
              <w:rPr>
                <w:rFonts w:ascii="Arial" w:hAnsi="Arial" w:cs="Arial"/>
                <w:b/>
              </w:rPr>
            </w:pPr>
            <w:r>
              <w:rPr>
                <w:rFonts w:ascii="Arial" w:hAnsi="Arial" w:cs="Arial"/>
                <w:b/>
              </w:rPr>
              <w:lastRenderedPageBreak/>
              <w:t>Kulturelle</w:t>
            </w:r>
            <w:r w:rsidR="000A7772">
              <w:rPr>
                <w:rFonts w:ascii="Arial" w:hAnsi="Arial" w:cs="Arial"/>
                <w:b/>
              </w:rPr>
              <w:t>/ Ästhetische</w:t>
            </w:r>
            <w:r>
              <w:rPr>
                <w:rFonts w:ascii="Arial" w:hAnsi="Arial" w:cs="Arial"/>
                <w:b/>
              </w:rPr>
              <w:t xml:space="preserve"> Bildung</w:t>
            </w:r>
            <w:r w:rsidR="00072035" w:rsidRPr="00506357">
              <w:rPr>
                <w:rFonts w:ascii="Arial" w:hAnsi="Arial" w:cs="Arial"/>
                <w:b/>
              </w:rPr>
              <w:t xml:space="preserve"> im Nachmittagsangebot</w:t>
            </w:r>
          </w:p>
        </w:tc>
      </w:tr>
      <w:tr w:rsidR="006A66AE" w:rsidRPr="00B040AB" w:rsidTr="00066CFF">
        <w:tc>
          <w:tcPr>
            <w:tcW w:w="2454"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14" w:type="dxa"/>
            <w:gridSpan w:val="2"/>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5386" w:type="dxa"/>
            <w:gridSpan w:val="3"/>
            <w:shd w:val="clear" w:color="auto" w:fill="EAF1DD" w:themeFill="accent3" w:themeFillTint="33"/>
          </w:tcPr>
          <w:p w:rsidR="00BB5A21" w:rsidRPr="00B040AB" w:rsidRDefault="0019471D" w:rsidP="009B1381">
            <w:pPr>
              <w:spacing w:before="240" w:line="360" w:lineRule="auto"/>
              <w:ind w:right="206"/>
              <w:jc w:val="center"/>
              <w:rPr>
                <w:rFonts w:ascii="Arial" w:hAnsi="Arial" w:cs="Arial"/>
              </w:rPr>
            </w:pPr>
            <w:r w:rsidRPr="00B040AB">
              <w:rPr>
                <w:rFonts w:ascii="Arial" w:hAnsi="Arial" w:cs="Arial"/>
              </w:rPr>
              <w:t>Schulband</w:t>
            </w: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1A215E">
        <w:tc>
          <w:tcPr>
            <w:tcW w:w="15843" w:type="dxa"/>
            <w:gridSpan w:val="8"/>
            <w:shd w:val="clear" w:color="auto" w:fill="EAF1DD" w:themeFill="accent3" w:themeFillTint="33"/>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rPr>
              <w:t xml:space="preserve">1822- Schulkünstlerprojekt </w:t>
            </w:r>
          </w:p>
        </w:tc>
      </w:tr>
      <w:tr w:rsidR="006A66AE" w:rsidRPr="00B040AB" w:rsidTr="001A215E">
        <w:tc>
          <w:tcPr>
            <w:tcW w:w="15843" w:type="dxa"/>
            <w:gridSpan w:val="8"/>
            <w:shd w:val="clear" w:color="auto" w:fill="EAF1DD" w:themeFill="accent3" w:themeFillTint="33"/>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rPr>
              <w:t>Comics zeichnen</w:t>
            </w:r>
          </w:p>
        </w:tc>
      </w:tr>
      <w:tr w:rsidR="006A66AE" w:rsidRPr="00B040AB" w:rsidTr="00066CFF">
        <w:tc>
          <w:tcPr>
            <w:tcW w:w="5068" w:type="dxa"/>
            <w:gridSpan w:val="3"/>
            <w:shd w:val="clear" w:color="auto" w:fill="EAF1DD" w:themeFill="accent3" w:themeFillTint="33"/>
          </w:tcPr>
          <w:p w:rsidR="00BB5A21" w:rsidRPr="00B040AB" w:rsidRDefault="00CF3F0F" w:rsidP="009B1381">
            <w:pPr>
              <w:spacing w:before="240" w:line="360" w:lineRule="auto"/>
              <w:jc w:val="center"/>
              <w:rPr>
                <w:rFonts w:ascii="Arial" w:hAnsi="Arial" w:cs="Arial"/>
              </w:rPr>
            </w:pPr>
            <w:r>
              <w:rPr>
                <w:rFonts w:ascii="Arial" w:hAnsi="Arial" w:cs="Arial"/>
              </w:rPr>
              <w:t>Kreative Geschenke</w:t>
            </w:r>
          </w:p>
        </w:tc>
        <w:tc>
          <w:tcPr>
            <w:tcW w:w="268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BB5A21" w:rsidRPr="00B040AB" w:rsidRDefault="00BB5A21" w:rsidP="00DC27C4">
            <w:pPr>
              <w:jc w:val="cente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BB5A21" w:rsidRPr="00506357" w:rsidRDefault="00BB5A21" w:rsidP="009B1381">
            <w:pPr>
              <w:spacing w:before="240" w:line="360" w:lineRule="auto"/>
              <w:ind w:right="206"/>
              <w:jc w:val="center"/>
              <w:rPr>
                <w:rFonts w:ascii="Arial" w:hAnsi="Arial" w:cs="Arial"/>
                <w:b/>
              </w:rPr>
            </w:pPr>
            <w:r w:rsidRPr="00506357">
              <w:rPr>
                <w:rFonts w:ascii="Arial" w:hAnsi="Arial" w:cs="Arial"/>
                <w:b/>
              </w:rPr>
              <w:t>Ernährung/ Hauswirtschaft/ Kochen</w:t>
            </w:r>
            <w:r w:rsidR="00072035" w:rsidRPr="00506357">
              <w:rPr>
                <w:rFonts w:ascii="Arial" w:hAnsi="Arial" w:cs="Arial"/>
                <w:b/>
              </w:rPr>
              <w:t xml:space="preserve"> im Nachmittagsangebot</w:t>
            </w:r>
          </w:p>
        </w:tc>
      </w:tr>
      <w:tr w:rsidR="006A66AE" w:rsidRPr="00B040AB" w:rsidTr="00066CFF">
        <w:tc>
          <w:tcPr>
            <w:tcW w:w="10454" w:type="dxa"/>
            <w:gridSpan w:val="6"/>
            <w:shd w:val="clear" w:color="auto" w:fill="EAF1DD" w:themeFill="accent3" w:themeFillTint="33"/>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rPr>
              <w:t>Koch- und Back- AG</w:t>
            </w: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14" w:type="dxa"/>
            <w:gridSpan w:val="2"/>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8081" w:type="dxa"/>
            <w:gridSpan w:val="4"/>
            <w:shd w:val="clear" w:color="auto" w:fill="EAF1DD" w:themeFill="accent3" w:themeFillTint="33"/>
          </w:tcPr>
          <w:p w:rsidR="00BB5A21" w:rsidRPr="00B040AB" w:rsidRDefault="00BB5A21" w:rsidP="009B1381">
            <w:pPr>
              <w:spacing w:before="240" w:line="360" w:lineRule="auto"/>
              <w:ind w:right="206"/>
              <w:jc w:val="center"/>
              <w:rPr>
                <w:rFonts w:ascii="Arial" w:hAnsi="Arial" w:cs="Arial"/>
              </w:rPr>
            </w:pPr>
            <w:r w:rsidRPr="00B040AB">
              <w:rPr>
                <w:rFonts w:ascii="Arial" w:hAnsi="Arial" w:cs="Arial"/>
              </w:rPr>
              <w:t>Fit und Gesund</w:t>
            </w:r>
            <w:r w:rsidR="0000102A" w:rsidRPr="00B040AB">
              <w:rPr>
                <w:rFonts w:ascii="Arial" w:hAnsi="Arial" w:cs="Arial"/>
              </w:rPr>
              <w:t>- AG</w:t>
            </w: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BB5A21" w:rsidRPr="00B040AB" w:rsidRDefault="00BB5A21" w:rsidP="00DC27C4">
            <w:pPr>
              <w:jc w:val="cente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775"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11" w:type="dxa"/>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BB5A21" w:rsidRPr="00506357" w:rsidRDefault="00BB5A21" w:rsidP="009B1381">
            <w:pPr>
              <w:spacing w:before="240" w:line="360" w:lineRule="auto"/>
              <w:ind w:right="206"/>
              <w:jc w:val="center"/>
              <w:rPr>
                <w:rFonts w:ascii="Arial" w:hAnsi="Arial" w:cs="Arial"/>
                <w:b/>
              </w:rPr>
            </w:pPr>
            <w:r w:rsidRPr="00506357">
              <w:rPr>
                <w:rFonts w:ascii="Arial" w:hAnsi="Arial" w:cs="Arial"/>
                <w:b/>
              </w:rPr>
              <w:t>Team- Sport</w:t>
            </w:r>
            <w:r w:rsidR="00072035" w:rsidRPr="00506357">
              <w:rPr>
                <w:rFonts w:ascii="Arial" w:hAnsi="Arial" w:cs="Arial"/>
                <w:b/>
              </w:rPr>
              <w:t xml:space="preserve"> im Nachmittagsangebot</w:t>
            </w:r>
          </w:p>
        </w:tc>
      </w:tr>
      <w:tr w:rsidR="006A66AE" w:rsidRPr="00B040AB" w:rsidTr="00066CFF">
        <w:tc>
          <w:tcPr>
            <w:tcW w:w="7753" w:type="dxa"/>
            <w:gridSpan w:val="4"/>
            <w:shd w:val="clear" w:color="auto" w:fill="EAF1DD" w:themeFill="accent3" w:themeFillTint="33"/>
          </w:tcPr>
          <w:p w:rsidR="00BB5A21" w:rsidRPr="00B040AB" w:rsidRDefault="0019471D" w:rsidP="009B1381">
            <w:pPr>
              <w:spacing w:before="240" w:line="360" w:lineRule="auto"/>
              <w:jc w:val="center"/>
              <w:rPr>
                <w:rFonts w:ascii="Arial" w:hAnsi="Arial" w:cs="Arial"/>
              </w:rPr>
            </w:pPr>
            <w:r w:rsidRPr="00B040AB">
              <w:rPr>
                <w:rFonts w:ascii="Arial" w:hAnsi="Arial" w:cs="Arial"/>
              </w:rPr>
              <w:t>Fußball- AG</w:t>
            </w: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7753" w:type="dxa"/>
            <w:gridSpan w:val="4"/>
            <w:shd w:val="clear" w:color="auto" w:fill="EAF1DD" w:themeFill="accent3" w:themeFillTint="33"/>
          </w:tcPr>
          <w:p w:rsidR="00BB5A21" w:rsidRPr="00B040AB" w:rsidRDefault="00BB5A21" w:rsidP="009B1381">
            <w:pPr>
              <w:spacing w:before="240" w:line="360" w:lineRule="auto"/>
              <w:jc w:val="center"/>
              <w:rPr>
                <w:rFonts w:ascii="Arial" w:hAnsi="Arial" w:cs="Arial"/>
              </w:rPr>
            </w:pPr>
            <w:r w:rsidRPr="00B040AB">
              <w:rPr>
                <w:rFonts w:ascii="Arial" w:hAnsi="Arial" w:cs="Arial"/>
              </w:rPr>
              <w:t>Basketball- AG</w:t>
            </w: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1A215E">
        <w:tc>
          <w:tcPr>
            <w:tcW w:w="15843" w:type="dxa"/>
            <w:gridSpan w:val="8"/>
            <w:shd w:val="clear" w:color="auto" w:fill="EAF1DD" w:themeFill="accent3" w:themeFillTint="33"/>
          </w:tcPr>
          <w:p w:rsidR="00BB5A21" w:rsidRPr="00B040AB" w:rsidRDefault="0019471D" w:rsidP="009B1381">
            <w:pPr>
              <w:spacing w:before="240" w:line="360" w:lineRule="auto"/>
              <w:ind w:right="206"/>
              <w:jc w:val="center"/>
              <w:rPr>
                <w:rFonts w:ascii="Arial" w:hAnsi="Arial" w:cs="Arial"/>
              </w:rPr>
            </w:pPr>
            <w:proofErr w:type="spellStart"/>
            <w:r w:rsidRPr="00B040AB">
              <w:rPr>
                <w:rFonts w:ascii="Arial" w:hAnsi="Arial" w:cs="Arial"/>
              </w:rPr>
              <w:t>Cheerleading</w:t>
            </w:r>
            <w:proofErr w:type="spellEnd"/>
          </w:p>
        </w:tc>
      </w:tr>
      <w:tr w:rsidR="006A66AE" w:rsidRPr="00B040AB" w:rsidTr="00066CFF">
        <w:tc>
          <w:tcPr>
            <w:tcW w:w="2454" w:type="dxa"/>
            <w:shd w:val="clear" w:color="auto" w:fill="FFFFFF" w:themeFill="background1"/>
          </w:tcPr>
          <w:p w:rsidR="00BB5A21" w:rsidRPr="00B040AB" w:rsidRDefault="00BB5A21" w:rsidP="00DC27C4">
            <w:pPr>
              <w:jc w:val="cente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506357" w:rsidTr="00D36334">
        <w:tc>
          <w:tcPr>
            <w:tcW w:w="15843" w:type="dxa"/>
            <w:gridSpan w:val="8"/>
            <w:shd w:val="clear" w:color="auto" w:fill="B8CCE4" w:themeFill="accent1" w:themeFillTint="66"/>
          </w:tcPr>
          <w:p w:rsidR="00BB5A21" w:rsidRPr="00506357" w:rsidRDefault="00BB5A21" w:rsidP="009B1381">
            <w:pPr>
              <w:spacing w:before="240" w:line="360" w:lineRule="auto"/>
              <w:ind w:right="206"/>
              <w:jc w:val="center"/>
              <w:rPr>
                <w:rFonts w:ascii="Arial" w:hAnsi="Arial" w:cs="Arial"/>
                <w:b/>
              </w:rPr>
            </w:pPr>
            <w:r w:rsidRPr="00506357">
              <w:rPr>
                <w:rFonts w:ascii="Arial" w:hAnsi="Arial" w:cs="Arial"/>
                <w:b/>
              </w:rPr>
              <w:t xml:space="preserve">Soziale </w:t>
            </w:r>
            <w:r w:rsidR="009D40A6" w:rsidRPr="00506357">
              <w:rPr>
                <w:rFonts w:ascii="Arial" w:hAnsi="Arial" w:cs="Arial"/>
                <w:b/>
              </w:rPr>
              <w:t>Kompetenzen</w:t>
            </w:r>
            <w:r w:rsidRPr="00506357">
              <w:rPr>
                <w:rFonts w:ascii="Arial" w:hAnsi="Arial" w:cs="Arial"/>
                <w:b/>
              </w:rPr>
              <w:t>/ Selbstkompetenzen</w:t>
            </w:r>
            <w:r w:rsidR="00072035" w:rsidRPr="00506357">
              <w:rPr>
                <w:rFonts w:ascii="Arial" w:hAnsi="Arial" w:cs="Arial"/>
                <w:b/>
              </w:rPr>
              <w:t xml:space="preserve"> im Nachmittagsangebot</w:t>
            </w:r>
          </w:p>
        </w:tc>
      </w:tr>
      <w:tr w:rsidR="006A66AE" w:rsidRPr="00B040AB" w:rsidTr="00066CFF">
        <w:tc>
          <w:tcPr>
            <w:tcW w:w="7753" w:type="dxa"/>
            <w:gridSpan w:val="4"/>
            <w:shd w:val="clear" w:color="auto" w:fill="EAF1DD" w:themeFill="accent3" w:themeFillTint="33"/>
          </w:tcPr>
          <w:p w:rsidR="00BB5A21" w:rsidRPr="00B040AB" w:rsidRDefault="00BB5A21" w:rsidP="009B1381">
            <w:pPr>
              <w:spacing w:before="240" w:line="360" w:lineRule="auto"/>
              <w:jc w:val="center"/>
              <w:rPr>
                <w:rFonts w:ascii="Arial" w:hAnsi="Arial" w:cs="Arial"/>
              </w:rPr>
            </w:pPr>
            <w:r w:rsidRPr="00B040AB">
              <w:rPr>
                <w:rFonts w:ascii="Arial" w:hAnsi="Arial" w:cs="Arial"/>
              </w:rPr>
              <w:t>Hunde- AG</w:t>
            </w: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5068" w:type="dxa"/>
            <w:gridSpan w:val="3"/>
            <w:shd w:val="clear" w:color="auto" w:fill="EAF1DD" w:themeFill="accent3" w:themeFillTint="33"/>
          </w:tcPr>
          <w:p w:rsidR="00BB5A21" w:rsidRPr="00B040AB" w:rsidRDefault="00072035" w:rsidP="009B1381">
            <w:pPr>
              <w:spacing w:before="240" w:line="360" w:lineRule="auto"/>
              <w:jc w:val="center"/>
              <w:rPr>
                <w:rFonts w:ascii="Arial" w:hAnsi="Arial" w:cs="Arial"/>
              </w:rPr>
            </w:pPr>
            <w:r>
              <w:rPr>
                <w:rFonts w:ascii="Arial" w:hAnsi="Arial" w:cs="Arial"/>
              </w:rPr>
              <w:lastRenderedPageBreak/>
              <w:t>Mädchen-AG (</w:t>
            </w:r>
            <w:r w:rsidR="0065663E" w:rsidRPr="00B040AB">
              <w:rPr>
                <w:rFonts w:ascii="Arial" w:hAnsi="Arial" w:cs="Arial"/>
              </w:rPr>
              <w:t>Jugendhilfe</w:t>
            </w:r>
            <w:r>
              <w:rPr>
                <w:rFonts w:ascii="Arial" w:hAnsi="Arial" w:cs="Arial"/>
              </w:rPr>
              <w:t>)</w:t>
            </w:r>
          </w:p>
        </w:tc>
        <w:tc>
          <w:tcPr>
            <w:tcW w:w="268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2454" w:type="dxa"/>
            <w:shd w:val="clear" w:color="auto" w:fill="EAF1DD" w:themeFill="accent3" w:themeFillTint="33"/>
          </w:tcPr>
          <w:p w:rsidR="00BB5A21" w:rsidRPr="00B040AB" w:rsidRDefault="00072035" w:rsidP="00072035">
            <w:pPr>
              <w:spacing w:before="240" w:line="360" w:lineRule="auto"/>
              <w:jc w:val="center"/>
              <w:rPr>
                <w:rFonts w:ascii="Arial" w:hAnsi="Arial" w:cs="Arial"/>
              </w:rPr>
            </w:pPr>
            <w:r>
              <w:rPr>
                <w:rFonts w:ascii="Arial" w:hAnsi="Arial" w:cs="Arial"/>
              </w:rPr>
              <w:t>Soziales Lernen (JH)</w:t>
            </w:r>
          </w:p>
        </w:tc>
        <w:tc>
          <w:tcPr>
            <w:tcW w:w="2614" w:type="dxa"/>
            <w:gridSpan w:val="2"/>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685" w:type="dxa"/>
            <w:shd w:val="clear" w:color="auto" w:fill="FFFFFF" w:themeFill="background1"/>
          </w:tcPr>
          <w:p w:rsidR="00BB5A21" w:rsidRPr="00B040AB" w:rsidRDefault="00BB5A21" w:rsidP="009B1381">
            <w:pPr>
              <w:spacing w:before="240" w:line="360" w:lineRule="auto"/>
              <w:jc w:val="center"/>
              <w:rPr>
                <w:rFonts w:ascii="Arial" w:hAnsi="Arial" w:cs="Arial"/>
              </w:rPr>
            </w:pPr>
          </w:p>
        </w:tc>
        <w:tc>
          <w:tcPr>
            <w:tcW w:w="2701" w:type="dxa"/>
            <w:gridSpan w:val="2"/>
            <w:shd w:val="clear" w:color="auto" w:fill="FFFFFF" w:themeFill="background1"/>
          </w:tcPr>
          <w:p w:rsidR="00BB5A21" w:rsidRPr="00B040AB" w:rsidRDefault="00BB5A21" w:rsidP="009B1381">
            <w:pPr>
              <w:spacing w:before="240" w:line="360" w:lineRule="auto"/>
              <w:ind w:right="206"/>
              <w:jc w:val="center"/>
              <w:rPr>
                <w:rFonts w:ascii="Arial" w:hAnsi="Arial" w:cs="Arial"/>
              </w:rPr>
            </w:pPr>
          </w:p>
        </w:tc>
        <w:tc>
          <w:tcPr>
            <w:tcW w:w="2695" w:type="dxa"/>
            <w:shd w:val="clear" w:color="auto" w:fill="EAF1DD" w:themeFill="accent3" w:themeFillTint="33"/>
          </w:tcPr>
          <w:p w:rsidR="00BB5A21" w:rsidRPr="00B040AB" w:rsidRDefault="00072035" w:rsidP="009B1381">
            <w:pPr>
              <w:spacing w:before="240" w:line="360" w:lineRule="auto"/>
              <w:jc w:val="center"/>
              <w:rPr>
                <w:rFonts w:ascii="Arial" w:hAnsi="Arial" w:cs="Arial"/>
              </w:rPr>
            </w:pPr>
            <w:r>
              <w:rPr>
                <w:rFonts w:ascii="Arial" w:hAnsi="Arial" w:cs="Arial"/>
              </w:rPr>
              <w:t>Buddy- Mentoren (</w:t>
            </w:r>
            <w:r w:rsidR="0065663E" w:rsidRPr="00B040AB">
              <w:rPr>
                <w:rFonts w:ascii="Arial" w:hAnsi="Arial" w:cs="Arial"/>
              </w:rPr>
              <w:t>J</w:t>
            </w:r>
            <w:r>
              <w:rPr>
                <w:rFonts w:ascii="Arial" w:hAnsi="Arial" w:cs="Arial"/>
              </w:rPr>
              <w:t>H)</w:t>
            </w:r>
          </w:p>
        </w:tc>
        <w:tc>
          <w:tcPr>
            <w:tcW w:w="2694" w:type="dxa"/>
            <w:shd w:val="clear" w:color="auto" w:fill="FFFFFF" w:themeFill="background1"/>
          </w:tcPr>
          <w:p w:rsidR="00BB5A21" w:rsidRPr="00B040AB" w:rsidRDefault="00BB5A21" w:rsidP="009B1381">
            <w:pPr>
              <w:spacing w:before="240" w:line="360" w:lineRule="auto"/>
              <w:jc w:val="center"/>
              <w:rPr>
                <w:rFonts w:ascii="Arial" w:hAnsi="Arial" w:cs="Arial"/>
              </w:rPr>
            </w:pPr>
          </w:p>
        </w:tc>
      </w:tr>
      <w:tr w:rsidR="006A66AE" w:rsidRPr="00B040AB" w:rsidTr="00066CFF">
        <w:tc>
          <w:tcPr>
            <w:tcW w:w="2454" w:type="dxa"/>
            <w:shd w:val="clear" w:color="auto" w:fill="FFFFFF" w:themeFill="background1"/>
          </w:tcPr>
          <w:p w:rsidR="00BB5A21" w:rsidRPr="00B040AB" w:rsidRDefault="00BB5A21" w:rsidP="00DC27C4">
            <w:pPr>
              <w:jc w:val="center"/>
              <w:rPr>
                <w:rFonts w:ascii="Arial" w:hAnsi="Arial" w:cs="Arial"/>
                <w:sz w:val="16"/>
                <w:szCs w:val="16"/>
              </w:rPr>
            </w:pPr>
          </w:p>
        </w:tc>
        <w:tc>
          <w:tcPr>
            <w:tcW w:w="2614" w:type="dxa"/>
            <w:gridSpan w:val="2"/>
            <w:shd w:val="clear" w:color="auto" w:fill="FFFFFF" w:themeFill="background1"/>
          </w:tcPr>
          <w:p w:rsidR="00BB5A21" w:rsidRPr="00B040AB" w:rsidRDefault="00BB5A21" w:rsidP="00DC27C4">
            <w:pPr>
              <w:jc w:val="center"/>
              <w:rPr>
                <w:rFonts w:ascii="Arial" w:hAnsi="Arial" w:cs="Arial"/>
                <w:sz w:val="16"/>
                <w:szCs w:val="16"/>
              </w:rPr>
            </w:pPr>
          </w:p>
        </w:tc>
        <w:tc>
          <w:tcPr>
            <w:tcW w:w="2685" w:type="dxa"/>
            <w:shd w:val="clear" w:color="auto" w:fill="FFFFFF" w:themeFill="background1"/>
          </w:tcPr>
          <w:p w:rsidR="00BB5A21" w:rsidRPr="00B040AB" w:rsidRDefault="00BB5A21" w:rsidP="00DC27C4">
            <w:pPr>
              <w:jc w:val="center"/>
              <w:rPr>
                <w:rFonts w:ascii="Arial" w:hAnsi="Arial" w:cs="Arial"/>
                <w:sz w:val="16"/>
                <w:szCs w:val="16"/>
              </w:rPr>
            </w:pPr>
          </w:p>
        </w:tc>
        <w:tc>
          <w:tcPr>
            <w:tcW w:w="2701" w:type="dxa"/>
            <w:gridSpan w:val="2"/>
            <w:shd w:val="clear" w:color="auto" w:fill="FFFFFF" w:themeFill="background1"/>
          </w:tcPr>
          <w:p w:rsidR="00BB5A21" w:rsidRPr="00B040AB" w:rsidRDefault="00BB5A21" w:rsidP="00DC27C4">
            <w:pPr>
              <w:ind w:right="206"/>
              <w:jc w:val="center"/>
              <w:rPr>
                <w:rFonts w:ascii="Arial" w:hAnsi="Arial" w:cs="Arial"/>
                <w:sz w:val="16"/>
                <w:szCs w:val="16"/>
              </w:rPr>
            </w:pPr>
          </w:p>
        </w:tc>
        <w:tc>
          <w:tcPr>
            <w:tcW w:w="2695" w:type="dxa"/>
            <w:shd w:val="clear" w:color="auto" w:fill="FFFFFF" w:themeFill="background1"/>
          </w:tcPr>
          <w:p w:rsidR="00BB5A21" w:rsidRPr="00B040AB" w:rsidRDefault="00BB5A21" w:rsidP="00DC27C4">
            <w:pPr>
              <w:jc w:val="center"/>
              <w:rPr>
                <w:rFonts w:ascii="Arial" w:hAnsi="Arial" w:cs="Arial"/>
                <w:sz w:val="16"/>
                <w:szCs w:val="16"/>
              </w:rPr>
            </w:pPr>
          </w:p>
        </w:tc>
        <w:tc>
          <w:tcPr>
            <w:tcW w:w="2694" w:type="dxa"/>
            <w:shd w:val="clear" w:color="auto" w:fill="FFFFFF" w:themeFill="background1"/>
          </w:tcPr>
          <w:p w:rsidR="00BB5A21" w:rsidRPr="00B040AB" w:rsidRDefault="00BB5A21" w:rsidP="00DC27C4">
            <w:pPr>
              <w:jc w:val="center"/>
              <w:rPr>
                <w:rFonts w:ascii="Arial" w:hAnsi="Arial" w:cs="Arial"/>
                <w:sz w:val="16"/>
                <w:szCs w:val="16"/>
              </w:rPr>
            </w:pPr>
          </w:p>
        </w:tc>
      </w:tr>
      <w:tr w:rsidR="006A66AE" w:rsidRPr="00072035" w:rsidTr="00D36334">
        <w:tc>
          <w:tcPr>
            <w:tcW w:w="15843" w:type="dxa"/>
            <w:gridSpan w:val="8"/>
            <w:shd w:val="clear" w:color="auto" w:fill="CCBFA4"/>
          </w:tcPr>
          <w:p w:rsidR="00BB5A21" w:rsidRPr="00072035" w:rsidRDefault="005E58A4" w:rsidP="009B1381">
            <w:pPr>
              <w:spacing w:before="240" w:after="120" w:line="360" w:lineRule="auto"/>
              <w:ind w:right="206"/>
              <w:jc w:val="center"/>
              <w:rPr>
                <w:rFonts w:ascii="Arial" w:hAnsi="Arial" w:cs="Arial"/>
                <w:b/>
                <w:sz w:val="24"/>
                <w:szCs w:val="24"/>
              </w:rPr>
            </w:pPr>
            <w:r>
              <w:rPr>
                <w:rFonts w:ascii="Arial" w:hAnsi="Arial" w:cs="Arial"/>
                <w:b/>
                <w:sz w:val="24"/>
                <w:szCs w:val="24"/>
              </w:rPr>
              <w:t xml:space="preserve">Projektwoche </w:t>
            </w:r>
            <w:r w:rsidR="00BB5A21" w:rsidRPr="00072035">
              <w:rPr>
                <w:rFonts w:ascii="Arial" w:hAnsi="Arial" w:cs="Arial"/>
                <w:b/>
                <w:sz w:val="24"/>
                <w:szCs w:val="24"/>
              </w:rPr>
              <w:t>jährlich</w:t>
            </w:r>
            <w:r>
              <w:rPr>
                <w:rFonts w:ascii="Arial" w:hAnsi="Arial" w:cs="Arial"/>
                <w:b/>
                <w:sz w:val="24"/>
                <w:szCs w:val="24"/>
              </w:rPr>
              <w:t xml:space="preserve"> </w:t>
            </w:r>
            <w:r w:rsidR="0059571E">
              <w:rPr>
                <w:rFonts w:ascii="Arial" w:hAnsi="Arial" w:cs="Arial"/>
                <w:sz w:val="24"/>
                <w:szCs w:val="24"/>
              </w:rPr>
              <w:t>(Themen- Beispiele</w:t>
            </w:r>
            <w:r w:rsidRPr="005E58A4">
              <w:rPr>
                <w:rFonts w:ascii="Arial" w:hAnsi="Arial" w:cs="Arial"/>
                <w:sz w:val="24"/>
                <w:szCs w:val="24"/>
              </w:rPr>
              <w:t>)</w:t>
            </w:r>
          </w:p>
        </w:tc>
      </w:tr>
      <w:tr w:rsidR="00A8236C" w:rsidRPr="00506357" w:rsidTr="00D36334">
        <w:tc>
          <w:tcPr>
            <w:tcW w:w="15843" w:type="dxa"/>
            <w:gridSpan w:val="8"/>
            <w:shd w:val="clear" w:color="auto" w:fill="B8CCE4" w:themeFill="accent1" w:themeFillTint="66"/>
          </w:tcPr>
          <w:p w:rsidR="00A8236C" w:rsidRPr="00506357" w:rsidRDefault="00A8236C" w:rsidP="00FC46DA">
            <w:pPr>
              <w:spacing w:before="240" w:line="360" w:lineRule="auto"/>
              <w:ind w:right="206"/>
              <w:jc w:val="center"/>
              <w:rPr>
                <w:rFonts w:ascii="Arial" w:hAnsi="Arial" w:cs="Arial"/>
                <w:b/>
              </w:rPr>
            </w:pPr>
            <w:proofErr w:type="spellStart"/>
            <w:r w:rsidRPr="00506357">
              <w:rPr>
                <w:rFonts w:ascii="Arial" w:hAnsi="Arial" w:cs="Arial"/>
                <w:b/>
              </w:rPr>
              <w:t>NaWi</w:t>
            </w:r>
            <w:proofErr w:type="spellEnd"/>
            <w:r w:rsidRPr="00506357">
              <w:rPr>
                <w:rFonts w:ascii="Arial" w:hAnsi="Arial" w:cs="Arial"/>
                <w:b/>
              </w:rPr>
              <w:t>/ MINT</w:t>
            </w:r>
          </w:p>
        </w:tc>
      </w:tr>
      <w:tr w:rsidR="0087071A" w:rsidRPr="00B040AB" w:rsidTr="0087071A">
        <w:tc>
          <w:tcPr>
            <w:tcW w:w="15843" w:type="dxa"/>
            <w:gridSpan w:val="8"/>
            <w:shd w:val="clear" w:color="auto" w:fill="EAF1DD" w:themeFill="accent3" w:themeFillTint="33"/>
          </w:tcPr>
          <w:p w:rsidR="0087071A" w:rsidRPr="00B040AB" w:rsidRDefault="009B4603" w:rsidP="00E13506">
            <w:pPr>
              <w:spacing w:before="240" w:line="360" w:lineRule="auto"/>
              <w:ind w:right="206"/>
              <w:jc w:val="center"/>
              <w:rPr>
                <w:rFonts w:ascii="Arial" w:hAnsi="Arial" w:cs="Arial"/>
              </w:rPr>
            </w:pPr>
            <w:r>
              <w:rPr>
                <w:rFonts w:ascii="Arial" w:hAnsi="Arial" w:cs="Arial"/>
              </w:rPr>
              <w:t>Solarautos bauen mit</w:t>
            </w:r>
            <w:r w:rsidR="0087071A" w:rsidRPr="00B040AB">
              <w:rPr>
                <w:rFonts w:ascii="Arial" w:hAnsi="Arial" w:cs="Arial"/>
              </w:rPr>
              <w:t xml:space="preserve"> Teilnahme am Solarauto-Wettbewerb</w:t>
            </w:r>
            <w:r w:rsidR="00B237A0">
              <w:rPr>
                <w:rFonts w:ascii="Arial" w:hAnsi="Arial" w:cs="Arial"/>
              </w:rPr>
              <w:t>,</w:t>
            </w:r>
            <w:r w:rsidR="0087071A">
              <w:rPr>
                <w:rFonts w:ascii="Arial" w:hAnsi="Arial" w:cs="Arial"/>
              </w:rPr>
              <w:t xml:space="preserve"> </w:t>
            </w:r>
            <w:r w:rsidR="0087071A" w:rsidRPr="00B040AB">
              <w:rPr>
                <w:rFonts w:ascii="Arial" w:hAnsi="Arial" w:cs="Arial"/>
              </w:rPr>
              <w:t>Schulgarten-/ Schulhof</w:t>
            </w:r>
            <w:r w:rsidR="0087071A">
              <w:rPr>
                <w:rFonts w:ascii="Arial" w:hAnsi="Arial" w:cs="Arial"/>
              </w:rPr>
              <w:t>- G</w:t>
            </w:r>
            <w:r w:rsidR="0087071A" w:rsidRPr="00B040AB">
              <w:rPr>
                <w:rFonts w:ascii="Arial" w:hAnsi="Arial" w:cs="Arial"/>
              </w:rPr>
              <w:t>estaltung</w:t>
            </w:r>
            <w:r w:rsidR="00E13506">
              <w:rPr>
                <w:rFonts w:ascii="Arial" w:hAnsi="Arial" w:cs="Arial"/>
              </w:rPr>
              <w:t xml:space="preserve"> </w:t>
            </w:r>
            <w:r w:rsidR="0087071A" w:rsidRPr="00B040AB">
              <w:rPr>
                <w:rFonts w:ascii="Arial" w:hAnsi="Arial" w:cs="Arial"/>
              </w:rPr>
              <w:t xml:space="preserve">mit dem </w:t>
            </w:r>
            <w:r w:rsidR="00E13506">
              <w:rPr>
                <w:rFonts w:ascii="Arial" w:hAnsi="Arial" w:cs="Arial"/>
              </w:rPr>
              <w:t>Verein</w:t>
            </w:r>
            <w:r w:rsidR="0087071A" w:rsidRPr="00B040AB">
              <w:rPr>
                <w:rFonts w:ascii="Arial" w:hAnsi="Arial" w:cs="Arial"/>
              </w:rPr>
              <w:t xml:space="preserve"> Umweltlernen </w:t>
            </w:r>
            <w:r w:rsidR="00E13506">
              <w:rPr>
                <w:rFonts w:ascii="Arial" w:hAnsi="Arial" w:cs="Arial"/>
              </w:rPr>
              <w:t xml:space="preserve">Frankfurt </w:t>
            </w:r>
            <w:r w:rsidR="0087071A" w:rsidRPr="00B040AB">
              <w:rPr>
                <w:rFonts w:ascii="Arial" w:hAnsi="Arial" w:cs="Arial"/>
              </w:rPr>
              <w:t>e.V., Biologische E</w:t>
            </w:r>
            <w:r w:rsidR="0087071A" w:rsidRPr="00B040AB">
              <w:rPr>
                <w:rFonts w:ascii="Arial" w:hAnsi="Arial" w:cs="Arial"/>
              </w:rPr>
              <w:t>x</w:t>
            </w:r>
            <w:r w:rsidR="0087071A" w:rsidRPr="00B040AB">
              <w:rPr>
                <w:rFonts w:ascii="Arial" w:hAnsi="Arial" w:cs="Arial"/>
              </w:rPr>
              <w:t>kursionen</w:t>
            </w:r>
            <w:r w:rsidR="0087071A">
              <w:rPr>
                <w:rFonts w:ascii="Arial" w:hAnsi="Arial" w:cs="Arial"/>
              </w:rPr>
              <w:t>, Umweltschutz, Logik- Labor, Kosmetik herstellen, Zoo- Projekt, Die fünf Sinne</w:t>
            </w:r>
          </w:p>
        </w:tc>
      </w:tr>
      <w:tr w:rsidR="0087071A" w:rsidRPr="00506357" w:rsidTr="00D36334">
        <w:tc>
          <w:tcPr>
            <w:tcW w:w="15843" w:type="dxa"/>
            <w:gridSpan w:val="8"/>
            <w:shd w:val="clear" w:color="auto" w:fill="B8CCE4" w:themeFill="accent1" w:themeFillTint="66"/>
          </w:tcPr>
          <w:p w:rsidR="0087071A" w:rsidRPr="00506357" w:rsidRDefault="0087071A" w:rsidP="00FC46DA">
            <w:pPr>
              <w:spacing w:before="240" w:line="360" w:lineRule="auto"/>
              <w:ind w:right="206"/>
              <w:jc w:val="center"/>
              <w:rPr>
                <w:rFonts w:ascii="Arial" w:hAnsi="Arial" w:cs="Arial"/>
                <w:b/>
              </w:rPr>
            </w:pPr>
            <w:r w:rsidRPr="00506357">
              <w:rPr>
                <w:rFonts w:ascii="Arial" w:hAnsi="Arial" w:cs="Arial"/>
                <w:b/>
              </w:rPr>
              <w:t>Ernährung/ Hauswirtschaft/ Kochen</w:t>
            </w:r>
            <w:r w:rsidR="00506357">
              <w:rPr>
                <w:rFonts w:ascii="Arial" w:hAnsi="Arial" w:cs="Arial"/>
                <w:b/>
              </w:rPr>
              <w:t xml:space="preserve"> und </w:t>
            </w:r>
            <w:r w:rsidR="00506357" w:rsidRPr="00506357">
              <w:rPr>
                <w:rFonts w:ascii="Arial" w:hAnsi="Arial" w:cs="Arial"/>
                <w:b/>
              </w:rPr>
              <w:t>Kulturelle Bildung, Sport</w:t>
            </w:r>
          </w:p>
        </w:tc>
      </w:tr>
      <w:tr w:rsidR="0087071A" w:rsidRPr="00B040AB" w:rsidTr="0087071A">
        <w:tc>
          <w:tcPr>
            <w:tcW w:w="15843" w:type="dxa"/>
            <w:gridSpan w:val="8"/>
            <w:shd w:val="clear" w:color="auto" w:fill="EAF1DD" w:themeFill="accent3" w:themeFillTint="33"/>
          </w:tcPr>
          <w:p w:rsidR="0087071A" w:rsidRPr="00B040AB" w:rsidRDefault="007B1030" w:rsidP="0087071A">
            <w:pPr>
              <w:spacing w:before="240" w:line="360" w:lineRule="auto"/>
              <w:jc w:val="center"/>
              <w:rPr>
                <w:rFonts w:ascii="Arial" w:hAnsi="Arial" w:cs="Arial"/>
              </w:rPr>
            </w:pPr>
            <w:r>
              <w:rPr>
                <w:rFonts w:ascii="Arial" w:hAnsi="Arial" w:cs="Arial"/>
              </w:rPr>
              <w:t xml:space="preserve">Internationales Kochbuch, </w:t>
            </w:r>
            <w:r w:rsidR="0087071A">
              <w:rPr>
                <w:rFonts w:ascii="Arial" w:hAnsi="Arial" w:cs="Arial"/>
              </w:rPr>
              <w:t xml:space="preserve">Dreh deinen eigenen Film, Kalligrafie, Frankfurt erleben, Die Welt der Bücher, Näh- Projekt, </w:t>
            </w:r>
            <w:proofErr w:type="spellStart"/>
            <w:r w:rsidR="0087071A">
              <w:rPr>
                <w:rFonts w:ascii="Arial" w:hAnsi="Arial" w:cs="Arial"/>
              </w:rPr>
              <w:t>Quilling</w:t>
            </w:r>
            <w:proofErr w:type="spellEnd"/>
            <w:r w:rsidR="0087071A">
              <w:rPr>
                <w:rFonts w:ascii="Arial" w:hAnsi="Arial" w:cs="Arial"/>
              </w:rPr>
              <w:t xml:space="preserve"> und Häkeln (</w:t>
            </w:r>
            <w:proofErr w:type="spellStart"/>
            <w:r w:rsidR="0087071A">
              <w:rPr>
                <w:rFonts w:ascii="Arial" w:hAnsi="Arial" w:cs="Arial"/>
              </w:rPr>
              <w:t>Bondarewa</w:t>
            </w:r>
            <w:proofErr w:type="spellEnd"/>
            <w:r w:rsidR="0087071A">
              <w:rPr>
                <w:rFonts w:ascii="Arial" w:hAnsi="Arial" w:cs="Arial"/>
              </w:rPr>
              <w:t>), Aktue</w:t>
            </w:r>
            <w:r w:rsidR="0087071A">
              <w:rPr>
                <w:rFonts w:ascii="Arial" w:hAnsi="Arial" w:cs="Arial"/>
              </w:rPr>
              <w:t>l</w:t>
            </w:r>
            <w:r w:rsidR="0087071A">
              <w:rPr>
                <w:rFonts w:ascii="Arial" w:hAnsi="Arial" w:cs="Arial"/>
              </w:rPr>
              <w:t>le Chart- Hits, Schulband, Orientalischer Zauber, Theater- und Schauspielworkshop</w:t>
            </w:r>
            <w:r w:rsidR="00B15841">
              <w:rPr>
                <w:rFonts w:ascii="Arial" w:hAnsi="Arial" w:cs="Arial"/>
              </w:rPr>
              <w:t xml:space="preserve">, Tribute </w:t>
            </w:r>
            <w:proofErr w:type="spellStart"/>
            <w:r w:rsidR="00B15841">
              <w:rPr>
                <w:rFonts w:ascii="Arial" w:hAnsi="Arial" w:cs="Arial"/>
              </w:rPr>
              <w:t>T</w:t>
            </w:r>
            <w:r w:rsidR="005E58A4">
              <w:rPr>
                <w:rFonts w:ascii="Arial" w:hAnsi="Arial" w:cs="Arial"/>
              </w:rPr>
              <w:t>o</w:t>
            </w:r>
            <w:proofErr w:type="spellEnd"/>
            <w:r w:rsidR="005E58A4">
              <w:rPr>
                <w:rFonts w:ascii="Arial" w:hAnsi="Arial" w:cs="Arial"/>
              </w:rPr>
              <w:t xml:space="preserve"> </w:t>
            </w:r>
            <w:proofErr w:type="spellStart"/>
            <w:r w:rsidR="005E58A4">
              <w:rPr>
                <w:rFonts w:ascii="Arial" w:hAnsi="Arial" w:cs="Arial"/>
              </w:rPr>
              <w:t>Panem</w:t>
            </w:r>
            <w:proofErr w:type="spellEnd"/>
            <w:r w:rsidR="005E58A4">
              <w:rPr>
                <w:rFonts w:ascii="Arial" w:hAnsi="Arial" w:cs="Arial"/>
              </w:rPr>
              <w:t>, Was ist Glück?</w:t>
            </w:r>
            <w:r w:rsidR="0087071A">
              <w:rPr>
                <w:rFonts w:ascii="Arial" w:hAnsi="Arial" w:cs="Arial"/>
              </w:rPr>
              <w:t xml:space="preserve">, </w:t>
            </w:r>
            <w:proofErr w:type="spellStart"/>
            <w:r w:rsidR="0087071A">
              <w:rPr>
                <w:rFonts w:ascii="Arial" w:hAnsi="Arial" w:cs="Arial"/>
              </w:rPr>
              <w:t>Cheerleading</w:t>
            </w:r>
            <w:proofErr w:type="spellEnd"/>
            <w:r w:rsidR="0059571E">
              <w:rPr>
                <w:rFonts w:ascii="Arial" w:hAnsi="Arial" w:cs="Arial"/>
              </w:rPr>
              <w:t>, Klettern im Klettergarten</w:t>
            </w:r>
          </w:p>
        </w:tc>
      </w:tr>
      <w:tr w:rsidR="006A66AE" w:rsidRPr="00B040AB" w:rsidTr="00066CFF">
        <w:tc>
          <w:tcPr>
            <w:tcW w:w="2454" w:type="dxa"/>
          </w:tcPr>
          <w:p w:rsidR="00760CEE" w:rsidRPr="00B040AB" w:rsidRDefault="00760CEE" w:rsidP="009B1381">
            <w:pPr>
              <w:spacing w:line="360" w:lineRule="auto"/>
              <w:jc w:val="center"/>
              <w:rPr>
                <w:rFonts w:ascii="Arial" w:hAnsi="Arial" w:cs="Arial"/>
                <w:sz w:val="16"/>
                <w:szCs w:val="16"/>
              </w:rPr>
            </w:pPr>
          </w:p>
        </w:tc>
        <w:tc>
          <w:tcPr>
            <w:tcW w:w="2614" w:type="dxa"/>
            <w:gridSpan w:val="2"/>
          </w:tcPr>
          <w:p w:rsidR="00760CEE" w:rsidRPr="00B040AB" w:rsidRDefault="00760CEE" w:rsidP="009B1381">
            <w:pPr>
              <w:spacing w:line="360" w:lineRule="auto"/>
              <w:jc w:val="center"/>
              <w:rPr>
                <w:rFonts w:ascii="Arial" w:hAnsi="Arial" w:cs="Arial"/>
                <w:sz w:val="16"/>
                <w:szCs w:val="16"/>
              </w:rPr>
            </w:pPr>
          </w:p>
        </w:tc>
        <w:tc>
          <w:tcPr>
            <w:tcW w:w="2685" w:type="dxa"/>
          </w:tcPr>
          <w:p w:rsidR="00760CEE" w:rsidRPr="00B040AB" w:rsidRDefault="00760CEE" w:rsidP="009B1381">
            <w:pPr>
              <w:spacing w:line="360" w:lineRule="auto"/>
              <w:jc w:val="center"/>
              <w:rPr>
                <w:rFonts w:ascii="Arial" w:hAnsi="Arial" w:cs="Arial"/>
                <w:sz w:val="16"/>
                <w:szCs w:val="16"/>
              </w:rPr>
            </w:pPr>
          </w:p>
        </w:tc>
        <w:tc>
          <w:tcPr>
            <w:tcW w:w="2701" w:type="dxa"/>
            <w:gridSpan w:val="2"/>
          </w:tcPr>
          <w:p w:rsidR="00760CEE" w:rsidRPr="00B040AB" w:rsidRDefault="00760CEE" w:rsidP="009B1381">
            <w:pPr>
              <w:spacing w:line="360" w:lineRule="auto"/>
              <w:ind w:right="206"/>
              <w:jc w:val="center"/>
              <w:rPr>
                <w:rFonts w:ascii="Arial" w:hAnsi="Arial" w:cs="Arial"/>
                <w:sz w:val="16"/>
                <w:szCs w:val="16"/>
              </w:rPr>
            </w:pPr>
          </w:p>
        </w:tc>
        <w:tc>
          <w:tcPr>
            <w:tcW w:w="2695" w:type="dxa"/>
          </w:tcPr>
          <w:p w:rsidR="00760CEE" w:rsidRPr="00B040AB" w:rsidRDefault="00760CEE" w:rsidP="009B1381">
            <w:pPr>
              <w:spacing w:line="360" w:lineRule="auto"/>
              <w:jc w:val="center"/>
              <w:rPr>
                <w:rFonts w:ascii="Arial" w:hAnsi="Arial" w:cs="Arial"/>
                <w:sz w:val="16"/>
                <w:szCs w:val="16"/>
              </w:rPr>
            </w:pPr>
          </w:p>
        </w:tc>
        <w:tc>
          <w:tcPr>
            <w:tcW w:w="2694" w:type="dxa"/>
          </w:tcPr>
          <w:p w:rsidR="00760CEE" w:rsidRPr="00B040AB" w:rsidRDefault="00760CEE" w:rsidP="009B1381">
            <w:pPr>
              <w:spacing w:line="360" w:lineRule="auto"/>
              <w:jc w:val="center"/>
              <w:rPr>
                <w:rFonts w:ascii="Arial" w:hAnsi="Arial" w:cs="Arial"/>
                <w:sz w:val="16"/>
                <w:szCs w:val="16"/>
              </w:rPr>
            </w:pPr>
          </w:p>
        </w:tc>
      </w:tr>
      <w:tr w:rsidR="006A66AE" w:rsidRPr="00B040AB" w:rsidTr="00D36334">
        <w:tc>
          <w:tcPr>
            <w:tcW w:w="2454" w:type="dxa"/>
            <w:shd w:val="clear" w:color="auto" w:fill="CCBFA4"/>
          </w:tcPr>
          <w:p w:rsidR="00BB5A21" w:rsidRPr="00B040AB" w:rsidRDefault="00BB5A21" w:rsidP="009B1381">
            <w:pPr>
              <w:spacing w:before="240" w:line="360" w:lineRule="auto"/>
              <w:jc w:val="center"/>
              <w:rPr>
                <w:rFonts w:ascii="Arial" w:hAnsi="Arial" w:cs="Arial"/>
                <w:b/>
                <w:sz w:val="28"/>
                <w:szCs w:val="28"/>
              </w:rPr>
            </w:pPr>
            <w:r w:rsidRPr="00B040AB">
              <w:rPr>
                <w:rFonts w:ascii="Arial" w:hAnsi="Arial" w:cs="Arial"/>
                <w:b/>
                <w:sz w:val="28"/>
                <w:szCs w:val="28"/>
              </w:rPr>
              <w:t>5</w:t>
            </w:r>
          </w:p>
        </w:tc>
        <w:tc>
          <w:tcPr>
            <w:tcW w:w="2614" w:type="dxa"/>
            <w:gridSpan w:val="2"/>
            <w:shd w:val="clear" w:color="auto" w:fill="CCBFA4"/>
          </w:tcPr>
          <w:p w:rsidR="00BB5A21" w:rsidRPr="00B040AB" w:rsidRDefault="00BB5A21" w:rsidP="009B1381">
            <w:pPr>
              <w:spacing w:before="240" w:line="360" w:lineRule="auto"/>
              <w:jc w:val="center"/>
              <w:rPr>
                <w:rFonts w:ascii="Arial" w:hAnsi="Arial" w:cs="Arial"/>
                <w:b/>
                <w:sz w:val="28"/>
                <w:szCs w:val="28"/>
              </w:rPr>
            </w:pPr>
            <w:r w:rsidRPr="00B040AB">
              <w:rPr>
                <w:rFonts w:ascii="Arial" w:hAnsi="Arial" w:cs="Arial"/>
                <w:b/>
                <w:sz w:val="28"/>
                <w:szCs w:val="28"/>
              </w:rPr>
              <w:t>6</w:t>
            </w:r>
          </w:p>
        </w:tc>
        <w:tc>
          <w:tcPr>
            <w:tcW w:w="2685" w:type="dxa"/>
            <w:shd w:val="clear" w:color="auto" w:fill="CCBFA4"/>
          </w:tcPr>
          <w:p w:rsidR="00BB5A21" w:rsidRPr="00B040AB" w:rsidRDefault="00BB5A21" w:rsidP="009B1381">
            <w:pPr>
              <w:spacing w:before="240" w:line="360" w:lineRule="auto"/>
              <w:jc w:val="center"/>
              <w:rPr>
                <w:rFonts w:ascii="Arial" w:hAnsi="Arial" w:cs="Arial"/>
                <w:b/>
                <w:sz w:val="28"/>
                <w:szCs w:val="28"/>
              </w:rPr>
            </w:pPr>
            <w:r w:rsidRPr="00B040AB">
              <w:rPr>
                <w:rFonts w:ascii="Arial" w:hAnsi="Arial" w:cs="Arial"/>
                <w:b/>
                <w:sz w:val="28"/>
                <w:szCs w:val="28"/>
              </w:rPr>
              <w:t>7</w:t>
            </w:r>
          </w:p>
        </w:tc>
        <w:tc>
          <w:tcPr>
            <w:tcW w:w="2701" w:type="dxa"/>
            <w:gridSpan w:val="2"/>
            <w:shd w:val="clear" w:color="auto" w:fill="CCBFA4"/>
          </w:tcPr>
          <w:p w:rsidR="00BB5A21" w:rsidRPr="00B040AB" w:rsidRDefault="00BB5A21" w:rsidP="009B1381">
            <w:pPr>
              <w:spacing w:before="240" w:line="360" w:lineRule="auto"/>
              <w:ind w:right="206"/>
              <w:jc w:val="center"/>
              <w:rPr>
                <w:rFonts w:ascii="Arial" w:hAnsi="Arial" w:cs="Arial"/>
                <w:b/>
                <w:sz w:val="28"/>
                <w:szCs w:val="28"/>
              </w:rPr>
            </w:pPr>
            <w:r w:rsidRPr="00B040AB">
              <w:rPr>
                <w:rFonts w:ascii="Arial" w:hAnsi="Arial" w:cs="Arial"/>
                <w:b/>
                <w:sz w:val="28"/>
                <w:szCs w:val="28"/>
              </w:rPr>
              <w:t>8</w:t>
            </w:r>
          </w:p>
        </w:tc>
        <w:tc>
          <w:tcPr>
            <w:tcW w:w="2695" w:type="dxa"/>
            <w:shd w:val="clear" w:color="auto" w:fill="CCBFA4"/>
          </w:tcPr>
          <w:p w:rsidR="00BB5A21" w:rsidRPr="00B040AB" w:rsidRDefault="00BB5A21" w:rsidP="009B1381">
            <w:pPr>
              <w:spacing w:before="240" w:line="360" w:lineRule="auto"/>
              <w:jc w:val="center"/>
              <w:rPr>
                <w:rFonts w:ascii="Arial" w:hAnsi="Arial" w:cs="Arial"/>
                <w:b/>
                <w:sz w:val="28"/>
                <w:szCs w:val="28"/>
              </w:rPr>
            </w:pPr>
            <w:r w:rsidRPr="00B040AB">
              <w:rPr>
                <w:rFonts w:ascii="Arial" w:hAnsi="Arial" w:cs="Arial"/>
                <w:b/>
                <w:sz w:val="28"/>
                <w:szCs w:val="28"/>
              </w:rPr>
              <w:t>9</w:t>
            </w:r>
          </w:p>
        </w:tc>
        <w:tc>
          <w:tcPr>
            <w:tcW w:w="2694" w:type="dxa"/>
            <w:shd w:val="clear" w:color="auto" w:fill="CCBFA4"/>
          </w:tcPr>
          <w:p w:rsidR="00BB5A21" w:rsidRPr="00B040AB" w:rsidRDefault="00BB5A21" w:rsidP="009B1381">
            <w:pPr>
              <w:spacing w:before="240" w:line="360" w:lineRule="auto"/>
              <w:jc w:val="center"/>
              <w:rPr>
                <w:rFonts w:ascii="Arial" w:hAnsi="Arial" w:cs="Arial"/>
                <w:b/>
                <w:sz w:val="28"/>
                <w:szCs w:val="28"/>
              </w:rPr>
            </w:pPr>
            <w:r w:rsidRPr="00B040AB">
              <w:rPr>
                <w:rFonts w:ascii="Arial" w:hAnsi="Arial" w:cs="Arial"/>
                <w:b/>
                <w:sz w:val="28"/>
                <w:szCs w:val="28"/>
              </w:rPr>
              <w:t>10</w:t>
            </w:r>
          </w:p>
        </w:tc>
      </w:tr>
    </w:tbl>
    <w:p w:rsidR="00C66A8F" w:rsidRDefault="00C66A8F" w:rsidP="009B09D6">
      <w:pPr>
        <w:spacing w:after="0"/>
        <w:rPr>
          <w:rFonts w:asciiTheme="majorHAnsi" w:hAnsiTheme="majorHAnsi" w:cstheme="majorHAnsi"/>
          <w:b/>
          <w:sz w:val="24"/>
          <w:szCs w:val="24"/>
        </w:rPr>
      </w:pPr>
    </w:p>
    <w:p w:rsidR="009F64F9" w:rsidRDefault="009F64F9" w:rsidP="009B09D6">
      <w:pPr>
        <w:spacing w:after="0"/>
        <w:rPr>
          <w:rFonts w:asciiTheme="majorHAnsi" w:hAnsiTheme="majorHAnsi" w:cstheme="majorHAnsi"/>
          <w:b/>
          <w:sz w:val="24"/>
          <w:szCs w:val="24"/>
        </w:rPr>
      </w:pPr>
    </w:p>
    <w:p w:rsidR="009F64F9" w:rsidRDefault="009F64F9" w:rsidP="009B09D6">
      <w:pPr>
        <w:spacing w:after="0"/>
        <w:rPr>
          <w:rFonts w:asciiTheme="majorHAnsi" w:hAnsiTheme="majorHAnsi" w:cstheme="majorHAnsi"/>
          <w:b/>
          <w:sz w:val="24"/>
          <w:szCs w:val="24"/>
        </w:rPr>
      </w:pPr>
    </w:p>
    <w:p w:rsidR="007B1030" w:rsidRDefault="007B1030" w:rsidP="009B09D6">
      <w:pPr>
        <w:spacing w:after="0"/>
        <w:rPr>
          <w:rFonts w:asciiTheme="majorHAnsi" w:hAnsiTheme="majorHAnsi" w:cstheme="majorHAnsi"/>
          <w:b/>
          <w:sz w:val="24"/>
          <w:szCs w:val="24"/>
        </w:rPr>
      </w:pPr>
    </w:p>
    <w:p w:rsidR="007B1030" w:rsidRDefault="007B1030" w:rsidP="009B09D6">
      <w:pPr>
        <w:spacing w:after="0"/>
        <w:rPr>
          <w:rFonts w:asciiTheme="majorHAnsi" w:hAnsiTheme="majorHAnsi" w:cstheme="majorHAnsi"/>
          <w:b/>
          <w:sz w:val="24"/>
          <w:szCs w:val="24"/>
        </w:rPr>
      </w:pPr>
    </w:p>
    <w:p w:rsidR="00BF7B07" w:rsidRDefault="00BF7B07" w:rsidP="009B09D6">
      <w:pPr>
        <w:spacing w:after="0"/>
        <w:rPr>
          <w:rFonts w:asciiTheme="majorHAnsi" w:hAnsiTheme="majorHAnsi" w:cstheme="majorHAnsi"/>
          <w:b/>
          <w:sz w:val="24"/>
          <w:szCs w:val="24"/>
        </w:rPr>
      </w:pPr>
    </w:p>
    <w:p w:rsidR="00BF7B07" w:rsidRDefault="00BF7B07" w:rsidP="009B09D6">
      <w:pPr>
        <w:spacing w:after="0"/>
        <w:rPr>
          <w:rFonts w:asciiTheme="majorHAnsi" w:hAnsiTheme="majorHAnsi" w:cstheme="majorHAnsi"/>
          <w:b/>
          <w:sz w:val="24"/>
          <w:szCs w:val="24"/>
        </w:rPr>
      </w:pPr>
    </w:p>
    <w:p w:rsidR="009F64F9" w:rsidRDefault="009F64F9" w:rsidP="009B09D6">
      <w:pPr>
        <w:spacing w:after="0"/>
        <w:rPr>
          <w:rFonts w:asciiTheme="majorHAnsi" w:hAnsiTheme="majorHAnsi" w:cstheme="majorHAnsi"/>
          <w:b/>
          <w:sz w:val="24"/>
          <w:szCs w:val="24"/>
        </w:rPr>
      </w:pPr>
    </w:p>
    <w:p w:rsidR="00675373" w:rsidRDefault="00675373" w:rsidP="009B09D6">
      <w:pPr>
        <w:spacing w:after="0"/>
        <w:rPr>
          <w:rFonts w:asciiTheme="majorHAnsi" w:hAnsiTheme="majorHAnsi" w:cstheme="majorHAnsi"/>
          <w:b/>
          <w:sz w:val="24"/>
          <w:szCs w:val="24"/>
        </w:rPr>
      </w:pPr>
    </w:p>
    <w:p w:rsidR="00675373" w:rsidRDefault="00675373" w:rsidP="009B09D6">
      <w:pPr>
        <w:spacing w:after="0"/>
        <w:rPr>
          <w:rFonts w:asciiTheme="majorHAnsi" w:hAnsiTheme="majorHAnsi" w:cstheme="majorHAnsi"/>
          <w:b/>
          <w:sz w:val="24"/>
          <w:szCs w:val="24"/>
        </w:rPr>
      </w:pPr>
    </w:p>
    <w:p w:rsidR="00675373" w:rsidRDefault="00675373" w:rsidP="009B09D6">
      <w:pPr>
        <w:spacing w:after="0"/>
        <w:rPr>
          <w:rFonts w:asciiTheme="majorHAnsi" w:hAnsiTheme="majorHAnsi" w:cstheme="majorHAnsi"/>
          <w:b/>
          <w:sz w:val="24"/>
          <w:szCs w:val="24"/>
        </w:rPr>
      </w:pPr>
    </w:p>
    <w:p w:rsidR="00675373" w:rsidRPr="00B040AB" w:rsidRDefault="00675373" w:rsidP="009B09D6">
      <w:pPr>
        <w:spacing w:after="0"/>
        <w:rPr>
          <w:rFonts w:asciiTheme="majorHAnsi" w:hAnsiTheme="majorHAnsi" w:cstheme="majorHAnsi"/>
          <w:b/>
          <w:sz w:val="24"/>
          <w:szCs w:val="24"/>
        </w:rPr>
      </w:pPr>
    </w:p>
    <w:p w:rsidR="00A5586A" w:rsidRPr="00B040AB" w:rsidRDefault="00A5586A" w:rsidP="00FB4A07">
      <w:pPr>
        <w:pBdr>
          <w:top w:val="single" w:sz="4" w:space="1" w:color="auto"/>
        </w:pBdr>
        <w:spacing w:after="0" w:line="240" w:lineRule="auto"/>
        <w:rPr>
          <w:rFonts w:asciiTheme="majorHAnsi" w:hAnsiTheme="majorHAnsi" w:cstheme="majorHAnsi"/>
          <w:sz w:val="20"/>
          <w:szCs w:val="20"/>
        </w:rPr>
      </w:pPr>
      <w:r w:rsidRPr="00B040AB">
        <w:rPr>
          <w:rFonts w:asciiTheme="majorHAnsi" w:hAnsiTheme="majorHAnsi" w:cstheme="majorHAnsi"/>
          <w:b/>
          <w:sz w:val="20"/>
          <w:szCs w:val="20"/>
        </w:rPr>
        <w:t>Gesa Aden</w:t>
      </w:r>
      <w:r w:rsidRPr="00B040AB">
        <w:rPr>
          <w:rFonts w:asciiTheme="majorHAnsi" w:hAnsiTheme="majorHAnsi" w:cstheme="majorHAnsi"/>
          <w:sz w:val="20"/>
          <w:szCs w:val="20"/>
        </w:rPr>
        <w:t xml:space="preserve">        </w:t>
      </w:r>
    </w:p>
    <w:p w:rsidR="00A5586A" w:rsidRPr="00B040AB" w:rsidRDefault="00A5586A" w:rsidP="00FB4A07">
      <w:pPr>
        <w:spacing w:after="0" w:line="240" w:lineRule="auto"/>
        <w:rPr>
          <w:rFonts w:asciiTheme="majorHAnsi" w:hAnsiTheme="majorHAnsi" w:cstheme="majorHAnsi"/>
          <w:sz w:val="20"/>
          <w:szCs w:val="20"/>
        </w:rPr>
      </w:pPr>
      <w:r w:rsidRPr="00B040AB">
        <w:rPr>
          <w:rFonts w:asciiTheme="majorHAnsi" w:hAnsiTheme="majorHAnsi" w:cstheme="majorHAnsi"/>
          <w:sz w:val="20"/>
          <w:szCs w:val="20"/>
        </w:rPr>
        <w:t xml:space="preserve">Stellvertretende Schulleiterin, Schulkoordinatorin BSO        </w:t>
      </w:r>
    </w:p>
    <w:p w:rsidR="00A5586A" w:rsidRPr="00C66A8F" w:rsidRDefault="00A5586A" w:rsidP="00FB4A07">
      <w:pPr>
        <w:spacing w:after="0" w:line="240" w:lineRule="auto"/>
        <w:rPr>
          <w:rFonts w:asciiTheme="majorHAnsi" w:hAnsiTheme="majorHAnsi" w:cstheme="majorHAnsi"/>
          <w:sz w:val="20"/>
          <w:szCs w:val="20"/>
        </w:rPr>
      </w:pPr>
      <w:r w:rsidRPr="00C66A8F">
        <w:rPr>
          <w:rFonts w:asciiTheme="majorHAnsi" w:hAnsiTheme="majorHAnsi" w:cstheme="majorHAnsi"/>
          <w:sz w:val="20"/>
          <w:szCs w:val="20"/>
        </w:rPr>
        <w:t xml:space="preserve">Tel.: 069-212-34721        </w:t>
      </w:r>
    </w:p>
    <w:p w:rsidR="00A5586A" w:rsidRPr="00C66A8F" w:rsidRDefault="00A5586A" w:rsidP="00FB4A07">
      <w:pPr>
        <w:spacing w:after="0" w:line="240" w:lineRule="auto"/>
        <w:rPr>
          <w:rFonts w:asciiTheme="majorHAnsi" w:hAnsiTheme="majorHAnsi" w:cstheme="majorHAnsi"/>
          <w:sz w:val="20"/>
          <w:szCs w:val="20"/>
          <w:lang w:val="en-US"/>
        </w:rPr>
      </w:pPr>
      <w:r w:rsidRPr="00C66A8F">
        <w:rPr>
          <w:rFonts w:asciiTheme="majorHAnsi" w:hAnsiTheme="majorHAnsi" w:cstheme="majorHAnsi"/>
          <w:sz w:val="20"/>
          <w:szCs w:val="20"/>
          <w:lang w:val="en-US"/>
        </w:rPr>
        <w:t xml:space="preserve">Email: </w:t>
      </w:r>
      <w:hyperlink r:id="rId18" w:history="1">
        <w:r w:rsidRPr="00C66A8F">
          <w:rPr>
            <w:rStyle w:val="Hyperlink"/>
            <w:rFonts w:asciiTheme="majorHAnsi" w:hAnsiTheme="majorHAnsi" w:cstheme="majorHAnsi"/>
            <w:color w:val="auto"/>
            <w:szCs w:val="20"/>
            <w:lang w:val="en-US"/>
          </w:rPr>
          <w:t>gesa.aden@stadt-frankfurt.de</w:t>
        </w:r>
      </w:hyperlink>
      <w:r w:rsidRPr="00C66A8F">
        <w:rPr>
          <w:rFonts w:asciiTheme="majorHAnsi" w:hAnsiTheme="majorHAnsi" w:cstheme="majorHAnsi"/>
          <w:sz w:val="20"/>
          <w:szCs w:val="20"/>
          <w:lang w:val="en-US"/>
        </w:rPr>
        <w:t xml:space="preserve">         </w:t>
      </w:r>
    </w:p>
    <w:sectPr w:rsidR="00A5586A" w:rsidRPr="00C66A8F" w:rsidSect="009C3181">
      <w:headerReference w:type="default" r:id="rId19"/>
      <w:footerReference w:type="default" r:id="rId20"/>
      <w:pgSz w:w="16838" w:h="11906" w:orient="landscape"/>
      <w:pgMar w:top="1134"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A6" w:rsidRDefault="009D40A6" w:rsidP="00B91FBE">
      <w:pPr>
        <w:spacing w:after="0" w:line="240" w:lineRule="auto"/>
      </w:pPr>
      <w:r>
        <w:separator/>
      </w:r>
    </w:p>
  </w:endnote>
  <w:endnote w:type="continuationSeparator" w:id="0">
    <w:p w:rsidR="009D40A6" w:rsidRDefault="009D40A6" w:rsidP="00B9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95916"/>
      <w:docPartObj>
        <w:docPartGallery w:val="Page Numbers (Bottom of Page)"/>
        <w:docPartUnique/>
      </w:docPartObj>
    </w:sdtPr>
    <w:sdtEndPr>
      <w:rPr>
        <w:rFonts w:asciiTheme="majorHAnsi" w:hAnsiTheme="majorHAnsi" w:cstheme="majorHAnsi"/>
      </w:rPr>
    </w:sdtEndPr>
    <w:sdtContent>
      <w:p w:rsidR="009D40A6" w:rsidRPr="00B91FBE" w:rsidRDefault="009D40A6">
        <w:pPr>
          <w:pStyle w:val="Fuzeile"/>
          <w:jc w:val="center"/>
          <w:rPr>
            <w:rFonts w:asciiTheme="majorHAnsi" w:hAnsiTheme="majorHAnsi" w:cstheme="majorHAnsi"/>
          </w:rPr>
        </w:pPr>
        <w:r w:rsidRPr="00B91FBE">
          <w:rPr>
            <w:rFonts w:asciiTheme="majorHAnsi" w:hAnsiTheme="majorHAnsi" w:cstheme="majorHAnsi"/>
          </w:rPr>
          <w:fldChar w:fldCharType="begin"/>
        </w:r>
        <w:r w:rsidRPr="00B91FBE">
          <w:rPr>
            <w:rFonts w:asciiTheme="majorHAnsi" w:hAnsiTheme="majorHAnsi" w:cstheme="majorHAnsi"/>
          </w:rPr>
          <w:instrText>PAGE   \* MERGEFORMAT</w:instrText>
        </w:r>
        <w:r w:rsidRPr="00B91FBE">
          <w:rPr>
            <w:rFonts w:asciiTheme="majorHAnsi" w:hAnsiTheme="majorHAnsi" w:cstheme="majorHAnsi"/>
          </w:rPr>
          <w:fldChar w:fldCharType="separate"/>
        </w:r>
        <w:r w:rsidR="00275B3F">
          <w:rPr>
            <w:rFonts w:asciiTheme="majorHAnsi" w:hAnsiTheme="majorHAnsi" w:cstheme="majorHAnsi"/>
            <w:noProof/>
          </w:rPr>
          <w:t>3</w:t>
        </w:r>
        <w:r w:rsidRPr="00B91FBE">
          <w:rPr>
            <w:rFonts w:asciiTheme="majorHAnsi" w:hAnsiTheme="majorHAnsi" w:cstheme="majorHAnsi"/>
          </w:rPr>
          <w:fldChar w:fldCharType="end"/>
        </w:r>
      </w:p>
    </w:sdtContent>
  </w:sdt>
  <w:p w:rsidR="009D40A6" w:rsidRDefault="009D40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A6" w:rsidRDefault="009D40A6" w:rsidP="00B91FBE">
      <w:pPr>
        <w:spacing w:after="0" w:line="240" w:lineRule="auto"/>
      </w:pPr>
      <w:r>
        <w:separator/>
      </w:r>
    </w:p>
  </w:footnote>
  <w:footnote w:type="continuationSeparator" w:id="0">
    <w:p w:rsidR="009D40A6" w:rsidRDefault="009D40A6" w:rsidP="00B9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A6" w:rsidRDefault="009D40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509"/>
    <w:multiLevelType w:val="hybridMultilevel"/>
    <w:tmpl w:val="037A9E58"/>
    <w:lvl w:ilvl="0" w:tplc="87D0D788">
      <w:start w:val="2"/>
      <w:numFmt w:val="bullet"/>
      <w:lvlText w:val=""/>
      <w:lvlJc w:val="left"/>
      <w:pPr>
        <w:ind w:left="502" w:hanging="360"/>
      </w:pPr>
      <w:rPr>
        <w:rFonts w:ascii="Wingdings" w:eastAsiaTheme="minorHAnsi" w:hAnsi="Wingdings" w:cstheme="majorHAns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0BFC7A68"/>
    <w:multiLevelType w:val="hybridMultilevel"/>
    <w:tmpl w:val="684A65D2"/>
    <w:lvl w:ilvl="0" w:tplc="1212B9B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6E7CE7"/>
    <w:multiLevelType w:val="hybridMultilevel"/>
    <w:tmpl w:val="3A8A5168"/>
    <w:lvl w:ilvl="0" w:tplc="465A5514">
      <w:start w:val="18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69440F"/>
    <w:multiLevelType w:val="hybridMultilevel"/>
    <w:tmpl w:val="A408372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2C0304"/>
    <w:multiLevelType w:val="hybridMultilevel"/>
    <w:tmpl w:val="9AAE9376"/>
    <w:lvl w:ilvl="0" w:tplc="04070001">
      <w:start w:val="1"/>
      <w:numFmt w:val="bullet"/>
      <w:lvlText w:val=""/>
      <w:lvlJc w:val="left"/>
      <w:pPr>
        <w:ind w:left="720" w:hanging="360"/>
      </w:pPr>
      <w:rPr>
        <w:rFonts w:ascii="Symbol" w:hAnsi="Symbol" w:hint="default"/>
      </w:rPr>
    </w:lvl>
    <w:lvl w:ilvl="1" w:tplc="E2B6E40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EE3A81"/>
    <w:multiLevelType w:val="hybridMultilevel"/>
    <w:tmpl w:val="59568F2E"/>
    <w:lvl w:ilvl="0" w:tplc="1B3C4AEA">
      <w:start w:val="18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022997"/>
    <w:multiLevelType w:val="hybridMultilevel"/>
    <w:tmpl w:val="291EE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A23CF8"/>
    <w:multiLevelType w:val="hybridMultilevel"/>
    <w:tmpl w:val="901033F4"/>
    <w:lvl w:ilvl="0" w:tplc="1212B9B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C65162"/>
    <w:multiLevelType w:val="hybridMultilevel"/>
    <w:tmpl w:val="CFAEF1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9">
    <w:nsid w:val="2DF25E76"/>
    <w:multiLevelType w:val="hybridMultilevel"/>
    <w:tmpl w:val="5A9C7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D775E9"/>
    <w:multiLevelType w:val="hybridMultilevel"/>
    <w:tmpl w:val="ABDA63FE"/>
    <w:lvl w:ilvl="0" w:tplc="77F6A1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652477"/>
    <w:multiLevelType w:val="hybridMultilevel"/>
    <w:tmpl w:val="0C06BA16"/>
    <w:lvl w:ilvl="0" w:tplc="3984029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00B4EA"/>
    <w:multiLevelType w:val="singleLevel"/>
    <w:tmpl w:val="0BC08906"/>
    <w:lvl w:ilvl="0">
      <w:start w:val="1"/>
      <w:numFmt w:val="bullet"/>
      <w:lvlText w:val=""/>
      <w:lvlJc w:val="left"/>
      <w:pPr>
        <w:tabs>
          <w:tab w:val="num" w:pos="0"/>
        </w:tabs>
        <w:ind w:left="0" w:firstLine="0"/>
      </w:pPr>
      <w:rPr>
        <w:rFonts w:ascii="Symbol" w:hAnsi="Symbol"/>
        <w:sz w:val="22"/>
      </w:rPr>
    </w:lvl>
  </w:abstractNum>
  <w:abstractNum w:abstractNumId="13">
    <w:nsid w:val="3901A78C"/>
    <w:multiLevelType w:val="singleLevel"/>
    <w:tmpl w:val="5DB83492"/>
    <w:lvl w:ilvl="0">
      <w:start w:val="1"/>
      <w:numFmt w:val="bullet"/>
      <w:lvlText w:val=""/>
      <w:lvlJc w:val="left"/>
      <w:pPr>
        <w:tabs>
          <w:tab w:val="num" w:pos="0"/>
        </w:tabs>
        <w:ind w:left="0" w:firstLine="0"/>
      </w:pPr>
      <w:rPr>
        <w:rFonts w:ascii="Symbol" w:hAnsi="Symbol"/>
        <w:sz w:val="22"/>
      </w:rPr>
    </w:lvl>
  </w:abstractNum>
  <w:abstractNum w:abstractNumId="14">
    <w:nsid w:val="3943762F"/>
    <w:multiLevelType w:val="hybridMultilevel"/>
    <w:tmpl w:val="5D62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41010F"/>
    <w:multiLevelType w:val="hybridMultilevel"/>
    <w:tmpl w:val="8A9AA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E0676D"/>
    <w:multiLevelType w:val="hybridMultilevel"/>
    <w:tmpl w:val="33A25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AC77798"/>
    <w:multiLevelType w:val="hybridMultilevel"/>
    <w:tmpl w:val="59D833B2"/>
    <w:lvl w:ilvl="0" w:tplc="31A6F63E">
      <w:start w:val="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CB9A86"/>
    <w:multiLevelType w:val="singleLevel"/>
    <w:tmpl w:val="090D938D"/>
    <w:lvl w:ilvl="0">
      <w:start w:val="1"/>
      <w:numFmt w:val="bullet"/>
      <w:lvlText w:val=""/>
      <w:lvlJc w:val="left"/>
      <w:pPr>
        <w:tabs>
          <w:tab w:val="num" w:pos="0"/>
        </w:tabs>
        <w:ind w:left="0" w:firstLine="0"/>
      </w:pPr>
      <w:rPr>
        <w:rFonts w:ascii="Symbol" w:hAnsi="Symbol"/>
        <w:sz w:val="21"/>
      </w:rPr>
    </w:lvl>
  </w:abstractNum>
  <w:abstractNum w:abstractNumId="19">
    <w:nsid w:val="4F164A25"/>
    <w:multiLevelType w:val="hybridMultilevel"/>
    <w:tmpl w:val="D65E7E62"/>
    <w:lvl w:ilvl="0" w:tplc="1212B9B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CC4188"/>
    <w:multiLevelType w:val="hybridMultilevel"/>
    <w:tmpl w:val="3F8E8F04"/>
    <w:lvl w:ilvl="0" w:tplc="04070001">
      <w:start w:val="1"/>
      <w:numFmt w:val="bullet"/>
      <w:lvlText w:val=""/>
      <w:lvlJc w:val="left"/>
      <w:pPr>
        <w:ind w:left="720" w:hanging="360"/>
      </w:pPr>
      <w:rPr>
        <w:rFonts w:ascii="Symbol" w:hAnsi="Symbol" w:hint="default"/>
      </w:rPr>
    </w:lvl>
    <w:lvl w:ilvl="1" w:tplc="03FC196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DD11A7"/>
    <w:multiLevelType w:val="hybridMultilevel"/>
    <w:tmpl w:val="18CCC05A"/>
    <w:lvl w:ilvl="0" w:tplc="A35C7DFE">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4A1F27"/>
    <w:multiLevelType w:val="hybridMultilevel"/>
    <w:tmpl w:val="06DED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DD00BC"/>
    <w:multiLevelType w:val="hybridMultilevel"/>
    <w:tmpl w:val="20F014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4C0413"/>
    <w:multiLevelType w:val="hybridMultilevel"/>
    <w:tmpl w:val="1DB2BA2E"/>
    <w:lvl w:ilvl="0" w:tplc="E57677AA">
      <w:start w:val="1"/>
      <w:numFmt w:val="bullet"/>
      <w:lvlText w:val="•"/>
      <w:lvlJc w:val="left"/>
      <w:pPr>
        <w:tabs>
          <w:tab w:val="num" w:pos="720"/>
        </w:tabs>
        <w:ind w:left="720" w:hanging="360"/>
      </w:pPr>
      <w:rPr>
        <w:rFonts w:ascii="Times New Roman" w:hAnsi="Times New Roman" w:hint="default"/>
      </w:rPr>
    </w:lvl>
    <w:lvl w:ilvl="1" w:tplc="18BE8E36" w:tentative="1">
      <w:start w:val="1"/>
      <w:numFmt w:val="bullet"/>
      <w:lvlText w:val="•"/>
      <w:lvlJc w:val="left"/>
      <w:pPr>
        <w:tabs>
          <w:tab w:val="num" w:pos="1440"/>
        </w:tabs>
        <w:ind w:left="1440" w:hanging="360"/>
      </w:pPr>
      <w:rPr>
        <w:rFonts w:ascii="Times New Roman" w:hAnsi="Times New Roman" w:hint="default"/>
      </w:rPr>
    </w:lvl>
    <w:lvl w:ilvl="2" w:tplc="2D9AC35C" w:tentative="1">
      <w:start w:val="1"/>
      <w:numFmt w:val="bullet"/>
      <w:lvlText w:val="•"/>
      <w:lvlJc w:val="left"/>
      <w:pPr>
        <w:tabs>
          <w:tab w:val="num" w:pos="2160"/>
        </w:tabs>
        <w:ind w:left="2160" w:hanging="360"/>
      </w:pPr>
      <w:rPr>
        <w:rFonts w:ascii="Times New Roman" w:hAnsi="Times New Roman" w:hint="default"/>
      </w:rPr>
    </w:lvl>
    <w:lvl w:ilvl="3" w:tplc="1B6EB860" w:tentative="1">
      <w:start w:val="1"/>
      <w:numFmt w:val="bullet"/>
      <w:lvlText w:val="•"/>
      <w:lvlJc w:val="left"/>
      <w:pPr>
        <w:tabs>
          <w:tab w:val="num" w:pos="2880"/>
        </w:tabs>
        <w:ind w:left="2880" w:hanging="360"/>
      </w:pPr>
      <w:rPr>
        <w:rFonts w:ascii="Times New Roman" w:hAnsi="Times New Roman" w:hint="default"/>
      </w:rPr>
    </w:lvl>
    <w:lvl w:ilvl="4" w:tplc="EAF077F8" w:tentative="1">
      <w:start w:val="1"/>
      <w:numFmt w:val="bullet"/>
      <w:lvlText w:val="•"/>
      <w:lvlJc w:val="left"/>
      <w:pPr>
        <w:tabs>
          <w:tab w:val="num" w:pos="3600"/>
        </w:tabs>
        <w:ind w:left="3600" w:hanging="360"/>
      </w:pPr>
      <w:rPr>
        <w:rFonts w:ascii="Times New Roman" w:hAnsi="Times New Roman" w:hint="default"/>
      </w:rPr>
    </w:lvl>
    <w:lvl w:ilvl="5" w:tplc="D20A64F8" w:tentative="1">
      <w:start w:val="1"/>
      <w:numFmt w:val="bullet"/>
      <w:lvlText w:val="•"/>
      <w:lvlJc w:val="left"/>
      <w:pPr>
        <w:tabs>
          <w:tab w:val="num" w:pos="4320"/>
        </w:tabs>
        <w:ind w:left="4320" w:hanging="360"/>
      </w:pPr>
      <w:rPr>
        <w:rFonts w:ascii="Times New Roman" w:hAnsi="Times New Roman" w:hint="default"/>
      </w:rPr>
    </w:lvl>
    <w:lvl w:ilvl="6" w:tplc="F5461A4C" w:tentative="1">
      <w:start w:val="1"/>
      <w:numFmt w:val="bullet"/>
      <w:lvlText w:val="•"/>
      <w:lvlJc w:val="left"/>
      <w:pPr>
        <w:tabs>
          <w:tab w:val="num" w:pos="5040"/>
        </w:tabs>
        <w:ind w:left="5040" w:hanging="360"/>
      </w:pPr>
      <w:rPr>
        <w:rFonts w:ascii="Times New Roman" w:hAnsi="Times New Roman" w:hint="default"/>
      </w:rPr>
    </w:lvl>
    <w:lvl w:ilvl="7" w:tplc="34920E9A" w:tentative="1">
      <w:start w:val="1"/>
      <w:numFmt w:val="bullet"/>
      <w:lvlText w:val="•"/>
      <w:lvlJc w:val="left"/>
      <w:pPr>
        <w:tabs>
          <w:tab w:val="num" w:pos="5760"/>
        </w:tabs>
        <w:ind w:left="5760" w:hanging="360"/>
      </w:pPr>
      <w:rPr>
        <w:rFonts w:ascii="Times New Roman" w:hAnsi="Times New Roman" w:hint="default"/>
      </w:rPr>
    </w:lvl>
    <w:lvl w:ilvl="8" w:tplc="973EAB8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D7FE94"/>
    <w:multiLevelType w:val="singleLevel"/>
    <w:tmpl w:val="2E27AE03"/>
    <w:lvl w:ilvl="0">
      <w:start w:val="1"/>
      <w:numFmt w:val="bullet"/>
      <w:lvlText w:val=""/>
      <w:lvlJc w:val="left"/>
      <w:pPr>
        <w:tabs>
          <w:tab w:val="num" w:pos="0"/>
        </w:tabs>
      </w:pPr>
      <w:rPr>
        <w:rFonts w:ascii="Symbol" w:hAnsi="Symbol"/>
        <w:sz w:val="22"/>
      </w:rPr>
    </w:lvl>
  </w:abstractNum>
  <w:abstractNum w:abstractNumId="26">
    <w:nsid w:val="6C827EAD"/>
    <w:multiLevelType w:val="hybridMultilevel"/>
    <w:tmpl w:val="7F8C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5C4D19"/>
    <w:multiLevelType w:val="hybridMultilevel"/>
    <w:tmpl w:val="0F22D234"/>
    <w:lvl w:ilvl="0" w:tplc="1212B9B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5E19DB"/>
    <w:multiLevelType w:val="hybridMultilevel"/>
    <w:tmpl w:val="5030D064"/>
    <w:lvl w:ilvl="0" w:tplc="F4EEE3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B8F7A07"/>
    <w:multiLevelType w:val="hybridMultilevel"/>
    <w:tmpl w:val="AD50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9"/>
  </w:num>
  <w:num w:numId="4">
    <w:abstractNumId w:val="17"/>
  </w:num>
  <w:num w:numId="5">
    <w:abstractNumId w:val="12"/>
  </w:num>
  <w:num w:numId="6">
    <w:abstractNumId w:val="25"/>
  </w:num>
  <w:num w:numId="7">
    <w:abstractNumId w:val="13"/>
  </w:num>
  <w:num w:numId="8">
    <w:abstractNumId w:val="23"/>
  </w:num>
  <w:num w:numId="9">
    <w:abstractNumId w:val="2"/>
  </w:num>
  <w:num w:numId="10">
    <w:abstractNumId w:val="9"/>
  </w:num>
  <w:num w:numId="11">
    <w:abstractNumId w:val="15"/>
  </w:num>
  <w:num w:numId="12">
    <w:abstractNumId w:val="22"/>
  </w:num>
  <w:num w:numId="13">
    <w:abstractNumId w:val="5"/>
  </w:num>
  <w:num w:numId="14">
    <w:abstractNumId w:val="6"/>
  </w:num>
  <w:num w:numId="15">
    <w:abstractNumId w:val="19"/>
  </w:num>
  <w:num w:numId="16">
    <w:abstractNumId w:val="27"/>
  </w:num>
  <w:num w:numId="17">
    <w:abstractNumId w:val="1"/>
  </w:num>
  <w:num w:numId="18">
    <w:abstractNumId w:val="7"/>
  </w:num>
  <w:num w:numId="19">
    <w:abstractNumId w:val="20"/>
  </w:num>
  <w:num w:numId="20">
    <w:abstractNumId w:val="18"/>
  </w:num>
  <w:num w:numId="21">
    <w:abstractNumId w:val="28"/>
  </w:num>
  <w:num w:numId="22">
    <w:abstractNumId w:val="10"/>
  </w:num>
  <w:num w:numId="23">
    <w:abstractNumId w:val="26"/>
  </w:num>
  <w:num w:numId="24">
    <w:abstractNumId w:val="8"/>
  </w:num>
  <w:num w:numId="25">
    <w:abstractNumId w:val="0"/>
  </w:num>
  <w:num w:numId="26">
    <w:abstractNumId w:val="16"/>
  </w:num>
  <w:num w:numId="27">
    <w:abstractNumId w:val="14"/>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78"/>
    <w:rsid w:val="0000102A"/>
    <w:rsid w:val="00004532"/>
    <w:rsid w:val="00006864"/>
    <w:rsid w:val="0001190C"/>
    <w:rsid w:val="00012100"/>
    <w:rsid w:val="00012953"/>
    <w:rsid w:val="000171CF"/>
    <w:rsid w:val="00017BA0"/>
    <w:rsid w:val="000207D4"/>
    <w:rsid w:val="00022A13"/>
    <w:rsid w:val="00025231"/>
    <w:rsid w:val="00025CCD"/>
    <w:rsid w:val="00026DFE"/>
    <w:rsid w:val="000302EE"/>
    <w:rsid w:val="000373A6"/>
    <w:rsid w:val="00040480"/>
    <w:rsid w:val="000475E6"/>
    <w:rsid w:val="00050093"/>
    <w:rsid w:val="00051591"/>
    <w:rsid w:val="000518C6"/>
    <w:rsid w:val="0005332F"/>
    <w:rsid w:val="000577B9"/>
    <w:rsid w:val="00057DCD"/>
    <w:rsid w:val="00057FFA"/>
    <w:rsid w:val="000605E1"/>
    <w:rsid w:val="000651C8"/>
    <w:rsid w:val="00066CFF"/>
    <w:rsid w:val="0007084F"/>
    <w:rsid w:val="00072035"/>
    <w:rsid w:val="00075711"/>
    <w:rsid w:val="00081F1D"/>
    <w:rsid w:val="00082AB6"/>
    <w:rsid w:val="00082DB1"/>
    <w:rsid w:val="00083953"/>
    <w:rsid w:val="0009152F"/>
    <w:rsid w:val="00094606"/>
    <w:rsid w:val="000961B2"/>
    <w:rsid w:val="00097A85"/>
    <w:rsid w:val="000A57D1"/>
    <w:rsid w:val="000A696D"/>
    <w:rsid w:val="000A7772"/>
    <w:rsid w:val="000B755D"/>
    <w:rsid w:val="000B7A0D"/>
    <w:rsid w:val="000C519F"/>
    <w:rsid w:val="000C592A"/>
    <w:rsid w:val="000C6069"/>
    <w:rsid w:val="000C7482"/>
    <w:rsid w:val="000D0E03"/>
    <w:rsid w:val="000D1D80"/>
    <w:rsid w:val="000D5955"/>
    <w:rsid w:val="000E3FC0"/>
    <w:rsid w:val="000E5F03"/>
    <w:rsid w:val="000F055C"/>
    <w:rsid w:val="000F27B8"/>
    <w:rsid w:val="000F5B79"/>
    <w:rsid w:val="000F728D"/>
    <w:rsid w:val="00100B92"/>
    <w:rsid w:val="00100C4A"/>
    <w:rsid w:val="00101895"/>
    <w:rsid w:val="00105FD9"/>
    <w:rsid w:val="0011170E"/>
    <w:rsid w:val="0011230B"/>
    <w:rsid w:val="00113D78"/>
    <w:rsid w:val="00122AB6"/>
    <w:rsid w:val="00123182"/>
    <w:rsid w:val="001332D0"/>
    <w:rsid w:val="00134C54"/>
    <w:rsid w:val="00141B10"/>
    <w:rsid w:val="00144216"/>
    <w:rsid w:val="0014597E"/>
    <w:rsid w:val="001459E8"/>
    <w:rsid w:val="00150B0C"/>
    <w:rsid w:val="001526E6"/>
    <w:rsid w:val="00156F55"/>
    <w:rsid w:val="001647B4"/>
    <w:rsid w:val="00164A25"/>
    <w:rsid w:val="001653FA"/>
    <w:rsid w:val="00166866"/>
    <w:rsid w:val="00170D59"/>
    <w:rsid w:val="00174661"/>
    <w:rsid w:val="00175090"/>
    <w:rsid w:val="00177BE8"/>
    <w:rsid w:val="001830D9"/>
    <w:rsid w:val="00186CCC"/>
    <w:rsid w:val="0019224E"/>
    <w:rsid w:val="00193957"/>
    <w:rsid w:val="0019471D"/>
    <w:rsid w:val="00194ACF"/>
    <w:rsid w:val="001961ED"/>
    <w:rsid w:val="001A215E"/>
    <w:rsid w:val="001A5601"/>
    <w:rsid w:val="001A7B01"/>
    <w:rsid w:val="001B01B3"/>
    <w:rsid w:val="001B0C18"/>
    <w:rsid w:val="001B221E"/>
    <w:rsid w:val="001B3498"/>
    <w:rsid w:val="001B3881"/>
    <w:rsid w:val="001B3D4C"/>
    <w:rsid w:val="001B3FC0"/>
    <w:rsid w:val="001B5640"/>
    <w:rsid w:val="001B68A1"/>
    <w:rsid w:val="001C73B0"/>
    <w:rsid w:val="001D2F51"/>
    <w:rsid w:val="001D2FD8"/>
    <w:rsid w:val="001D4367"/>
    <w:rsid w:val="001D5A4E"/>
    <w:rsid w:val="001E0876"/>
    <w:rsid w:val="001E219F"/>
    <w:rsid w:val="001E4B40"/>
    <w:rsid w:val="001E4FCD"/>
    <w:rsid w:val="001F1B82"/>
    <w:rsid w:val="001F25DF"/>
    <w:rsid w:val="001F2C7C"/>
    <w:rsid w:val="00200583"/>
    <w:rsid w:val="00201DF3"/>
    <w:rsid w:val="002038E8"/>
    <w:rsid w:val="002041AF"/>
    <w:rsid w:val="00207F94"/>
    <w:rsid w:val="00213373"/>
    <w:rsid w:val="0021452F"/>
    <w:rsid w:val="00220603"/>
    <w:rsid w:val="00220B49"/>
    <w:rsid w:val="00226CD6"/>
    <w:rsid w:val="00230961"/>
    <w:rsid w:val="00232022"/>
    <w:rsid w:val="00236ACD"/>
    <w:rsid w:val="00251B0D"/>
    <w:rsid w:val="00254BFC"/>
    <w:rsid w:val="00255384"/>
    <w:rsid w:val="00256BA7"/>
    <w:rsid w:val="00260948"/>
    <w:rsid w:val="00270502"/>
    <w:rsid w:val="00270D76"/>
    <w:rsid w:val="00272E46"/>
    <w:rsid w:val="002737F7"/>
    <w:rsid w:val="00275B3F"/>
    <w:rsid w:val="0029143D"/>
    <w:rsid w:val="00294016"/>
    <w:rsid w:val="002A2FCA"/>
    <w:rsid w:val="002A4B0E"/>
    <w:rsid w:val="002A7363"/>
    <w:rsid w:val="002A7BA8"/>
    <w:rsid w:val="002B0AF8"/>
    <w:rsid w:val="002B7F78"/>
    <w:rsid w:val="002C0F29"/>
    <w:rsid w:val="002C4620"/>
    <w:rsid w:val="002D06D9"/>
    <w:rsid w:val="002E13F0"/>
    <w:rsid w:val="002E606B"/>
    <w:rsid w:val="002F565F"/>
    <w:rsid w:val="0030463F"/>
    <w:rsid w:val="00304A59"/>
    <w:rsid w:val="003146C5"/>
    <w:rsid w:val="003169C1"/>
    <w:rsid w:val="00324A87"/>
    <w:rsid w:val="0032653C"/>
    <w:rsid w:val="003277F9"/>
    <w:rsid w:val="00332D80"/>
    <w:rsid w:val="00334E4E"/>
    <w:rsid w:val="0034125F"/>
    <w:rsid w:val="00346177"/>
    <w:rsid w:val="0034704C"/>
    <w:rsid w:val="00347E3E"/>
    <w:rsid w:val="003553A3"/>
    <w:rsid w:val="00357495"/>
    <w:rsid w:val="00364279"/>
    <w:rsid w:val="00366781"/>
    <w:rsid w:val="003730DA"/>
    <w:rsid w:val="00377253"/>
    <w:rsid w:val="00377259"/>
    <w:rsid w:val="003811C8"/>
    <w:rsid w:val="00384255"/>
    <w:rsid w:val="00384D85"/>
    <w:rsid w:val="00390DD2"/>
    <w:rsid w:val="0039162B"/>
    <w:rsid w:val="003A0AE3"/>
    <w:rsid w:val="003A518A"/>
    <w:rsid w:val="003A7841"/>
    <w:rsid w:val="003B3C06"/>
    <w:rsid w:val="003B3DCA"/>
    <w:rsid w:val="003B7EEF"/>
    <w:rsid w:val="003C4E07"/>
    <w:rsid w:val="003C4F0A"/>
    <w:rsid w:val="003D099A"/>
    <w:rsid w:val="003D43EB"/>
    <w:rsid w:val="003D5872"/>
    <w:rsid w:val="003D6862"/>
    <w:rsid w:val="003F2E52"/>
    <w:rsid w:val="00402B4D"/>
    <w:rsid w:val="00404CC5"/>
    <w:rsid w:val="00405BCC"/>
    <w:rsid w:val="00406F9D"/>
    <w:rsid w:val="00410095"/>
    <w:rsid w:val="00412251"/>
    <w:rsid w:val="004216D2"/>
    <w:rsid w:val="0042207F"/>
    <w:rsid w:val="00422ECF"/>
    <w:rsid w:val="00442E70"/>
    <w:rsid w:val="00443723"/>
    <w:rsid w:val="00445F47"/>
    <w:rsid w:val="0045033D"/>
    <w:rsid w:val="004571A6"/>
    <w:rsid w:val="00457AFF"/>
    <w:rsid w:val="00465E2F"/>
    <w:rsid w:val="00473229"/>
    <w:rsid w:val="004753C8"/>
    <w:rsid w:val="00482250"/>
    <w:rsid w:val="00484560"/>
    <w:rsid w:val="004876BD"/>
    <w:rsid w:val="00487718"/>
    <w:rsid w:val="00493A95"/>
    <w:rsid w:val="00493E38"/>
    <w:rsid w:val="004A0909"/>
    <w:rsid w:val="004A143C"/>
    <w:rsid w:val="004A7EAC"/>
    <w:rsid w:val="004B2EAD"/>
    <w:rsid w:val="004B5462"/>
    <w:rsid w:val="004B614E"/>
    <w:rsid w:val="004B6406"/>
    <w:rsid w:val="004C2CB7"/>
    <w:rsid w:val="004C76F8"/>
    <w:rsid w:val="004D0371"/>
    <w:rsid w:val="004D05E6"/>
    <w:rsid w:val="004D14C0"/>
    <w:rsid w:val="004D1F37"/>
    <w:rsid w:val="004D2D0D"/>
    <w:rsid w:val="004D3CCE"/>
    <w:rsid w:val="004D608B"/>
    <w:rsid w:val="004E102D"/>
    <w:rsid w:val="004E53F8"/>
    <w:rsid w:val="004E7523"/>
    <w:rsid w:val="004F32DE"/>
    <w:rsid w:val="00500022"/>
    <w:rsid w:val="0050347C"/>
    <w:rsid w:val="00506357"/>
    <w:rsid w:val="00510545"/>
    <w:rsid w:val="00511BF6"/>
    <w:rsid w:val="00513670"/>
    <w:rsid w:val="0051502C"/>
    <w:rsid w:val="00523D10"/>
    <w:rsid w:val="0052509A"/>
    <w:rsid w:val="00527376"/>
    <w:rsid w:val="00534DFE"/>
    <w:rsid w:val="005404A0"/>
    <w:rsid w:val="005411E5"/>
    <w:rsid w:val="00541371"/>
    <w:rsid w:val="00543C2B"/>
    <w:rsid w:val="00543D4B"/>
    <w:rsid w:val="005507BB"/>
    <w:rsid w:val="00553194"/>
    <w:rsid w:val="00553198"/>
    <w:rsid w:val="005567B9"/>
    <w:rsid w:val="00556FCE"/>
    <w:rsid w:val="00562ADD"/>
    <w:rsid w:val="00565611"/>
    <w:rsid w:val="00566411"/>
    <w:rsid w:val="00566D86"/>
    <w:rsid w:val="00573257"/>
    <w:rsid w:val="0058421D"/>
    <w:rsid w:val="00590F14"/>
    <w:rsid w:val="00594046"/>
    <w:rsid w:val="0059571E"/>
    <w:rsid w:val="0059605B"/>
    <w:rsid w:val="005A0230"/>
    <w:rsid w:val="005A3910"/>
    <w:rsid w:val="005A45CC"/>
    <w:rsid w:val="005A7A80"/>
    <w:rsid w:val="005B1034"/>
    <w:rsid w:val="005B1D13"/>
    <w:rsid w:val="005B7243"/>
    <w:rsid w:val="005C1E94"/>
    <w:rsid w:val="005C6C04"/>
    <w:rsid w:val="005C792E"/>
    <w:rsid w:val="005D1CFC"/>
    <w:rsid w:val="005D555A"/>
    <w:rsid w:val="005E1201"/>
    <w:rsid w:val="005E1B96"/>
    <w:rsid w:val="005E386A"/>
    <w:rsid w:val="005E58A4"/>
    <w:rsid w:val="005F0982"/>
    <w:rsid w:val="005F2C58"/>
    <w:rsid w:val="005F5596"/>
    <w:rsid w:val="00602209"/>
    <w:rsid w:val="00603AD4"/>
    <w:rsid w:val="006061E7"/>
    <w:rsid w:val="006064EA"/>
    <w:rsid w:val="00606835"/>
    <w:rsid w:val="0061055E"/>
    <w:rsid w:val="00615964"/>
    <w:rsid w:val="00615977"/>
    <w:rsid w:val="006206D5"/>
    <w:rsid w:val="00626B00"/>
    <w:rsid w:val="0063627A"/>
    <w:rsid w:val="0064483B"/>
    <w:rsid w:val="00652FCF"/>
    <w:rsid w:val="0065325B"/>
    <w:rsid w:val="00654A65"/>
    <w:rsid w:val="0065663E"/>
    <w:rsid w:val="0066473A"/>
    <w:rsid w:val="00666017"/>
    <w:rsid w:val="006666CE"/>
    <w:rsid w:val="00667005"/>
    <w:rsid w:val="00670BE8"/>
    <w:rsid w:val="006737A0"/>
    <w:rsid w:val="00675373"/>
    <w:rsid w:val="00675B29"/>
    <w:rsid w:val="0067602D"/>
    <w:rsid w:val="00676AAE"/>
    <w:rsid w:val="0067760C"/>
    <w:rsid w:val="00681412"/>
    <w:rsid w:val="006823DA"/>
    <w:rsid w:val="00683598"/>
    <w:rsid w:val="00693783"/>
    <w:rsid w:val="00696C15"/>
    <w:rsid w:val="006A3082"/>
    <w:rsid w:val="006A5469"/>
    <w:rsid w:val="006A66AE"/>
    <w:rsid w:val="006A7508"/>
    <w:rsid w:val="006A7AB9"/>
    <w:rsid w:val="006B056B"/>
    <w:rsid w:val="006B28ED"/>
    <w:rsid w:val="006B518C"/>
    <w:rsid w:val="006B5B59"/>
    <w:rsid w:val="006C0264"/>
    <w:rsid w:val="006C3722"/>
    <w:rsid w:val="006D4752"/>
    <w:rsid w:val="006D7556"/>
    <w:rsid w:val="006E4782"/>
    <w:rsid w:val="006F179E"/>
    <w:rsid w:val="006F56EB"/>
    <w:rsid w:val="006F6F66"/>
    <w:rsid w:val="007065F4"/>
    <w:rsid w:val="00711B57"/>
    <w:rsid w:val="00713710"/>
    <w:rsid w:val="00716B09"/>
    <w:rsid w:val="00721335"/>
    <w:rsid w:val="00730214"/>
    <w:rsid w:val="00737A5F"/>
    <w:rsid w:val="00740E2A"/>
    <w:rsid w:val="00746357"/>
    <w:rsid w:val="0075148F"/>
    <w:rsid w:val="0075190E"/>
    <w:rsid w:val="00753ABF"/>
    <w:rsid w:val="0075411F"/>
    <w:rsid w:val="00757165"/>
    <w:rsid w:val="00757C70"/>
    <w:rsid w:val="00760A15"/>
    <w:rsid w:val="00760CEE"/>
    <w:rsid w:val="007610B6"/>
    <w:rsid w:val="00761A78"/>
    <w:rsid w:val="007622B7"/>
    <w:rsid w:val="00762582"/>
    <w:rsid w:val="007666F9"/>
    <w:rsid w:val="00770155"/>
    <w:rsid w:val="00773E07"/>
    <w:rsid w:val="00781F71"/>
    <w:rsid w:val="00784EC6"/>
    <w:rsid w:val="00786B04"/>
    <w:rsid w:val="00786E96"/>
    <w:rsid w:val="00791036"/>
    <w:rsid w:val="007952A9"/>
    <w:rsid w:val="007976E9"/>
    <w:rsid w:val="007A0E70"/>
    <w:rsid w:val="007A15AD"/>
    <w:rsid w:val="007A290C"/>
    <w:rsid w:val="007B1030"/>
    <w:rsid w:val="007B18D5"/>
    <w:rsid w:val="007B679F"/>
    <w:rsid w:val="007C132C"/>
    <w:rsid w:val="007C3F43"/>
    <w:rsid w:val="007D1CF0"/>
    <w:rsid w:val="007D355F"/>
    <w:rsid w:val="007D6FC2"/>
    <w:rsid w:val="007E0D3A"/>
    <w:rsid w:val="007F068E"/>
    <w:rsid w:val="007F0730"/>
    <w:rsid w:val="007F6B55"/>
    <w:rsid w:val="00800E14"/>
    <w:rsid w:val="00802277"/>
    <w:rsid w:val="0081533D"/>
    <w:rsid w:val="0081759C"/>
    <w:rsid w:val="00820E6A"/>
    <w:rsid w:val="00825095"/>
    <w:rsid w:val="00830E8B"/>
    <w:rsid w:val="0083368F"/>
    <w:rsid w:val="00833E25"/>
    <w:rsid w:val="008350AE"/>
    <w:rsid w:val="0083743B"/>
    <w:rsid w:val="00843521"/>
    <w:rsid w:val="0084562B"/>
    <w:rsid w:val="00850063"/>
    <w:rsid w:val="00855351"/>
    <w:rsid w:val="00855DA9"/>
    <w:rsid w:val="0086029D"/>
    <w:rsid w:val="00862760"/>
    <w:rsid w:val="00863CDD"/>
    <w:rsid w:val="00867F30"/>
    <w:rsid w:val="0087071A"/>
    <w:rsid w:val="00871CF3"/>
    <w:rsid w:val="00873BAF"/>
    <w:rsid w:val="00884633"/>
    <w:rsid w:val="00884C27"/>
    <w:rsid w:val="0088752B"/>
    <w:rsid w:val="00895736"/>
    <w:rsid w:val="00896B8B"/>
    <w:rsid w:val="008A6DE3"/>
    <w:rsid w:val="008A787C"/>
    <w:rsid w:val="008A78F9"/>
    <w:rsid w:val="008B3FFF"/>
    <w:rsid w:val="008B67A5"/>
    <w:rsid w:val="008B7A20"/>
    <w:rsid w:val="008C25A5"/>
    <w:rsid w:val="008D09E7"/>
    <w:rsid w:val="008D421B"/>
    <w:rsid w:val="008E36B5"/>
    <w:rsid w:val="008E50F0"/>
    <w:rsid w:val="008F2BB9"/>
    <w:rsid w:val="008F42FE"/>
    <w:rsid w:val="008F6FE2"/>
    <w:rsid w:val="0090058F"/>
    <w:rsid w:val="00913DFC"/>
    <w:rsid w:val="00915AF7"/>
    <w:rsid w:val="00920163"/>
    <w:rsid w:val="009267D0"/>
    <w:rsid w:val="00930ADA"/>
    <w:rsid w:val="00941F25"/>
    <w:rsid w:val="0094377D"/>
    <w:rsid w:val="009447A1"/>
    <w:rsid w:val="00944853"/>
    <w:rsid w:val="009449B9"/>
    <w:rsid w:val="00944B9E"/>
    <w:rsid w:val="00945095"/>
    <w:rsid w:val="0096423E"/>
    <w:rsid w:val="00967C05"/>
    <w:rsid w:val="0097731D"/>
    <w:rsid w:val="009778CD"/>
    <w:rsid w:val="00980B34"/>
    <w:rsid w:val="00984B7C"/>
    <w:rsid w:val="00985A46"/>
    <w:rsid w:val="00985DCE"/>
    <w:rsid w:val="00986752"/>
    <w:rsid w:val="00986A82"/>
    <w:rsid w:val="00992937"/>
    <w:rsid w:val="009963AE"/>
    <w:rsid w:val="00996AE7"/>
    <w:rsid w:val="009976AF"/>
    <w:rsid w:val="009979B8"/>
    <w:rsid w:val="009A27B0"/>
    <w:rsid w:val="009A4074"/>
    <w:rsid w:val="009A63EF"/>
    <w:rsid w:val="009B09D6"/>
    <w:rsid w:val="009B1381"/>
    <w:rsid w:val="009B29CC"/>
    <w:rsid w:val="009B315F"/>
    <w:rsid w:val="009B4603"/>
    <w:rsid w:val="009C0914"/>
    <w:rsid w:val="009C3181"/>
    <w:rsid w:val="009C50D9"/>
    <w:rsid w:val="009C51C0"/>
    <w:rsid w:val="009C66EE"/>
    <w:rsid w:val="009C72E5"/>
    <w:rsid w:val="009D0799"/>
    <w:rsid w:val="009D40A6"/>
    <w:rsid w:val="009E22C7"/>
    <w:rsid w:val="009E508B"/>
    <w:rsid w:val="009E6D97"/>
    <w:rsid w:val="009F062C"/>
    <w:rsid w:val="009F64F9"/>
    <w:rsid w:val="00A10D1A"/>
    <w:rsid w:val="00A11925"/>
    <w:rsid w:val="00A12E50"/>
    <w:rsid w:val="00A1362E"/>
    <w:rsid w:val="00A16CD2"/>
    <w:rsid w:val="00A31F9E"/>
    <w:rsid w:val="00A33982"/>
    <w:rsid w:val="00A33D4A"/>
    <w:rsid w:val="00A35374"/>
    <w:rsid w:val="00A407AF"/>
    <w:rsid w:val="00A41FB4"/>
    <w:rsid w:val="00A5586A"/>
    <w:rsid w:val="00A56BA1"/>
    <w:rsid w:val="00A6571C"/>
    <w:rsid w:val="00A66BC0"/>
    <w:rsid w:val="00A76113"/>
    <w:rsid w:val="00A8236C"/>
    <w:rsid w:val="00A87C75"/>
    <w:rsid w:val="00A91635"/>
    <w:rsid w:val="00A936AD"/>
    <w:rsid w:val="00A95E99"/>
    <w:rsid w:val="00AB5DD6"/>
    <w:rsid w:val="00AC09C2"/>
    <w:rsid w:val="00AC2500"/>
    <w:rsid w:val="00AC331D"/>
    <w:rsid w:val="00AC4129"/>
    <w:rsid w:val="00AC46F8"/>
    <w:rsid w:val="00AC5C2F"/>
    <w:rsid w:val="00AC5E25"/>
    <w:rsid w:val="00AD2E88"/>
    <w:rsid w:val="00AE4E2D"/>
    <w:rsid w:val="00AF1271"/>
    <w:rsid w:val="00AF4C91"/>
    <w:rsid w:val="00AF5BC6"/>
    <w:rsid w:val="00B018EF"/>
    <w:rsid w:val="00B040AB"/>
    <w:rsid w:val="00B05039"/>
    <w:rsid w:val="00B13B92"/>
    <w:rsid w:val="00B15566"/>
    <w:rsid w:val="00B15841"/>
    <w:rsid w:val="00B22B23"/>
    <w:rsid w:val="00B237A0"/>
    <w:rsid w:val="00B257B8"/>
    <w:rsid w:val="00B267BE"/>
    <w:rsid w:val="00B36451"/>
    <w:rsid w:val="00B3741E"/>
    <w:rsid w:val="00B4245E"/>
    <w:rsid w:val="00B42563"/>
    <w:rsid w:val="00B4370D"/>
    <w:rsid w:val="00B438BD"/>
    <w:rsid w:val="00B45DD8"/>
    <w:rsid w:val="00B4680A"/>
    <w:rsid w:val="00B526B2"/>
    <w:rsid w:val="00B55DA4"/>
    <w:rsid w:val="00B56DFC"/>
    <w:rsid w:val="00B57192"/>
    <w:rsid w:val="00B61E08"/>
    <w:rsid w:val="00B6491E"/>
    <w:rsid w:val="00B737C4"/>
    <w:rsid w:val="00B7742E"/>
    <w:rsid w:val="00B840AE"/>
    <w:rsid w:val="00B91FBE"/>
    <w:rsid w:val="00B92F05"/>
    <w:rsid w:val="00B930CE"/>
    <w:rsid w:val="00B94027"/>
    <w:rsid w:val="00B9598E"/>
    <w:rsid w:val="00BA15F0"/>
    <w:rsid w:val="00BA29A2"/>
    <w:rsid w:val="00BA740C"/>
    <w:rsid w:val="00BA7A7D"/>
    <w:rsid w:val="00BB175E"/>
    <w:rsid w:val="00BB3C8E"/>
    <w:rsid w:val="00BB5A21"/>
    <w:rsid w:val="00BC2228"/>
    <w:rsid w:val="00BC32B6"/>
    <w:rsid w:val="00BC415E"/>
    <w:rsid w:val="00BC5277"/>
    <w:rsid w:val="00BD1481"/>
    <w:rsid w:val="00BD486B"/>
    <w:rsid w:val="00BD5D95"/>
    <w:rsid w:val="00BF56E6"/>
    <w:rsid w:val="00BF7B07"/>
    <w:rsid w:val="00C024C5"/>
    <w:rsid w:val="00C03FA7"/>
    <w:rsid w:val="00C17257"/>
    <w:rsid w:val="00C17314"/>
    <w:rsid w:val="00C22B2A"/>
    <w:rsid w:val="00C30990"/>
    <w:rsid w:val="00C32A61"/>
    <w:rsid w:val="00C34913"/>
    <w:rsid w:val="00C42F93"/>
    <w:rsid w:val="00C43A0B"/>
    <w:rsid w:val="00C4688E"/>
    <w:rsid w:val="00C55C30"/>
    <w:rsid w:val="00C55ECB"/>
    <w:rsid w:val="00C62468"/>
    <w:rsid w:val="00C63270"/>
    <w:rsid w:val="00C63C59"/>
    <w:rsid w:val="00C63CB3"/>
    <w:rsid w:val="00C659E1"/>
    <w:rsid w:val="00C66A8F"/>
    <w:rsid w:val="00C710D0"/>
    <w:rsid w:val="00C74CD4"/>
    <w:rsid w:val="00C74DB4"/>
    <w:rsid w:val="00C82F36"/>
    <w:rsid w:val="00C865A7"/>
    <w:rsid w:val="00C90036"/>
    <w:rsid w:val="00CA2345"/>
    <w:rsid w:val="00CA4B3A"/>
    <w:rsid w:val="00CA7193"/>
    <w:rsid w:val="00CB2F90"/>
    <w:rsid w:val="00CC0F21"/>
    <w:rsid w:val="00CC168D"/>
    <w:rsid w:val="00CE2C5F"/>
    <w:rsid w:val="00CE505A"/>
    <w:rsid w:val="00CF2FAE"/>
    <w:rsid w:val="00CF3F0F"/>
    <w:rsid w:val="00D04F14"/>
    <w:rsid w:val="00D124F5"/>
    <w:rsid w:val="00D156AB"/>
    <w:rsid w:val="00D207E6"/>
    <w:rsid w:val="00D21D69"/>
    <w:rsid w:val="00D224FA"/>
    <w:rsid w:val="00D2273A"/>
    <w:rsid w:val="00D24CC3"/>
    <w:rsid w:val="00D26CB7"/>
    <w:rsid w:val="00D34EFE"/>
    <w:rsid w:val="00D36334"/>
    <w:rsid w:val="00D36DCB"/>
    <w:rsid w:val="00D42BC5"/>
    <w:rsid w:val="00D47E8C"/>
    <w:rsid w:val="00D51A5A"/>
    <w:rsid w:val="00D56F45"/>
    <w:rsid w:val="00D60785"/>
    <w:rsid w:val="00D71B62"/>
    <w:rsid w:val="00D730DA"/>
    <w:rsid w:val="00D757DA"/>
    <w:rsid w:val="00D7587B"/>
    <w:rsid w:val="00D82B6C"/>
    <w:rsid w:val="00D85076"/>
    <w:rsid w:val="00D87ECC"/>
    <w:rsid w:val="00D95322"/>
    <w:rsid w:val="00D97FB4"/>
    <w:rsid w:val="00DA11CF"/>
    <w:rsid w:val="00DA38C4"/>
    <w:rsid w:val="00DA4870"/>
    <w:rsid w:val="00DB1C9D"/>
    <w:rsid w:val="00DB6FFB"/>
    <w:rsid w:val="00DC27C4"/>
    <w:rsid w:val="00DC2CD9"/>
    <w:rsid w:val="00DC6099"/>
    <w:rsid w:val="00DC7A70"/>
    <w:rsid w:val="00DD427B"/>
    <w:rsid w:val="00DD50B2"/>
    <w:rsid w:val="00DD548B"/>
    <w:rsid w:val="00DD7514"/>
    <w:rsid w:val="00DE0B55"/>
    <w:rsid w:val="00DE2614"/>
    <w:rsid w:val="00DE4131"/>
    <w:rsid w:val="00DE7E9B"/>
    <w:rsid w:val="00DF728F"/>
    <w:rsid w:val="00E0027A"/>
    <w:rsid w:val="00E07BA5"/>
    <w:rsid w:val="00E12C1D"/>
    <w:rsid w:val="00E12E4B"/>
    <w:rsid w:val="00E133AB"/>
    <w:rsid w:val="00E13506"/>
    <w:rsid w:val="00E14ECF"/>
    <w:rsid w:val="00E15900"/>
    <w:rsid w:val="00E15A0A"/>
    <w:rsid w:val="00E23E15"/>
    <w:rsid w:val="00E3211F"/>
    <w:rsid w:val="00E37BD2"/>
    <w:rsid w:val="00E41A11"/>
    <w:rsid w:val="00E4344E"/>
    <w:rsid w:val="00E4669F"/>
    <w:rsid w:val="00E4677F"/>
    <w:rsid w:val="00E55326"/>
    <w:rsid w:val="00E5534B"/>
    <w:rsid w:val="00E55574"/>
    <w:rsid w:val="00E5676B"/>
    <w:rsid w:val="00E57B45"/>
    <w:rsid w:val="00E63EC0"/>
    <w:rsid w:val="00E64051"/>
    <w:rsid w:val="00E66293"/>
    <w:rsid w:val="00E67237"/>
    <w:rsid w:val="00E679D3"/>
    <w:rsid w:val="00E71782"/>
    <w:rsid w:val="00E7187B"/>
    <w:rsid w:val="00E71AE7"/>
    <w:rsid w:val="00E8021D"/>
    <w:rsid w:val="00E85141"/>
    <w:rsid w:val="00E85320"/>
    <w:rsid w:val="00E90061"/>
    <w:rsid w:val="00E93521"/>
    <w:rsid w:val="00E95431"/>
    <w:rsid w:val="00EB72C2"/>
    <w:rsid w:val="00EC034E"/>
    <w:rsid w:val="00EC534B"/>
    <w:rsid w:val="00ED21CE"/>
    <w:rsid w:val="00ED2991"/>
    <w:rsid w:val="00ED2B3C"/>
    <w:rsid w:val="00EE406B"/>
    <w:rsid w:val="00EF5481"/>
    <w:rsid w:val="00EF54EA"/>
    <w:rsid w:val="00EF5AD9"/>
    <w:rsid w:val="00EF6787"/>
    <w:rsid w:val="00EF77D4"/>
    <w:rsid w:val="00F0270F"/>
    <w:rsid w:val="00F058F5"/>
    <w:rsid w:val="00F0629A"/>
    <w:rsid w:val="00F13C98"/>
    <w:rsid w:val="00F1445A"/>
    <w:rsid w:val="00F151FA"/>
    <w:rsid w:val="00F25416"/>
    <w:rsid w:val="00F25E1B"/>
    <w:rsid w:val="00F27B20"/>
    <w:rsid w:val="00F301FE"/>
    <w:rsid w:val="00F30BE3"/>
    <w:rsid w:val="00F32A36"/>
    <w:rsid w:val="00F3358B"/>
    <w:rsid w:val="00F37992"/>
    <w:rsid w:val="00F407CF"/>
    <w:rsid w:val="00F41B2A"/>
    <w:rsid w:val="00F4439E"/>
    <w:rsid w:val="00F4497B"/>
    <w:rsid w:val="00F4609C"/>
    <w:rsid w:val="00F46F65"/>
    <w:rsid w:val="00F50E21"/>
    <w:rsid w:val="00F514A4"/>
    <w:rsid w:val="00F548A3"/>
    <w:rsid w:val="00F56E26"/>
    <w:rsid w:val="00F575EE"/>
    <w:rsid w:val="00F57637"/>
    <w:rsid w:val="00F5765F"/>
    <w:rsid w:val="00F62A13"/>
    <w:rsid w:val="00F666C2"/>
    <w:rsid w:val="00F77C9E"/>
    <w:rsid w:val="00F8129D"/>
    <w:rsid w:val="00F81FDA"/>
    <w:rsid w:val="00F859A6"/>
    <w:rsid w:val="00F913CA"/>
    <w:rsid w:val="00FB041D"/>
    <w:rsid w:val="00FB4A07"/>
    <w:rsid w:val="00FB4AE4"/>
    <w:rsid w:val="00FC411D"/>
    <w:rsid w:val="00FE23B9"/>
    <w:rsid w:val="00FE3E3E"/>
    <w:rsid w:val="00FE4A62"/>
    <w:rsid w:val="00FE4E33"/>
    <w:rsid w:val="00FF03C8"/>
    <w:rsid w:val="00FF1DA7"/>
    <w:rsid w:val="00FF3B0A"/>
    <w:rsid w:val="00FF504F"/>
    <w:rsid w:val="00FF6002"/>
    <w:rsid w:val="00FF7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EA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A3910"/>
    <w:pPr>
      <w:ind w:left="720"/>
      <w:contextualSpacing/>
    </w:pPr>
  </w:style>
  <w:style w:type="paragraph" w:styleId="Sprechblasentext">
    <w:name w:val="Balloon Text"/>
    <w:basedOn w:val="Standard"/>
    <w:link w:val="SprechblasentextZchn"/>
    <w:uiPriority w:val="99"/>
    <w:semiHidden/>
    <w:unhideWhenUsed/>
    <w:rsid w:val="008F2B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BB9"/>
    <w:rPr>
      <w:rFonts w:ascii="Tahoma" w:hAnsi="Tahoma" w:cs="Tahoma"/>
      <w:sz w:val="16"/>
      <w:szCs w:val="16"/>
    </w:rPr>
  </w:style>
  <w:style w:type="paragraph" w:customStyle="1" w:styleId="Style1">
    <w:name w:val="Style 1"/>
    <w:basedOn w:val="Standard"/>
    <w:rsid w:val="000A696D"/>
    <w:pPr>
      <w:widowControl w:val="0"/>
      <w:spacing w:after="0" w:line="240" w:lineRule="auto"/>
      <w:ind w:left="1512"/>
    </w:pPr>
    <w:rPr>
      <w:rFonts w:ascii="Times New Roman" w:eastAsia="Times New Roman" w:hAnsi="Times New Roman" w:cs="Times New Roman"/>
      <w:color w:val="000000"/>
      <w:sz w:val="20"/>
      <w:szCs w:val="20"/>
      <w:lang w:eastAsia="de-DE"/>
    </w:rPr>
  </w:style>
  <w:style w:type="paragraph" w:customStyle="1" w:styleId="Style3">
    <w:name w:val="Style 3"/>
    <w:basedOn w:val="Standard"/>
    <w:rsid w:val="000A696D"/>
    <w:pPr>
      <w:widowControl w:val="0"/>
      <w:spacing w:after="0" w:line="240" w:lineRule="auto"/>
      <w:ind w:left="72" w:right="72"/>
      <w:jc w:val="both"/>
    </w:pPr>
    <w:rPr>
      <w:rFonts w:ascii="Times New Roman" w:eastAsia="Times New Roman" w:hAnsi="Times New Roman" w:cs="Times New Roman"/>
      <w:color w:val="000000"/>
      <w:sz w:val="20"/>
      <w:szCs w:val="20"/>
      <w:lang w:eastAsia="de-DE"/>
    </w:rPr>
  </w:style>
  <w:style w:type="paragraph" w:customStyle="1" w:styleId="Style2">
    <w:name w:val="Style 2"/>
    <w:basedOn w:val="Standard"/>
    <w:rsid w:val="000A696D"/>
    <w:pPr>
      <w:widowControl w:val="0"/>
      <w:spacing w:after="0" w:line="240" w:lineRule="auto"/>
      <w:jc w:val="center"/>
    </w:pPr>
    <w:rPr>
      <w:rFonts w:ascii="Times New Roman" w:eastAsia="Times New Roman" w:hAnsi="Times New Roman" w:cs="Times New Roman"/>
      <w:color w:val="000000"/>
      <w:sz w:val="20"/>
      <w:szCs w:val="20"/>
      <w:lang w:eastAsia="de-DE"/>
    </w:rPr>
  </w:style>
  <w:style w:type="paragraph" w:customStyle="1" w:styleId="Style4">
    <w:name w:val="Style 4"/>
    <w:basedOn w:val="Standard"/>
    <w:rsid w:val="00040480"/>
    <w:pPr>
      <w:widowControl w:val="0"/>
      <w:tabs>
        <w:tab w:val="left" w:pos="612"/>
      </w:tabs>
      <w:spacing w:after="0" w:line="384" w:lineRule="atLeast"/>
      <w:ind w:left="576" w:hanging="360"/>
    </w:pPr>
    <w:rPr>
      <w:rFonts w:ascii="Times New Roman" w:eastAsia="Times New Roman" w:hAnsi="Times New Roman" w:cs="Times New Roman"/>
      <w:color w:val="000000"/>
      <w:sz w:val="20"/>
      <w:szCs w:val="20"/>
      <w:lang w:eastAsia="de-DE"/>
    </w:rPr>
  </w:style>
  <w:style w:type="character" w:styleId="Hyperlink">
    <w:name w:val="Hyperlink"/>
    <w:basedOn w:val="Absatz-Standardschriftart"/>
    <w:uiPriority w:val="99"/>
    <w:unhideWhenUsed/>
    <w:rsid w:val="00040480"/>
    <w:rPr>
      <w:rFonts w:ascii="Times New Roman" w:hAnsi="Times New Roman" w:cs="Times New Roman" w:hint="default"/>
      <w:noProof/>
      <w:color w:val="0000FF" w:themeColor="hyperlink"/>
      <w:spacing w:val="0"/>
      <w:sz w:val="20"/>
      <w:u w:val="single"/>
    </w:rPr>
  </w:style>
  <w:style w:type="character" w:styleId="Platzhaltertext">
    <w:name w:val="Placeholder Text"/>
    <w:basedOn w:val="Absatz-Standardschriftart"/>
    <w:uiPriority w:val="99"/>
    <w:semiHidden/>
    <w:rsid w:val="002C0F29"/>
    <w:rPr>
      <w:color w:val="808080"/>
    </w:rPr>
  </w:style>
  <w:style w:type="paragraph" w:customStyle="1" w:styleId="Style5">
    <w:name w:val="Style 5"/>
    <w:basedOn w:val="Standard"/>
    <w:rsid w:val="000D5955"/>
    <w:pPr>
      <w:widowControl w:val="0"/>
      <w:spacing w:after="0" w:line="240" w:lineRule="auto"/>
      <w:ind w:left="144" w:right="576"/>
    </w:pPr>
    <w:rPr>
      <w:rFonts w:ascii="Times New Roman" w:eastAsia="Times New Roman" w:hAnsi="Times New Roman" w:cs="Times New Roman"/>
      <w:color w:val="000000"/>
      <w:sz w:val="20"/>
      <w:szCs w:val="20"/>
      <w:lang w:eastAsia="de-DE"/>
    </w:rPr>
  </w:style>
  <w:style w:type="paragraph" w:styleId="Kopfzeile">
    <w:name w:val="header"/>
    <w:basedOn w:val="Standard"/>
    <w:link w:val="KopfzeileZchn"/>
    <w:uiPriority w:val="99"/>
    <w:unhideWhenUsed/>
    <w:rsid w:val="00B91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FBE"/>
  </w:style>
  <w:style w:type="paragraph" w:styleId="Fuzeile">
    <w:name w:val="footer"/>
    <w:basedOn w:val="Standard"/>
    <w:link w:val="FuzeileZchn"/>
    <w:uiPriority w:val="99"/>
    <w:unhideWhenUsed/>
    <w:rsid w:val="00B91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1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EA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A3910"/>
    <w:pPr>
      <w:ind w:left="720"/>
      <w:contextualSpacing/>
    </w:pPr>
  </w:style>
  <w:style w:type="paragraph" w:styleId="Sprechblasentext">
    <w:name w:val="Balloon Text"/>
    <w:basedOn w:val="Standard"/>
    <w:link w:val="SprechblasentextZchn"/>
    <w:uiPriority w:val="99"/>
    <w:semiHidden/>
    <w:unhideWhenUsed/>
    <w:rsid w:val="008F2B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BB9"/>
    <w:rPr>
      <w:rFonts w:ascii="Tahoma" w:hAnsi="Tahoma" w:cs="Tahoma"/>
      <w:sz w:val="16"/>
      <w:szCs w:val="16"/>
    </w:rPr>
  </w:style>
  <w:style w:type="paragraph" w:customStyle="1" w:styleId="Style1">
    <w:name w:val="Style 1"/>
    <w:basedOn w:val="Standard"/>
    <w:rsid w:val="000A696D"/>
    <w:pPr>
      <w:widowControl w:val="0"/>
      <w:spacing w:after="0" w:line="240" w:lineRule="auto"/>
      <w:ind w:left="1512"/>
    </w:pPr>
    <w:rPr>
      <w:rFonts w:ascii="Times New Roman" w:eastAsia="Times New Roman" w:hAnsi="Times New Roman" w:cs="Times New Roman"/>
      <w:color w:val="000000"/>
      <w:sz w:val="20"/>
      <w:szCs w:val="20"/>
      <w:lang w:eastAsia="de-DE"/>
    </w:rPr>
  </w:style>
  <w:style w:type="paragraph" w:customStyle="1" w:styleId="Style3">
    <w:name w:val="Style 3"/>
    <w:basedOn w:val="Standard"/>
    <w:rsid w:val="000A696D"/>
    <w:pPr>
      <w:widowControl w:val="0"/>
      <w:spacing w:after="0" w:line="240" w:lineRule="auto"/>
      <w:ind w:left="72" w:right="72"/>
      <w:jc w:val="both"/>
    </w:pPr>
    <w:rPr>
      <w:rFonts w:ascii="Times New Roman" w:eastAsia="Times New Roman" w:hAnsi="Times New Roman" w:cs="Times New Roman"/>
      <w:color w:val="000000"/>
      <w:sz w:val="20"/>
      <w:szCs w:val="20"/>
      <w:lang w:eastAsia="de-DE"/>
    </w:rPr>
  </w:style>
  <w:style w:type="paragraph" w:customStyle="1" w:styleId="Style2">
    <w:name w:val="Style 2"/>
    <w:basedOn w:val="Standard"/>
    <w:rsid w:val="000A696D"/>
    <w:pPr>
      <w:widowControl w:val="0"/>
      <w:spacing w:after="0" w:line="240" w:lineRule="auto"/>
      <w:jc w:val="center"/>
    </w:pPr>
    <w:rPr>
      <w:rFonts w:ascii="Times New Roman" w:eastAsia="Times New Roman" w:hAnsi="Times New Roman" w:cs="Times New Roman"/>
      <w:color w:val="000000"/>
      <w:sz w:val="20"/>
      <w:szCs w:val="20"/>
      <w:lang w:eastAsia="de-DE"/>
    </w:rPr>
  </w:style>
  <w:style w:type="paragraph" w:customStyle="1" w:styleId="Style4">
    <w:name w:val="Style 4"/>
    <w:basedOn w:val="Standard"/>
    <w:rsid w:val="00040480"/>
    <w:pPr>
      <w:widowControl w:val="0"/>
      <w:tabs>
        <w:tab w:val="left" w:pos="612"/>
      </w:tabs>
      <w:spacing w:after="0" w:line="384" w:lineRule="atLeast"/>
      <w:ind w:left="576" w:hanging="360"/>
    </w:pPr>
    <w:rPr>
      <w:rFonts w:ascii="Times New Roman" w:eastAsia="Times New Roman" w:hAnsi="Times New Roman" w:cs="Times New Roman"/>
      <w:color w:val="000000"/>
      <w:sz w:val="20"/>
      <w:szCs w:val="20"/>
      <w:lang w:eastAsia="de-DE"/>
    </w:rPr>
  </w:style>
  <w:style w:type="character" w:styleId="Hyperlink">
    <w:name w:val="Hyperlink"/>
    <w:basedOn w:val="Absatz-Standardschriftart"/>
    <w:uiPriority w:val="99"/>
    <w:unhideWhenUsed/>
    <w:rsid w:val="00040480"/>
    <w:rPr>
      <w:rFonts w:ascii="Times New Roman" w:hAnsi="Times New Roman" w:cs="Times New Roman" w:hint="default"/>
      <w:noProof/>
      <w:color w:val="0000FF" w:themeColor="hyperlink"/>
      <w:spacing w:val="0"/>
      <w:sz w:val="20"/>
      <w:u w:val="single"/>
    </w:rPr>
  </w:style>
  <w:style w:type="character" w:styleId="Platzhaltertext">
    <w:name w:val="Placeholder Text"/>
    <w:basedOn w:val="Absatz-Standardschriftart"/>
    <w:uiPriority w:val="99"/>
    <w:semiHidden/>
    <w:rsid w:val="002C0F29"/>
    <w:rPr>
      <w:color w:val="808080"/>
    </w:rPr>
  </w:style>
  <w:style w:type="paragraph" w:customStyle="1" w:styleId="Style5">
    <w:name w:val="Style 5"/>
    <w:basedOn w:val="Standard"/>
    <w:rsid w:val="000D5955"/>
    <w:pPr>
      <w:widowControl w:val="0"/>
      <w:spacing w:after="0" w:line="240" w:lineRule="auto"/>
      <w:ind w:left="144" w:right="576"/>
    </w:pPr>
    <w:rPr>
      <w:rFonts w:ascii="Times New Roman" w:eastAsia="Times New Roman" w:hAnsi="Times New Roman" w:cs="Times New Roman"/>
      <w:color w:val="000000"/>
      <w:sz w:val="20"/>
      <w:szCs w:val="20"/>
      <w:lang w:eastAsia="de-DE"/>
    </w:rPr>
  </w:style>
  <w:style w:type="paragraph" w:styleId="Kopfzeile">
    <w:name w:val="header"/>
    <w:basedOn w:val="Standard"/>
    <w:link w:val="KopfzeileZchn"/>
    <w:uiPriority w:val="99"/>
    <w:unhideWhenUsed/>
    <w:rsid w:val="00B91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FBE"/>
  </w:style>
  <w:style w:type="paragraph" w:styleId="Fuzeile">
    <w:name w:val="footer"/>
    <w:basedOn w:val="Standard"/>
    <w:link w:val="FuzeileZchn"/>
    <w:uiPriority w:val="99"/>
    <w:unhideWhenUsed/>
    <w:rsid w:val="00B91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209">
      <w:bodyDiv w:val="1"/>
      <w:marLeft w:val="0"/>
      <w:marRight w:val="0"/>
      <w:marTop w:val="0"/>
      <w:marBottom w:val="0"/>
      <w:divBdr>
        <w:top w:val="none" w:sz="0" w:space="0" w:color="auto"/>
        <w:left w:val="none" w:sz="0" w:space="0" w:color="auto"/>
        <w:bottom w:val="none" w:sz="0" w:space="0" w:color="auto"/>
        <w:right w:val="none" w:sz="0" w:space="0" w:color="auto"/>
      </w:divBdr>
    </w:div>
    <w:div w:id="64109770">
      <w:bodyDiv w:val="1"/>
      <w:marLeft w:val="0"/>
      <w:marRight w:val="0"/>
      <w:marTop w:val="0"/>
      <w:marBottom w:val="0"/>
      <w:divBdr>
        <w:top w:val="none" w:sz="0" w:space="0" w:color="auto"/>
        <w:left w:val="none" w:sz="0" w:space="0" w:color="auto"/>
        <w:bottom w:val="none" w:sz="0" w:space="0" w:color="auto"/>
        <w:right w:val="none" w:sz="0" w:space="0" w:color="auto"/>
      </w:divBdr>
    </w:div>
    <w:div w:id="87893155">
      <w:bodyDiv w:val="1"/>
      <w:marLeft w:val="0"/>
      <w:marRight w:val="0"/>
      <w:marTop w:val="0"/>
      <w:marBottom w:val="0"/>
      <w:divBdr>
        <w:top w:val="none" w:sz="0" w:space="0" w:color="auto"/>
        <w:left w:val="none" w:sz="0" w:space="0" w:color="auto"/>
        <w:bottom w:val="none" w:sz="0" w:space="0" w:color="auto"/>
        <w:right w:val="none" w:sz="0" w:space="0" w:color="auto"/>
      </w:divBdr>
    </w:div>
    <w:div w:id="129637564">
      <w:bodyDiv w:val="1"/>
      <w:marLeft w:val="0"/>
      <w:marRight w:val="0"/>
      <w:marTop w:val="0"/>
      <w:marBottom w:val="0"/>
      <w:divBdr>
        <w:top w:val="none" w:sz="0" w:space="0" w:color="auto"/>
        <w:left w:val="none" w:sz="0" w:space="0" w:color="auto"/>
        <w:bottom w:val="none" w:sz="0" w:space="0" w:color="auto"/>
        <w:right w:val="none" w:sz="0" w:space="0" w:color="auto"/>
      </w:divBdr>
    </w:div>
    <w:div w:id="153031965">
      <w:bodyDiv w:val="1"/>
      <w:marLeft w:val="0"/>
      <w:marRight w:val="0"/>
      <w:marTop w:val="0"/>
      <w:marBottom w:val="0"/>
      <w:divBdr>
        <w:top w:val="none" w:sz="0" w:space="0" w:color="auto"/>
        <w:left w:val="none" w:sz="0" w:space="0" w:color="auto"/>
        <w:bottom w:val="none" w:sz="0" w:space="0" w:color="auto"/>
        <w:right w:val="none" w:sz="0" w:space="0" w:color="auto"/>
      </w:divBdr>
    </w:div>
    <w:div w:id="155072764">
      <w:bodyDiv w:val="1"/>
      <w:marLeft w:val="0"/>
      <w:marRight w:val="0"/>
      <w:marTop w:val="0"/>
      <w:marBottom w:val="0"/>
      <w:divBdr>
        <w:top w:val="none" w:sz="0" w:space="0" w:color="auto"/>
        <w:left w:val="none" w:sz="0" w:space="0" w:color="auto"/>
        <w:bottom w:val="none" w:sz="0" w:space="0" w:color="auto"/>
        <w:right w:val="none" w:sz="0" w:space="0" w:color="auto"/>
      </w:divBdr>
    </w:div>
    <w:div w:id="245456214">
      <w:bodyDiv w:val="1"/>
      <w:marLeft w:val="0"/>
      <w:marRight w:val="0"/>
      <w:marTop w:val="0"/>
      <w:marBottom w:val="0"/>
      <w:divBdr>
        <w:top w:val="none" w:sz="0" w:space="0" w:color="auto"/>
        <w:left w:val="none" w:sz="0" w:space="0" w:color="auto"/>
        <w:bottom w:val="none" w:sz="0" w:space="0" w:color="auto"/>
        <w:right w:val="none" w:sz="0" w:space="0" w:color="auto"/>
      </w:divBdr>
    </w:div>
    <w:div w:id="290290914">
      <w:bodyDiv w:val="1"/>
      <w:marLeft w:val="0"/>
      <w:marRight w:val="0"/>
      <w:marTop w:val="0"/>
      <w:marBottom w:val="0"/>
      <w:divBdr>
        <w:top w:val="none" w:sz="0" w:space="0" w:color="auto"/>
        <w:left w:val="none" w:sz="0" w:space="0" w:color="auto"/>
        <w:bottom w:val="none" w:sz="0" w:space="0" w:color="auto"/>
        <w:right w:val="none" w:sz="0" w:space="0" w:color="auto"/>
      </w:divBdr>
    </w:div>
    <w:div w:id="293558106">
      <w:bodyDiv w:val="1"/>
      <w:marLeft w:val="0"/>
      <w:marRight w:val="0"/>
      <w:marTop w:val="0"/>
      <w:marBottom w:val="0"/>
      <w:divBdr>
        <w:top w:val="none" w:sz="0" w:space="0" w:color="auto"/>
        <w:left w:val="none" w:sz="0" w:space="0" w:color="auto"/>
        <w:bottom w:val="none" w:sz="0" w:space="0" w:color="auto"/>
        <w:right w:val="none" w:sz="0" w:space="0" w:color="auto"/>
      </w:divBdr>
    </w:div>
    <w:div w:id="298724772">
      <w:bodyDiv w:val="1"/>
      <w:marLeft w:val="0"/>
      <w:marRight w:val="0"/>
      <w:marTop w:val="0"/>
      <w:marBottom w:val="0"/>
      <w:divBdr>
        <w:top w:val="none" w:sz="0" w:space="0" w:color="auto"/>
        <w:left w:val="none" w:sz="0" w:space="0" w:color="auto"/>
        <w:bottom w:val="none" w:sz="0" w:space="0" w:color="auto"/>
        <w:right w:val="none" w:sz="0" w:space="0" w:color="auto"/>
      </w:divBdr>
    </w:div>
    <w:div w:id="329648358">
      <w:bodyDiv w:val="1"/>
      <w:marLeft w:val="0"/>
      <w:marRight w:val="0"/>
      <w:marTop w:val="0"/>
      <w:marBottom w:val="0"/>
      <w:divBdr>
        <w:top w:val="none" w:sz="0" w:space="0" w:color="auto"/>
        <w:left w:val="none" w:sz="0" w:space="0" w:color="auto"/>
        <w:bottom w:val="none" w:sz="0" w:space="0" w:color="auto"/>
        <w:right w:val="none" w:sz="0" w:space="0" w:color="auto"/>
      </w:divBdr>
    </w:div>
    <w:div w:id="330842013">
      <w:bodyDiv w:val="1"/>
      <w:marLeft w:val="0"/>
      <w:marRight w:val="0"/>
      <w:marTop w:val="0"/>
      <w:marBottom w:val="0"/>
      <w:divBdr>
        <w:top w:val="none" w:sz="0" w:space="0" w:color="auto"/>
        <w:left w:val="none" w:sz="0" w:space="0" w:color="auto"/>
        <w:bottom w:val="none" w:sz="0" w:space="0" w:color="auto"/>
        <w:right w:val="none" w:sz="0" w:space="0" w:color="auto"/>
      </w:divBdr>
    </w:div>
    <w:div w:id="347562692">
      <w:bodyDiv w:val="1"/>
      <w:marLeft w:val="0"/>
      <w:marRight w:val="0"/>
      <w:marTop w:val="0"/>
      <w:marBottom w:val="0"/>
      <w:divBdr>
        <w:top w:val="none" w:sz="0" w:space="0" w:color="auto"/>
        <w:left w:val="none" w:sz="0" w:space="0" w:color="auto"/>
        <w:bottom w:val="none" w:sz="0" w:space="0" w:color="auto"/>
        <w:right w:val="none" w:sz="0" w:space="0" w:color="auto"/>
      </w:divBdr>
    </w:div>
    <w:div w:id="386074398">
      <w:bodyDiv w:val="1"/>
      <w:marLeft w:val="0"/>
      <w:marRight w:val="0"/>
      <w:marTop w:val="0"/>
      <w:marBottom w:val="0"/>
      <w:divBdr>
        <w:top w:val="none" w:sz="0" w:space="0" w:color="auto"/>
        <w:left w:val="none" w:sz="0" w:space="0" w:color="auto"/>
        <w:bottom w:val="none" w:sz="0" w:space="0" w:color="auto"/>
        <w:right w:val="none" w:sz="0" w:space="0" w:color="auto"/>
      </w:divBdr>
    </w:div>
    <w:div w:id="394396787">
      <w:bodyDiv w:val="1"/>
      <w:marLeft w:val="0"/>
      <w:marRight w:val="0"/>
      <w:marTop w:val="0"/>
      <w:marBottom w:val="0"/>
      <w:divBdr>
        <w:top w:val="none" w:sz="0" w:space="0" w:color="auto"/>
        <w:left w:val="none" w:sz="0" w:space="0" w:color="auto"/>
        <w:bottom w:val="none" w:sz="0" w:space="0" w:color="auto"/>
        <w:right w:val="none" w:sz="0" w:space="0" w:color="auto"/>
      </w:divBdr>
    </w:div>
    <w:div w:id="416754616">
      <w:bodyDiv w:val="1"/>
      <w:marLeft w:val="0"/>
      <w:marRight w:val="0"/>
      <w:marTop w:val="0"/>
      <w:marBottom w:val="0"/>
      <w:divBdr>
        <w:top w:val="none" w:sz="0" w:space="0" w:color="auto"/>
        <w:left w:val="none" w:sz="0" w:space="0" w:color="auto"/>
        <w:bottom w:val="none" w:sz="0" w:space="0" w:color="auto"/>
        <w:right w:val="none" w:sz="0" w:space="0" w:color="auto"/>
      </w:divBdr>
    </w:div>
    <w:div w:id="447432433">
      <w:bodyDiv w:val="1"/>
      <w:marLeft w:val="0"/>
      <w:marRight w:val="0"/>
      <w:marTop w:val="0"/>
      <w:marBottom w:val="0"/>
      <w:divBdr>
        <w:top w:val="none" w:sz="0" w:space="0" w:color="auto"/>
        <w:left w:val="none" w:sz="0" w:space="0" w:color="auto"/>
        <w:bottom w:val="none" w:sz="0" w:space="0" w:color="auto"/>
        <w:right w:val="none" w:sz="0" w:space="0" w:color="auto"/>
      </w:divBdr>
    </w:div>
    <w:div w:id="456679067">
      <w:bodyDiv w:val="1"/>
      <w:marLeft w:val="0"/>
      <w:marRight w:val="0"/>
      <w:marTop w:val="0"/>
      <w:marBottom w:val="0"/>
      <w:divBdr>
        <w:top w:val="none" w:sz="0" w:space="0" w:color="auto"/>
        <w:left w:val="none" w:sz="0" w:space="0" w:color="auto"/>
        <w:bottom w:val="none" w:sz="0" w:space="0" w:color="auto"/>
        <w:right w:val="none" w:sz="0" w:space="0" w:color="auto"/>
      </w:divBdr>
    </w:div>
    <w:div w:id="515384501">
      <w:bodyDiv w:val="1"/>
      <w:marLeft w:val="0"/>
      <w:marRight w:val="0"/>
      <w:marTop w:val="0"/>
      <w:marBottom w:val="0"/>
      <w:divBdr>
        <w:top w:val="none" w:sz="0" w:space="0" w:color="auto"/>
        <w:left w:val="none" w:sz="0" w:space="0" w:color="auto"/>
        <w:bottom w:val="none" w:sz="0" w:space="0" w:color="auto"/>
        <w:right w:val="none" w:sz="0" w:space="0" w:color="auto"/>
      </w:divBdr>
    </w:div>
    <w:div w:id="531960101">
      <w:bodyDiv w:val="1"/>
      <w:marLeft w:val="0"/>
      <w:marRight w:val="0"/>
      <w:marTop w:val="0"/>
      <w:marBottom w:val="0"/>
      <w:divBdr>
        <w:top w:val="none" w:sz="0" w:space="0" w:color="auto"/>
        <w:left w:val="none" w:sz="0" w:space="0" w:color="auto"/>
        <w:bottom w:val="none" w:sz="0" w:space="0" w:color="auto"/>
        <w:right w:val="none" w:sz="0" w:space="0" w:color="auto"/>
      </w:divBdr>
    </w:div>
    <w:div w:id="541136336">
      <w:bodyDiv w:val="1"/>
      <w:marLeft w:val="0"/>
      <w:marRight w:val="0"/>
      <w:marTop w:val="0"/>
      <w:marBottom w:val="0"/>
      <w:divBdr>
        <w:top w:val="none" w:sz="0" w:space="0" w:color="auto"/>
        <w:left w:val="none" w:sz="0" w:space="0" w:color="auto"/>
        <w:bottom w:val="none" w:sz="0" w:space="0" w:color="auto"/>
        <w:right w:val="none" w:sz="0" w:space="0" w:color="auto"/>
      </w:divBdr>
    </w:div>
    <w:div w:id="564415964">
      <w:bodyDiv w:val="1"/>
      <w:marLeft w:val="0"/>
      <w:marRight w:val="0"/>
      <w:marTop w:val="0"/>
      <w:marBottom w:val="0"/>
      <w:divBdr>
        <w:top w:val="none" w:sz="0" w:space="0" w:color="auto"/>
        <w:left w:val="none" w:sz="0" w:space="0" w:color="auto"/>
        <w:bottom w:val="none" w:sz="0" w:space="0" w:color="auto"/>
        <w:right w:val="none" w:sz="0" w:space="0" w:color="auto"/>
      </w:divBdr>
    </w:div>
    <w:div w:id="590430224">
      <w:bodyDiv w:val="1"/>
      <w:marLeft w:val="0"/>
      <w:marRight w:val="0"/>
      <w:marTop w:val="0"/>
      <w:marBottom w:val="0"/>
      <w:divBdr>
        <w:top w:val="none" w:sz="0" w:space="0" w:color="auto"/>
        <w:left w:val="none" w:sz="0" w:space="0" w:color="auto"/>
        <w:bottom w:val="none" w:sz="0" w:space="0" w:color="auto"/>
        <w:right w:val="none" w:sz="0" w:space="0" w:color="auto"/>
      </w:divBdr>
    </w:div>
    <w:div w:id="592855228">
      <w:bodyDiv w:val="1"/>
      <w:marLeft w:val="0"/>
      <w:marRight w:val="0"/>
      <w:marTop w:val="0"/>
      <w:marBottom w:val="0"/>
      <w:divBdr>
        <w:top w:val="none" w:sz="0" w:space="0" w:color="auto"/>
        <w:left w:val="none" w:sz="0" w:space="0" w:color="auto"/>
        <w:bottom w:val="none" w:sz="0" w:space="0" w:color="auto"/>
        <w:right w:val="none" w:sz="0" w:space="0" w:color="auto"/>
      </w:divBdr>
    </w:div>
    <w:div w:id="600180918">
      <w:bodyDiv w:val="1"/>
      <w:marLeft w:val="0"/>
      <w:marRight w:val="0"/>
      <w:marTop w:val="0"/>
      <w:marBottom w:val="0"/>
      <w:divBdr>
        <w:top w:val="none" w:sz="0" w:space="0" w:color="auto"/>
        <w:left w:val="none" w:sz="0" w:space="0" w:color="auto"/>
        <w:bottom w:val="none" w:sz="0" w:space="0" w:color="auto"/>
        <w:right w:val="none" w:sz="0" w:space="0" w:color="auto"/>
      </w:divBdr>
    </w:div>
    <w:div w:id="605888986">
      <w:bodyDiv w:val="1"/>
      <w:marLeft w:val="0"/>
      <w:marRight w:val="0"/>
      <w:marTop w:val="0"/>
      <w:marBottom w:val="0"/>
      <w:divBdr>
        <w:top w:val="none" w:sz="0" w:space="0" w:color="auto"/>
        <w:left w:val="none" w:sz="0" w:space="0" w:color="auto"/>
        <w:bottom w:val="none" w:sz="0" w:space="0" w:color="auto"/>
        <w:right w:val="none" w:sz="0" w:space="0" w:color="auto"/>
      </w:divBdr>
    </w:div>
    <w:div w:id="616452928">
      <w:bodyDiv w:val="1"/>
      <w:marLeft w:val="0"/>
      <w:marRight w:val="0"/>
      <w:marTop w:val="0"/>
      <w:marBottom w:val="0"/>
      <w:divBdr>
        <w:top w:val="none" w:sz="0" w:space="0" w:color="auto"/>
        <w:left w:val="none" w:sz="0" w:space="0" w:color="auto"/>
        <w:bottom w:val="none" w:sz="0" w:space="0" w:color="auto"/>
        <w:right w:val="none" w:sz="0" w:space="0" w:color="auto"/>
      </w:divBdr>
    </w:div>
    <w:div w:id="637607220">
      <w:bodyDiv w:val="1"/>
      <w:marLeft w:val="0"/>
      <w:marRight w:val="0"/>
      <w:marTop w:val="0"/>
      <w:marBottom w:val="0"/>
      <w:divBdr>
        <w:top w:val="none" w:sz="0" w:space="0" w:color="auto"/>
        <w:left w:val="none" w:sz="0" w:space="0" w:color="auto"/>
        <w:bottom w:val="none" w:sz="0" w:space="0" w:color="auto"/>
        <w:right w:val="none" w:sz="0" w:space="0" w:color="auto"/>
      </w:divBdr>
    </w:div>
    <w:div w:id="689380917">
      <w:bodyDiv w:val="1"/>
      <w:marLeft w:val="0"/>
      <w:marRight w:val="0"/>
      <w:marTop w:val="0"/>
      <w:marBottom w:val="0"/>
      <w:divBdr>
        <w:top w:val="none" w:sz="0" w:space="0" w:color="auto"/>
        <w:left w:val="none" w:sz="0" w:space="0" w:color="auto"/>
        <w:bottom w:val="none" w:sz="0" w:space="0" w:color="auto"/>
        <w:right w:val="none" w:sz="0" w:space="0" w:color="auto"/>
      </w:divBdr>
    </w:div>
    <w:div w:id="740643222">
      <w:bodyDiv w:val="1"/>
      <w:marLeft w:val="0"/>
      <w:marRight w:val="0"/>
      <w:marTop w:val="0"/>
      <w:marBottom w:val="0"/>
      <w:divBdr>
        <w:top w:val="none" w:sz="0" w:space="0" w:color="auto"/>
        <w:left w:val="none" w:sz="0" w:space="0" w:color="auto"/>
        <w:bottom w:val="none" w:sz="0" w:space="0" w:color="auto"/>
        <w:right w:val="none" w:sz="0" w:space="0" w:color="auto"/>
      </w:divBdr>
    </w:div>
    <w:div w:id="810753265">
      <w:bodyDiv w:val="1"/>
      <w:marLeft w:val="0"/>
      <w:marRight w:val="0"/>
      <w:marTop w:val="0"/>
      <w:marBottom w:val="0"/>
      <w:divBdr>
        <w:top w:val="none" w:sz="0" w:space="0" w:color="auto"/>
        <w:left w:val="none" w:sz="0" w:space="0" w:color="auto"/>
        <w:bottom w:val="none" w:sz="0" w:space="0" w:color="auto"/>
        <w:right w:val="none" w:sz="0" w:space="0" w:color="auto"/>
      </w:divBdr>
    </w:div>
    <w:div w:id="821890183">
      <w:bodyDiv w:val="1"/>
      <w:marLeft w:val="0"/>
      <w:marRight w:val="0"/>
      <w:marTop w:val="0"/>
      <w:marBottom w:val="0"/>
      <w:divBdr>
        <w:top w:val="none" w:sz="0" w:space="0" w:color="auto"/>
        <w:left w:val="none" w:sz="0" w:space="0" w:color="auto"/>
        <w:bottom w:val="none" w:sz="0" w:space="0" w:color="auto"/>
        <w:right w:val="none" w:sz="0" w:space="0" w:color="auto"/>
      </w:divBdr>
    </w:div>
    <w:div w:id="827332989">
      <w:bodyDiv w:val="1"/>
      <w:marLeft w:val="0"/>
      <w:marRight w:val="0"/>
      <w:marTop w:val="0"/>
      <w:marBottom w:val="0"/>
      <w:divBdr>
        <w:top w:val="none" w:sz="0" w:space="0" w:color="auto"/>
        <w:left w:val="none" w:sz="0" w:space="0" w:color="auto"/>
        <w:bottom w:val="none" w:sz="0" w:space="0" w:color="auto"/>
        <w:right w:val="none" w:sz="0" w:space="0" w:color="auto"/>
      </w:divBdr>
    </w:div>
    <w:div w:id="863593126">
      <w:bodyDiv w:val="1"/>
      <w:marLeft w:val="0"/>
      <w:marRight w:val="0"/>
      <w:marTop w:val="0"/>
      <w:marBottom w:val="0"/>
      <w:divBdr>
        <w:top w:val="none" w:sz="0" w:space="0" w:color="auto"/>
        <w:left w:val="none" w:sz="0" w:space="0" w:color="auto"/>
        <w:bottom w:val="none" w:sz="0" w:space="0" w:color="auto"/>
        <w:right w:val="none" w:sz="0" w:space="0" w:color="auto"/>
      </w:divBdr>
    </w:div>
    <w:div w:id="870874969">
      <w:bodyDiv w:val="1"/>
      <w:marLeft w:val="0"/>
      <w:marRight w:val="0"/>
      <w:marTop w:val="0"/>
      <w:marBottom w:val="0"/>
      <w:divBdr>
        <w:top w:val="none" w:sz="0" w:space="0" w:color="auto"/>
        <w:left w:val="none" w:sz="0" w:space="0" w:color="auto"/>
        <w:bottom w:val="none" w:sz="0" w:space="0" w:color="auto"/>
        <w:right w:val="none" w:sz="0" w:space="0" w:color="auto"/>
      </w:divBdr>
    </w:div>
    <w:div w:id="875779488">
      <w:bodyDiv w:val="1"/>
      <w:marLeft w:val="0"/>
      <w:marRight w:val="0"/>
      <w:marTop w:val="0"/>
      <w:marBottom w:val="0"/>
      <w:divBdr>
        <w:top w:val="none" w:sz="0" w:space="0" w:color="auto"/>
        <w:left w:val="none" w:sz="0" w:space="0" w:color="auto"/>
        <w:bottom w:val="none" w:sz="0" w:space="0" w:color="auto"/>
        <w:right w:val="none" w:sz="0" w:space="0" w:color="auto"/>
      </w:divBdr>
    </w:div>
    <w:div w:id="890113432">
      <w:bodyDiv w:val="1"/>
      <w:marLeft w:val="0"/>
      <w:marRight w:val="0"/>
      <w:marTop w:val="0"/>
      <w:marBottom w:val="0"/>
      <w:divBdr>
        <w:top w:val="none" w:sz="0" w:space="0" w:color="auto"/>
        <w:left w:val="none" w:sz="0" w:space="0" w:color="auto"/>
        <w:bottom w:val="none" w:sz="0" w:space="0" w:color="auto"/>
        <w:right w:val="none" w:sz="0" w:space="0" w:color="auto"/>
      </w:divBdr>
    </w:div>
    <w:div w:id="927083009">
      <w:bodyDiv w:val="1"/>
      <w:marLeft w:val="0"/>
      <w:marRight w:val="0"/>
      <w:marTop w:val="0"/>
      <w:marBottom w:val="0"/>
      <w:divBdr>
        <w:top w:val="none" w:sz="0" w:space="0" w:color="auto"/>
        <w:left w:val="none" w:sz="0" w:space="0" w:color="auto"/>
        <w:bottom w:val="none" w:sz="0" w:space="0" w:color="auto"/>
        <w:right w:val="none" w:sz="0" w:space="0" w:color="auto"/>
      </w:divBdr>
    </w:div>
    <w:div w:id="963972451">
      <w:bodyDiv w:val="1"/>
      <w:marLeft w:val="0"/>
      <w:marRight w:val="0"/>
      <w:marTop w:val="0"/>
      <w:marBottom w:val="0"/>
      <w:divBdr>
        <w:top w:val="none" w:sz="0" w:space="0" w:color="auto"/>
        <w:left w:val="none" w:sz="0" w:space="0" w:color="auto"/>
        <w:bottom w:val="none" w:sz="0" w:space="0" w:color="auto"/>
        <w:right w:val="none" w:sz="0" w:space="0" w:color="auto"/>
      </w:divBdr>
    </w:div>
    <w:div w:id="993144634">
      <w:bodyDiv w:val="1"/>
      <w:marLeft w:val="0"/>
      <w:marRight w:val="0"/>
      <w:marTop w:val="0"/>
      <w:marBottom w:val="0"/>
      <w:divBdr>
        <w:top w:val="none" w:sz="0" w:space="0" w:color="auto"/>
        <w:left w:val="none" w:sz="0" w:space="0" w:color="auto"/>
        <w:bottom w:val="none" w:sz="0" w:space="0" w:color="auto"/>
        <w:right w:val="none" w:sz="0" w:space="0" w:color="auto"/>
      </w:divBdr>
    </w:div>
    <w:div w:id="1013151074">
      <w:bodyDiv w:val="1"/>
      <w:marLeft w:val="0"/>
      <w:marRight w:val="0"/>
      <w:marTop w:val="0"/>
      <w:marBottom w:val="0"/>
      <w:divBdr>
        <w:top w:val="none" w:sz="0" w:space="0" w:color="auto"/>
        <w:left w:val="none" w:sz="0" w:space="0" w:color="auto"/>
        <w:bottom w:val="none" w:sz="0" w:space="0" w:color="auto"/>
        <w:right w:val="none" w:sz="0" w:space="0" w:color="auto"/>
      </w:divBdr>
    </w:div>
    <w:div w:id="1016690472">
      <w:bodyDiv w:val="1"/>
      <w:marLeft w:val="0"/>
      <w:marRight w:val="0"/>
      <w:marTop w:val="0"/>
      <w:marBottom w:val="0"/>
      <w:divBdr>
        <w:top w:val="none" w:sz="0" w:space="0" w:color="auto"/>
        <w:left w:val="none" w:sz="0" w:space="0" w:color="auto"/>
        <w:bottom w:val="none" w:sz="0" w:space="0" w:color="auto"/>
        <w:right w:val="none" w:sz="0" w:space="0" w:color="auto"/>
      </w:divBdr>
    </w:div>
    <w:div w:id="1066563161">
      <w:bodyDiv w:val="1"/>
      <w:marLeft w:val="0"/>
      <w:marRight w:val="0"/>
      <w:marTop w:val="0"/>
      <w:marBottom w:val="0"/>
      <w:divBdr>
        <w:top w:val="none" w:sz="0" w:space="0" w:color="auto"/>
        <w:left w:val="none" w:sz="0" w:space="0" w:color="auto"/>
        <w:bottom w:val="none" w:sz="0" w:space="0" w:color="auto"/>
        <w:right w:val="none" w:sz="0" w:space="0" w:color="auto"/>
      </w:divBdr>
    </w:div>
    <w:div w:id="1082995388">
      <w:bodyDiv w:val="1"/>
      <w:marLeft w:val="0"/>
      <w:marRight w:val="0"/>
      <w:marTop w:val="0"/>
      <w:marBottom w:val="0"/>
      <w:divBdr>
        <w:top w:val="none" w:sz="0" w:space="0" w:color="auto"/>
        <w:left w:val="none" w:sz="0" w:space="0" w:color="auto"/>
        <w:bottom w:val="none" w:sz="0" w:space="0" w:color="auto"/>
        <w:right w:val="none" w:sz="0" w:space="0" w:color="auto"/>
      </w:divBdr>
    </w:div>
    <w:div w:id="1134517222">
      <w:bodyDiv w:val="1"/>
      <w:marLeft w:val="0"/>
      <w:marRight w:val="0"/>
      <w:marTop w:val="0"/>
      <w:marBottom w:val="0"/>
      <w:divBdr>
        <w:top w:val="none" w:sz="0" w:space="0" w:color="auto"/>
        <w:left w:val="none" w:sz="0" w:space="0" w:color="auto"/>
        <w:bottom w:val="none" w:sz="0" w:space="0" w:color="auto"/>
        <w:right w:val="none" w:sz="0" w:space="0" w:color="auto"/>
      </w:divBdr>
    </w:div>
    <w:div w:id="1174537986">
      <w:bodyDiv w:val="1"/>
      <w:marLeft w:val="0"/>
      <w:marRight w:val="0"/>
      <w:marTop w:val="0"/>
      <w:marBottom w:val="0"/>
      <w:divBdr>
        <w:top w:val="none" w:sz="0" w:space="0" w:color="auto"/>
        <w:left w:val="none" w:sz="0" w:space="0" w:color="auto"/>
        <w:bottom w:val="none" w:sz="0" w:space="0" w:color="auto"/>
        <w:right w:val="none" w:sz="0" w:space="0" w:color="auto"/>
      </w:divBdr>
    </w:div>
    <w:div w:id="1184323381">
      <w:bodyDiv w:val="1"/>
      <w:marLeft w:val="0"/>
      <w:marRight w:val="0"/>
      <w:marTop w:val="0"/>
      <w:marBottom w:val="0"/>
      <w:divBdr>
        <w:top w:val="none" w:sz="0" w:space="0" w:color="auto"/>
        <w:left w:val="none" w:sz="0" w:space="0" w:color="auto"/>
        <w:bottom w:val="none" w:sz="0" w:space="0" w:color="auto"/>
        <w:right w:val="none" w:sz="0" w:space="0" w:color="auto"/>
      </w:divBdr>
    </w:div>
    <w:div w:id="1231650524">
      <w:bodyDiv w:val="1"/>
      <w:marLeft w:val="0"/>
      <w:marRight w:val="0"/>
      <w:marTop w:val="0"/>
      <w:marBottom w:val="0"/>
      <w:divBdr>
        <w:top w:val="none" w:sz="0" w:space="0" w:color="auto"/>
        <w:left w:val="none" w:sz="0" w:space="0" w:color="auto"/>
        <w:bottom w:val="none" w:sz="0" w:space="0" w:color="auto"/>
        <w:right w:val="none" w:sz="0" w:space="0" w:color="auto"/>
      </w:divBdr>
    </w:div>
    <w:div w:id="1277251128">
      <w:bodyDiv w:val="1"/>
      <w:marLeft w:val="0"/>
      <w:marRight w:val="0"/>
      <w:marTop w:val="0"/>
      <w:marBottom w:val="0"/>
      <w:divBdr>
        <w:top w:val="none" w:sz="0" w:space="0" w:color="auto"/>
        <w:left w:val="none" w:sz="0" w:space="0" w:color="auto"/>
        <w:bottom w:val="none" w:sz="0" w:space="0" w:color="auto"/>
        <w:right w:val="none" w:sz="0" w:space="0" w:color="auto"/>
      </w:divBdr>
    </w:div>
    <w:div w:id="1280258597">
      <w:bodyDiv w:val="1"/>
      <w:marLeft w:val="0"/>
      <w:marRight w:val="0"/>
      <w:marTop w:val="0"/>
      <w:marBottom w:val="0"/>
      <w:divBdr>
        <w:top w:val="none" w:sz="0" w:space="0" w:color="auto"/>
        <w:left w:val="none" w:sz="0" w:space="0" w:color="auto"/>
        <w:bottom w:val="none" w:sz="0" w:space="0" w:color="auto"/>
        <w:right w:val="none" w:sz="0" w:space="0" w:color="auto"/>
      </w:divBdr>
    </w:div>
    <w:div w:id="1306082872">
      <w:bodyDiv w:val="1"/>
      <w:marLeft w:val="0"/>
      <w:marRight w:val="0"/>
      <w:marTop w:val="0"/>
      <w:marBottom w:val="0"/>
      <w:divBdr>
        <w:top w:val="none" w:sz="0" w:space="0" w:color="auto"/>
        <w:left w:val="none" w:sz="0" w:space="0" w:color="auto"/>
        <w:bottom w:val="none" w:sz="0" w:space="0" w:color="auto"/>
        <w:right w:val="none" w:sz="0" w:space="0" w:color="auto"/>
      </w:divBdr>
    </w:div>
    <w:div w:id="1479298802">
      <w:bodyDiv w:val="1"/>
      <w:marLeft w:val="0"/>
      <w:marRight w:val="0"/>
      <w:marTop w:val="0"/>
      <w:marBottom w:val="0"/>
      <w:divBdr>
        <w:top w:val="none" w:sz="0" w:space="0" w:color="auto"/>
        <w:left w:val="none" w:sz="0" w:space="0" w:color="auto"/>
        <w:bottom w:val="none" w:sz="0" w:space="0" w:color="auto"/>
        <w:right w:val="none" w:sz="0" w:space="0" w:color="auto"/>
      </w:divBdr>
    </w:div>
    <w:div w:id="1509641448">
      <w:bodyDiv w:val="1"/>
      <w:marLeft w:val="0"/>
      <w:marRight w:val="0"/>
      <w:marTop w:val="0"/>
      <w:marBottom w:val="0"/>
      <w:divBdr>
        <w:top w:val="none" w:sz="0" w:space="0" w:color="auto"/>
        <w:left w:val="none" w:sz="0" w:space="0" w:color="auto"/>
        <w:bottom w:val="none" w:sz="0" w:space="0" w:color="auto"/>
        <w:right w:val="none" w:sz="0" w:space="0" w:color="auto"/>
      </w:divBdr>
    </w:div>
    <w:div w:id="1518500377">
      <w:bodyDiv w:val="1"/>
      <w:marLeft w:val="0"/>
      <w:marRight w:val="0"/>
      <w:marTop w:val="0"/>
      <w:marBottom w:val="0"/>
      <w:divBdr>
        <w:top w:val="none" w:sz="0" w:space="0" w:color="auto"/>
        <w:left w:val="none" w:sz="0" w:space="0" w:color="auto"/>
        <w:bottom w:val="none" w:sz="0" w:space="0" w:color="auto"/>
        <w:right w:val="none" w:sz="0" w:space="0" w:color="auto"/>
      </w:divBdr>
    </w:div>
    <w:div w:id="1604150317">
      <w:bodyDiv w:val="1"/>
      <w:marLeft w:val="0"/>
      <w:marRight w:val="0"/>
      <w:marTop w:val="0"/>
      <w:marBottom w:val="0"/>
      <w:divBdr>
        <w:top w:val="none" w:sz="0" w:space="0" w:color="auto"/>
        <w:left w:val="none" w:sz="0" w:space="0" w:color="auto"/>
        <w:bottom w:val="none" w:sz="0" w:space="0" w:color="auto"/>
        <w:right w:val="none" w:sz="0" w:space="0" w:color="auto"/>
      </w:divBdr>
    </w:div>
    <w:div w:id="1632781102">
      <w:bodyDiv w:val="1"/>
      <w:marLeft w:val="0"/>
      <w:marRight w:val="0"/>
      <w:marTop w:val="0"/>
      <w:marBottom w:val="0"/>
      <w:divBdr>
        <w:top w:val="none" w:sz="0" w:space="0" w:color="auto"/>
        <w:left w:val="none" w:sz="0" w:space="0" w:color="auto"/>
        <w:bottom w:val="none" w:sz="0" w:space="0" w:color="auto"/>
        <w:right w:val="none" w:sz="0" w:space="0" w:color="auto"/>
      </w:divBdr>
    </w:div>
    <w:div w:id="1696341539">
      <w:bodyDiv w:val="1"/>
      <w:marLeft w:val="0"/>
      <w:marRight w:val="0"/>
      <w:marTop w:val="0"/>
      <w:marBottom w:val="0"/>
      <w:divBdr>
        <w:top w:val="none" w:sz="0" w:space="0" w:color="auto"/>
        <w:left w:val="none" w:sz="0" w:space="0" w:color="auto"/>
        <w:bottom w:val="none" w:sz="0" w:space="0" w:color="auto"/>
        <w:right w:val="none" w:sz="0" w:space="0" w:color="auto"/>
      </w:divBdr>
    </w:div>
    <w:div w:id="1698655663">
      <w:bodyDiv w:val="1"/>
      <w:marLeft w:val="0"/>
      <w:marRight w:val="0"/>
      <w:marTop w:val="0"/>
      <w:marBottom w:val="0"/>
      <w:divBdr>
        <w:top w:val="none" w:sz="0" w:space="0" w:color="auto"/>
        <w:left w:val="none" w:sz="0" w:space="0" w:color="auto"/>
        <w:bottom w:val="none" w:sz="0" w:space="0" w:color="auto"/>
        <w:right w:val="none" w:sz="0" w:space="0" w:color="auto"/>
      </w:divBdr>
    </w:div>
    <w:div w:id="1723015367">
      <w:bodyDiv w:val="1"/>
      <w:marLeft w:val="0"/>
      <w:marRight w:val="0"/>
      <w:marTop w:val="0"/>
      <w:marBottom w:val="0"/>
      <w:divBdr>
        <w:top w:val="none" w:sz="0" w:space="0" w:color="auto"/>
        <w:left w:val="none" w:sz="0" w:space="0" w:color="auto"/>
        <w:bottom w:val="none" w:sz="0" w:space="0" w:color="auto"/>
        <w:right w:val="none" w:sz="0" w:space="0" w:color="auto"/>
      </w:divBdr>
    </w:div>
    <w:div w:id="1723140066">
      <w:bodyDiv w:val="1"/>
      <w:marLeft w:val="0"/>
      <w:marRight w:val="0"/>
      <w:marTop w:val="0"/>
      <w:marBottom w:val="0"/>
      <w:divBdr>
        <w:top w:val="none" w:sz="0" w:space="0" w:color="auto"/>
        <w:left w:val="none" w:sz="0" w:space="0" w:color="auto"/>
        <w:bottom w:val="none" w:sz="0" w:space="0" w:color="auto"/>
        <w:right w:val="none" w:sz="0" w:space="0" w:color="auto"/>
      </w:divBdr>
    </w:div>
    <w:div w:id="1726442223">
      <w:bodyDiv w:val="1"/>
      <w:marLeft w:val="0"/>
      <w:marRight w:val="0"/>
      <w:marTop w:val="0"/>
      <w:marBottom w:val="0"/>
      <w:divBdr>
        <w:top w:val="none" w:sz="0" w:space="0" w:color="auto"/>
        <w:left w:val="none" w:sz="0" w:space="0" w:color="auto"/>
        <w:bottom w:val="none" w:sz="0" w:space="0" w:color="auto"/>
        <w:right w:val="none" w:sz="0" w:space="0" w:color="auto"/>
      </w:divBdr>
    </w:div>
    <w:div w:id="1766657129">
      <w:bodyDiv w:val="1"/>
      <w:marLeft w:val="0"/>
      <w:marRight w:val="0"/>
      <w:marTop w:val="0"/>
      <w:marBottom w:val="0"/>
      <w:divBdr>
        <w:top w:val="none" w:sz="0" w:space="0" w:color="auto"/>
        <w:left w:val="none" w:sz="0" w:space="0" w:color="auto"/>
        <w:bottom w:val="none" w:sz="0" w:space="0" w:color="auto"/>
        <w:right w:val="none" w:sz="0" w:space="0" w:color="auto"/>
      </w:divBdr>
    </w:div>
    <w:div w:id="1778089772">
      <w:bodyDiv w:val="1"/>
      <w:marLeft w:val="0"/>
      <w:marRight w:val="0"/>
      <w:marTop w:val="0"/>
      <w:marBottom w:val="0"/>
      <w:divBdr>
        <w:top w:val="none" w:sz="0" w:space="0" w:color="auto"/>
        <w:left w:val="none" w:sz="0" w:space="0" w:color="auto"/>
        <w:bottom w:val="none" w:sz="0" w:space="0" w:color="auto"/>
        <w:right w:val="none" w:sz="0" w:space="0" w:color="auto"/>
      </w:divBdr>
    </w:div>
    <w:div w:id="1796177223">
      <w:bodyDiv w:val="1"/>
      <w:marLeft w:val="0"/>
      <w:marRight w:val="0"/>
      <w:marTop w:val="0"/>
      <w:marBottom w:val="0"/>
      <w:divBdr>
        <w:top w:val="none" w:sz="0" w:space="0" w:color="auto"/>
        <w:left w:val="none" w:sz="0" w:space="0" w:color="auto"/>
        <w:bottom w:val="none" w:sz="0" w:space="0" w:color="auto"/>
        <w:right w:val="none" w:sz="0" w:space="0" w:color="auto"/>
      </w:divBdr>
    </w:div>
    <w:div w:id="1812672538">
      <w:bodyDiv w:val="1"/>
      <w:marLeft w:val="0"/>
      <w:marRight w:val="0"/>
      <w:marTop w:val="0"/>
      <w:marBottom w:val="0"/>
      <w:divBdr>
        <w:top w:val="none" w:sz="0" w:space="0" w:color="auto"/>
        <w:left w:val="none" w:sz="0" w:space="0" w:color="auto"/>
        <w:bottom w:val="none" w:sz="0" w:space="0" w:color="auto"/>
        <w:right w:val="none" w:sz="0" w:space="0" w:color="auto"/>
      </w:divBdr>
    </w:div>
    <w:div w:id="1824350205">
      <w:bodyDiv w:val="1"/>
      <w:marLeft w:val="0"/>
      <w:marRight w:val="0"/>
      <w:marTop w:val="0"/>
      <w:marBottom w:val="0"/>
      <w:divBdr>
        <w:top w:val="none" w:sz="0" w:space="0" w:color="auto"/>
        <w:left w:val="none" w:sz="0" w:space="0" w:color="auto"/>
        <w:bottom w:val="none" w:sz="0" w:space="0" w:color="auto"/>
        <w:right w:val="none" w:sz="0" w:space="0" w:color="auto"/>
      </w:divBdr>
    </w:div>
    <w:div w:id="1837963519">
      <w:bodyDiv w:val="1"/>
      <w:marLeft w:val="0"/>
      <w:marRight w:val="0"/>
      <w:marTop w:val="0"/>
      <w:marBottom w:val="0"/>
      <w:divBdr>
        <w:top w:val="none" w:sz="0" w:space="0" w:color="auto"/>
        <w:left w:val="none" w:sz="0" w:space="0" w:color="auto"/>
        <w:bottom w:val="none" w:sz="0" w:space="0" w:color="auto"/>
        <w:right w:val="none" w:sz="0" w:space="0" w:color="auto"/>
      </w:divBdr>
    </w:div>
    <w:div w:id="1868829819">
      <w:bodyDiv w:val="1"/>
      <w:marLeft w:val="0"/>
      <w:marRight w:val="0"/>
      <w:marTop w:val="0"/>
      <w:marBottom w:val="0"/>
      <w:divBdr>
        <w:top w:val="none" w:sz="0" w:space="0" w:color="auto"/>
        <w:left w:val="none" w:sz="0" w:space="0" w:color="auto"/>
        <w:bottom w:val="none" w:sz="0" w:space="0" w:color="auto"/>
        <w:right w:val="none" w:sz="0" w:space="0" w:color="auto"/>
      </w:divBdr>
    </w:div>
    <w:div w:id="1872761782">
      <w:bodyDiv w:val="1"/>
      <w:marLeft w:val="0"/>
      <w:marRight w:val="0"/>
      <w:marTop w:val="0"/>
      <w:marBottom w:val="0"/>
      <w:divBdr>
        <w:top w:val="none" w:sz="0" w:space="0" w:color="auto"/>
        <w:left w:val="none" w:sz="0" w:space="0" w:color="auto"/>
        <w:bottom w:val="none" w:sz="0" w:space="0" w:color="auto"/>
        <w:right w:val="none" w:sz="0" w:space="0" w:color="auto"/>
      </w:divBdr>
    </w:div>
    <w:div w:id="1875386510">
      <w:bodyDiv w:val="1"/>
      <w:marLeft w:val="0"/>
      <w:marRight w:val="0"/>
      <w:marTop w:val="0"/>
      <w:marBottom w:val="0"/>
      <w:divBdr>
        <w:top w:val="none" w:sz="0" w:space="0" w:color="auto"/>
        <w:left w:val="none" w:sz="0" w:space="0" w:color="auto"/>
        <w:bottom w:val="none" w:sz="0" w:space="0" w:color="auto"/>
        <w:right w:val="none" w:sz="0" w:space="0" w:color="auto"/>
      </w:divBdr>
    </w:div>
    <w:div w:id="1876698513">
      <w:bodyDiv w:val="1"/>
      <w:marLeft w:val="0"/>
      <w:marRight w:val="0"/>
      <w:marTop w:val="0"/>
      <w:marBottom w:val="0"/>
      <w:divBdr>
        <w:top w:val="none" w:sz="0" w:space="0" w:color="auto"/>
        <w:left w:val="none" w:sz="0" w:space="0" w:color="auto"/>
        <w:bottom w:val="none" w:sz="0" w:space="0" w:color="auto"/>
        <w:right w:val="none" w:sz="0" w:space="0" w:color="auto"/>
      </w:divBdr>
    </w:div>
    <w:div w:id="1893418460">
      <w:bodyDiv w:val="1"/>
      <w:marLeft w:val="0"/>
      <w:marRight w:val="0"/>
      <w:marTop w:val="0"/>
      <w:marBottom w:val="0"/>
      <w:divBdr>
        <w:top w:val="none" w:sz="0" w:space="0" w:color="auto"/>
        <w:left w:val="none" w:sz="0" w:space="0" w:color="auto"/>
        <w:bottom w:val="none" w:sz="0" w:space="0" w:color="auto"/>
        <w:right w:val="none" w:sz="0" w:space="0" w:color="auto"/>
      </w:divBdr>
    </w:div>
    <w:div w:id="1962687923">
      <w:bodyDiv w:val="1"/>
      <w:marLeft w:val="0"/>
      <w:marRight w:val="0"/>
      <w:marTop w:val="0"/>
      <w:marBottom w:val="0"/>
      <w:divBdr>
        <w:top w:val="none" w:sz="0" w:space="0" w:color="auto"/>
        <w:left w:val="none" w:sz="0" w:space="0" w:color="auto"/>
        <w:bottom w:val="none" w:sz="0" w:space="0" w:color="auto"/>
        <w:right w:val="none" w:sz="0" w:space="0" w:color="auto"/>
      </w:divBdr>
    </w:div>
    <w:div w:id="2005744824">
      <w:bodyDiv w:val="1"/>
      <w:marLeft w:val="0"/>
      <w:marRight w:val="0"/>
      <w:marTop w:val="0"/>
      <w:marBottom w:val="0"/>
      <w:divBdr>
        <w:top w:val="none" w:sz="0" w:space="0" w:color="auto"/>
        <w:left w:val="none" w:sz="0" w:space="0" w:color="auto"/>
        <w:bottom w:val="none" w:sz="0" w:space="0" w:color="auto"/>
        <w:right w:val="none" w:sz="0" w:space="0" w:color="auto"/>
      </w:divBdr>
    </w:div>
    <w:div w:id="2027442017">
      <w:bodyDiv w:val="1"/>
      <w:marLeft w:val="0"/>
      <w:marRight w:val="0"/>
      <w:marTop w:val="0"/>
      <w:marBottom w:val="0"/>
      <w:divBdr>
        <w:top w:val="none" w:sz="0" w:space="0" w:color="auto"/>
        <w:left w:val="none" w:sz="0" w:space="0" w:color="auto"/>
        <w:bottom w:val="none" w:sz="0" w:space="0" w:color="auto"/>
        <w:right w:val="none" w:sz="0" w:space="0" w:color="auto"/>
      </w:divBdr>
    </w:div>
    <w:div w:id="2033221529">
      <w:bodyDiv w:val="1"/>
      <w:marLeft w:val="0"/>
      <w:marRight w:val="0"/>
      <w:marTop w:val="0"/>
      <w:marBottom w:val="0"/>
      <w:divBdr>
        <w:top w:val="none" w:sz="0" w:space="0" w:color="auto"/>
        <w:left w:val="none" w:sz="0" w:space="0" w:color="auto"/>
        <w:bottom w:val="none" w:sz="0" w:space="0" w:color="auto"/>
        <w:right w:val="none" w:sz="0" w:space="0" w:color="auto"/>
      </w:divBdr>
    </w:div>
    <w:div w:id="2094473140">
      <w:bodyDiv w:val="1"/>
      <w:marLeft w:val="0"/>
      <w:marRight w:val="0"/>
      <w:marTop w:val="0"/>
      <w:marBottom w:val="0"/>
      <w:divBdr>
        <w:top w:val="none" w:sz="0" w:space="0" w:color="auto"/>
        <w:left w:val="none" w:sz="0" w:space="0" w:color="auto"/>
        <w:bottom w:val="none" w:sz="0" w:space="0" w:color="auto"/>
        <w:right w:val="none" w:sz="0" w:space="0" w:color="auto"/>
      </w:divBdr>
    </w:div>
    <w:div w:id="21236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gesa.aden@stadt-frankfurt.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de/url?sa=i&amp;rct=j&amp;q=&amp;esrc=s&amp;source=images&amp;cd=&amp;cad=rja&amp;uact=8&amp;ved=0ahUKEwj3qLWaufvTAhWJnBoKHSGeB_gQjRwIBw&amp;url=https://www.einstieg.com/messen/frankfurt.html&amp;psig=AFQjCNEh8-pQrmJV2CVrzAIu6nI1kY6-rA&amp;ust=1495265682333018" TargetMode="External"/><Relationship Id="rId17" Type="http://schemas.openxmlformats.org/officeDocument/2006/relationships/hyperlink" Target="http://www.biq-frankfurt.de" TargetMode="External"/><Relationship Id="rId2" Type="http://schemas.openxmlformats.org/officeDocument/2006/relationships/styles" Target="styles.xml"/><Relationship Id="rId16" Type="http://schemas.openxmlformats.org/officeDocument/2006/relationships/hyperlink" Target="http://www.biz.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dpress.fvs-immenhausen.de/site/wp-content/uploads/collage_girls_boys_day_01.jpg" TargetMode="External"/><Relationship Id="rId14" Type="http://schemas.openxmlformats.org/officeDocument/2006/relationships/hyperlink" Target="https://www.erfolg-im-beruf.de/fileadmin/user_upload/vocatium_logo_neuweb_small.png"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2856</Words>
  <Characters>17999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 Gesa</dc:creator>
  <cp:lastModifiedBy>Aden, Gesa</cp:lastModifiedBy>
  <cp:revision>178</cp:revision>
  <cp:lastPrinted>2016-05-09T12:47:00Z</cp:lastPrinted>
  <dcterms:created xsi:type="dcterms:W3CDTF">2016-06-15T05:47:00Z</dcterms:created>
  <dcterms:modified xsi:type="dcterms:W3CDTF">2017-05-19T08:29:00Z</dcterms:modified>
</cp:coreProperties>
</file>