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18FB" w14:textId="77777777" w:rsidR="00117CF0" w:rsidRDefault="00117CF0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Arbeitsplan </w:t>
      </w:r>
    </w:p>
    <w:p w14:paraId="18F61D44" w14:textId="77777777" w:rsidR="00117CF0" w:rsidRDefault="00117CF0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Fach: Deutsch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Klasse: 7a</w:t>
      </w:r>
    </w:p>
    <w:p w14:paraId="34CD8981" w14:textId="61E65C85" w:rsidR="00117CF0" w:rsidRDefault="00117CF0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Rechtschreibung und Zeichensetzung ab </w:t>
      </w:r>
      <w:r w:rsidR="00ED65EF">
        <w:rPr>
          <w:rFonts w:ascii="Comic Sans MS" w:hAnsi="Comic Sans MS"/>
          <w:b/>
        </w:rPr>
        <w:t>02</w:t>
      </w:r>
      <w:r>
        <w:rPr>
          <w:rFonts w:ascii="Comic Sans MS" w:hAnsi="Comic Sans MS"/>
          <w:b/>
        </w:rPr>
        <w:t>.0</w:t>
      </w:r>
      <w:r w:rsidR="00ED65EF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.20 – 05</w:t>
      </w:r>
      <w:r w:rsidR="00ED65EF">
        <w:rPr>
          <w:rFonts w:ascii="Comic Sans MS" w:hAnsi="Comic Sans MS"/>
          <w:b/>
        </w:rPr>
        <w:t>.06.20</w:t>
      </w:r>
    </w:p>
    <w:p w14:paraId="4C20DE7F" w14:textId="77777777" w:rsidR="00117CF0" w:rsidRDefault="00117CF0" w:rsidP="00117CF0">
      <w:pPr>
        <w:rPr>
          <w:rFonts w:ascii="Comic Sans MS" w:hAnsi="Comic Sans MS"/>
          <w:b/>
        </w:rPr>
      </w:pPr>
    </w:p>
    <w:p w14:paraId="240496AA" w14:textId="77777777" w:rsidR="00117CF0" w:rsidRPr="00FE69F9" w:rsidRDefault="00117CF0" w:rsidP="00117CF0">
      <w:pPr>
        <w:rPr>
          <w:rFonts w:ascii="Comic Sans MS" w:hAnsi="Comic Sans MS"/>
          <w:bCs/>
        </w:rPr>
      </w:pPr>
      <w:r w:rsidRPr="00FE69F9">
        <w:rPr>
          <w:rFonts w:ascii="Comic Sans MS" w:hAnsi="Comic Sans MS"/>
          <w:bCs/>
        </w:rPr>
        <w:t>Liebe Schülerinnen und Schüler der Klasse 7a,</w:t>
      </w:r>
    </w:p>
    <w:p w14:paraId="5F14BA25" w14:textId="6DA442FD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hoffe, dass es euch allen gut geht und ihr gesund seid. </w:t>
      </w:r>
    </w:p>
    <w:p w14:paraId="51AAD580" w14:textId="4D206B39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 Woche </w:t>
      </w:r>
      <w:r w:rsidR="00ED65EF">
        <w:rPr>
          <w:rFonts w:ascii="Comic Sans MS" w:hAnsi="Comic Sans MS"/>
        </w:rPr>
        <w:t xml:space="preserve">dürft ihr endlich wieder in die Schule kommen. Bitte bringt eure Arbeitsaufträge, das Deutsch-Buch und euer Arbeitsheft mit. </w:t>
      </w:r>
    </w:p>
    <w:p w14:paraId="5A21CC1F" w14:textId="6DC20F20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Bei Fragen könnt ihr mich gerne anschreiben: </w:t>
      </w:r>
      <w:r w:rsidRPr="00050EA4">
        <w:rPr>
          <w:rFonts w:ascii="Comic Sans MS" w:hAnsi="Comic Sans MS"/>
          <w:color w:val="333333"/>
          <w:shd w:val="clear" w:color="auto" w:fill="FFFFFF"/>
        </w:rPr>
        <w:t>hofmann.bgs-ffm@gmx.de</w:t>
      </w:r>
    </w:p>
    <w:p w14:paraId="5DA0A91C" w14:textId="6A6831D3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Ich freue mich</w:t>
      </w:r>
      <w:r w:rsidR="00C8098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euch bald wiederzusehen. </w:t>
      </w:r>
    </w:p>
    <w:p w14:paraId="77848DEE" w14:textId="77777777" w:rsidR="00117CF0" w:rsidRDefault="00117CF0" w:rsidP="00117CF0">
      <w:pPr>
        <w:rPr>
          <w:rFonts w:ascii="Comic Sans MS" w:hAnsi="Comic Sans MS"/>
        </w:rPr>
      </w:pPr>
    </w:p>
    <w:p w14:paraId="3345DFD8" w14:textId="0E4CD354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Bleibt gesund und bis bald.</w:t>
      </w:r>
    </w:p>
    <w:p w14:paraId="3454072C" w14:textId="73970CBC" w:rsidR="00BA79E2" w:rsidRDefault="00BA79E2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14:paraId="1AA92907" w14:textId="77777777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Herr Hofmann</w:t>
      </w:r>
    </w:p>
    <w:p w14:paraId="47621528" w14:textId="77777777" w:rsidR="00117CF0" w:rsidRDefault="00117CF0"/>
    <w:p w14:paraId="5B9E592B" w14:textId="77777777" w:rsidR="00117CF0" w:rsidRDefault="00117CF0"/>
    <w:p w14:paraId="6D611685" w14:textId="18D26CA3" w:rsidR="0038075F" w:rsidRPr="00117CF0" w:rsidRDefault="0038075F">
      <w:pPr>
        <w:rPr>
          <w:b/>
          <w:bCs/>
        </w:rPr>
      </w:pPr>
      <w:r w:rsidRPr="00117CF0">
        <w:rPr>
          <w:b/>
          <w:bCs/>
        </w:rPr>
        <w:t xml:space="preserve">Checkliste </w:t>
      </w:r>
    </w:p>
    <w:p w14:paraId="1CEF8FC7" w14:textId="2D6B7673" w:rsidR="0038075F" w:rsidRDefault="003807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"/>
        <w:gridCol w:w="4250"/>
        <w:gridCol w:w="1687"/>
        <w:gridCol w:w="2662"/>
      </w:tblGrid>
      <w:tr w:rsidR="0038075F" w14:paraId="4DCBA38A" w14:textId="77777777" w:rsidTr="00BA79E2">
        <w:tc>
          <w:tcPr>
            <w:tcW w:w="463" w:type="dxa"/>
          </w:tcPr>
          <w:p w14:paraId="3D5C5094" w14:textId="3D8C282A" w:rsidR="0038075F" w:rsidRDefault="0038075F">
            <w:r>
              <w:t>AB</w:t>
            </w:r>
          </w:p>
        </w:tc>
        <w:tc>
          <w:tcPr>
            <w:tcW w:w="4250" w:type="dxa"/>
          </w:tcPr>
          <w:p w14:paraId="3460DFAF" w14:textId="534C9E28" w:rsidR="0038075F" w:rsidRDefault="0038075F">
            <w:r>
              <w:t>Aufgabe</w:t>
            </w:r>
          </w:p>
        </w:tc>
        <w:tc>
          <w:tcPr>
            <w:tcW w:w="1687" w:type="dxa"/>
          </w:tcPr>
          <w:p w14:paraId="0371FA05" w14:textId="101E83F4" w:rsidR="0038075F" w:rsidRDefault="0038075F">
            <w:r>
              <w:t>Erledigt</w:t>
            </w:r>
          </w:p>
        </w:tc>
        <w:tc>
          <w:tcPr>
            <w:tcW w:w="2662" w:type="dxa"/>
          </w:tcPr>
          <w:p w14:paraId="46914332" w14:textId="56BA1DC3" w:rsidR="0038075F" w:rsidRDefault="0038075F">
            <w:r>
              <w:t>Anmerkungen</w:t>
            </w:r>
          </w:p>
        </w:tc>
      </w:tr>
      <w:tr w:rsidR="0038075F" w14:paraId="1986DE23" w14:textId="77777777" w:rsidTr="00BA79E2">
        <w:tc>
          <w:tcPr>
            <w:tcW w:w="463" w:type="dxa"/>
          </w:tcPr>
          <w:p w14:paraId="2E052BE5" w14:textId="44ED9E56" w:rsidR="0038075F" w:rsidRPr="0038075F" w:rsidRDefault="0038075F" w:rsidP="0038075F">
            <w:pPr>
              <w:pStyle w:val="berschrift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4250" w:type="dxa"/>
          </w:tcPr>
          <w:p w14:paraId="184DBED3" w14:textId="74C5B091" w:rsidR="0038075F" w:rsidRDefault="00BA79E2" w:rsidP="005D758C">
            <w:pPr>
              <w:pStyle w:val="berschrift1"/>
            </w:pPr>
            <w:r>
              <w:rPr>
                <w:b w:val="0"/>
              </w:rPr>
              <w:t>Satzglieder erkennen</w:t>
            </w:r>
          </w:p>
        </w:tc>
        <w:tc>
          <w:tcPr>
            <w:tcW w:w="1687" w:type="dxa"/>
          </w:tcPr>
          <w:p w14:paraId="799E6862" w14:textId="77777777" w:rsidR="0038075F" w:rsidRDefault="0038075F"/>
        </w:tc>
        <w:tc>
          <w:tcPr>
            <w:tcW w:w="2662" w:type="dxa"/>
          </w:tcPr>
          <w:p w14:paraId="4D177F99" w14:textId="77777777" w:rsidR="0038075F" w:rsidRDefault="0038075F"/>
        </w:tc>
      </w:tr>
      <w:tr w:rsidR="0038075F" w14:paraId="24412C5B" w14:textId="77777777" w:rsidTr="00BA79E2">
        <w:tc>
          <w:tcPr>
            <w:tcW w:w="463" w:type="dxa"/>
          </w:tcPr>
          <w:p w14:paraId="03C7E1ED" w14:textId="6AE0233B" w:rsidR="0038075F" w:rsidRDefault="0038075F" w:rsidP="0038075F">
            <w:pPr>
              <w:tabs>
                <w:tab w:val="left" w:pos="888"/>
              </w:tabs>
            </w:pPr>
            <w:r>
              <w:t>2</w:t>
            </w:r>
          </w:p>
        </w:tc>
        <w:tc>
          <w:tcPr>
            <w:tcW w:w="4250" w:type="dxa"/>
          </w:tcPr>
          <w:p w14:paraId="6604981D" w14:textId="36915E12" w:rsidR="0038075F" w:rsidRPr="00BA79E2" w:rsidRDefault="00BA79E2" w:rsidP="005D758C">
            <w:pPr>
              <w:pStyle w:val="berschrift1"/>
              <w:rPr>
                <w:b w:val="0"/>
                <w:bCs/>
              </w:rPr>
            </w:pPr>
            <w:r w:rsidRPr="00BA79E2">
              <w:rPr>
                <w:b w:val="0"/>
                <w:bCs/>
              </w:rPr>
              <w:t>Objekte und adverbiale Bestimmungen unterscheiden</w:t>
            </w:r>
            <w:r>
              <w:rPr>
                <w:b w:val="0"/>
                <w:bCs/>
              </w:rPr>
              <w:t xml:space="preserve"> 1</w:t>
            </w:r>
          </w:p>
        </w:tc>
        <w:tc>
          <w:tcPr>
            <w:tcW w:w="1687" w:type="dxa"/>
          </w:tcPr>
          <w:p w14:paraId="594C819A" w14:textId="77777777" w:rsidR="0038075F" w:rsidRDefault="0038075F"/>
        </w:tc>
        <w:tc>
          <w:tcPr>
            <w:tcW w:w="2662" w:type="dxa"/>
          </w:tcPr>
          <w:p w14:paraId="6714CE74" w14:textId="77777777" w:rsidR="0038075F" w:rsidRDefault="0038075F"/>
        </w:tc>
      </w:tr>
      <w:tr w:rsidR="0038075F" w14:paraId="49BAFB5F" w14:textId="77777777" w:rsidTr="00BA79E2">
        <w:tc>
          <w:tcPr>
            <w:tcW w:w="463" w:type="dxa"/>
          </w:tcPr>
          <w:p w14:paraId="0C8FB50F" w14:textId="33B46E0B" w:rsidR="0038075F" w:rsidRDefault="0038075F">
            <w:r>
              <w:t>3</w:t>
            </w:r>
          </w:p>
        </w:tc>
        <w:tc>
          <w:tcPr>
            <w:tcW w:w="4250" w:type="dxa"/>
          </w:tcPr>
          <w:p w14:paraId="734F6E54" w14:textId="7426473A" w:rsidR="0038075F" w:rsidRDefault="00BA79E2" w:rsidP="00BA79E2">
            <w:pPr>
              <w:pStyle w:val="berschrift1"/>
              <w:tabs>
                <w:tab w:val="clear" w:pos="9185"/>
                <w:tab w:val="left" w:pos="8080"/>
              </w:tabs>
            </w:pPr>
            <w:r w:rsidRPr="00BA79E2">
              <w:rPr>
                <w:b w:val="0"/>
                <w:bCs/>
              </w:rPr>
              <w:t>Satzglieder bestimmen</w:t>
            </w:r>
          </w:p>
        </w:tc>
        <w:tc>
          <w:tcPr>
            <w:tcW w:w="1687" w:type="dxa"/>
          </w:tcPr>
          <w:p w14:paraId="49489376" w14:textId="77777777" w:rsidR="0038075F" w:rsidRDefault="0038075F"/>
        </w:tc>
        <w:tc>
          <w:tcPr>
            <w:tcW w:w="2662" w:type="dxa"/>
          </w:tcPr>
          <w:p w14:paraId="004DF4F5" w14:textId="77777777" w:rsidR="0038075F" w:rsidRDefault="0038075F"/>
        </w:tc>
      </w:tr>
    </w:tbl>
    <w:p w14:paraId="0EABD340" w14:textId="746F26B1" w:rsidR="00ED65EF" w:rsidRDefault="00ED65EF"/>
    <w:p w14:paraId="52802696" w14:textId="77777777" w:rsidR="00ED65EF" w:rsidRDefault="00ED65EF" w:rsidP="00ED65EF">
      <w:pPr>
        <w:pStyle w:val="berschrift1"/>
        <w:tabs>
          <w:tab w:val="clear" w:pos="9185"/>
          <w:tab w:val="left" w:pos="8080"/>
        </w:tabs>
      </w:pPr>
      <w:r>
        <w:br w:type="page"/>
      </w:r>
      <w:r>
        <w:lastRenderedPageBreak/>
        <w:t>Satzglieder erkennen</w:t>
      </w:r>
    </w:p>
    <w:p w14:paraId="19552F5F" w14:textId="77777777" w:rsidR="00ED65EF" w:rsidRDefault="00ED65EF" w:rsidP="00ED65EF">
      <w:pPr>
        <w:pStyle w:val="Regeltext"/>
      </w:pPr>
      <w:r>
        <w:rPr>
          <w:b/>
          <w:bCs/>
        </w:rPr>
        <w:t>Satzglieder</w:t>
      </w:r>
      <w:r>
        <w:t xml:space="preserve"> sind die Bausteine eines Satzes. </w:t>
      </w:r>
    </w:p>
    <w:p w14:paraId="7407120C" w14:textId="77777777" w:rsidR="00ED65EF" w:rsidRDefault="00ED65EF" w:rsidP="00ED65EF">
      <w:pPr>
        <w:pStyle w:val="Regeltext"/>
      </w:pPr>
      <w:r>
        <w:t xml:space="preserve">Sie zeigen die </w:t>
      </w:r>
      <w:r w:rsidRPr="00022DA8">
        <w:rPr>
          <w:b/>
        </w:rPr>
        <w:t>Funktion</w:t>
      </w:r>
      <w:r>
        <w:t xml:space="preserve"> der </w:t>
      </w:r>
      <w:r w:rsidRPr="00022DA8">
        <w:t>Wörter</w:t>
      </w:r>
      <w:r>
        <w:t xml:space="preserve"> und Wortgruppen im Satz. </w:t>
      </w:r>
    </w:p>
    <w:p w14:paraId="4E4C3B96" w14:textId="77777777" w:rsidR="00ED65EF" w:rsidRDefault="00ED65EF" w:rsidP="00ED65EF">
      <w:pPr>
        <w:pStyle w:val="Regeltext"/>
      </w:pPr>
      <w:r>
        <w:t>Sie können aus einem oder mehreren Wörtern bestehen.</w:t>
      </w:r>
    </w:p>
    <w:p w14:paraId="5D96D29D" w14:textId="77777777" w:rsidR="00ED65EF" w:rsidRPr="001D1B8C" w:rsidRDefault="00ED65EF" w:rsidP="00ED65EF">
      <w:pPr>
        <w:pStyle w:val="Regeltext"/>
        <w:tabs>
          <w:tab w:val="clear" w:pos="1361"/>
          <w:tab w:val="center" w:pos="1701"/>
          <w:tab w:val="center" w:pos="2835"/>
          <w:tab w:val="center" w:pos="4196"/>
        </w:tabs>
        <w:rPr>
          <w:rFonts w:cs="Arial"/>
          <w:i/>
          <w:sz w:val="22"/>
          <w:szCs w:val="22"/>
        </w:rPr>
      </w:pPr>
      <w:r>
        <w:rPr>
          <w:rFonts w:ascii="GillAltOneMT-SemiBold" w:hAnsi="GillAltOneMT-SemiBold"/>
          <w:i/>
          <w:iCs/>
        </w:rPr>
        <w:t>Beispiel:</w:t>
      </w:r>
      <w:r>
        <w:rPr>
          <w:rFonts w:ascii="GillAltOneMT-SemiBold" w:hAnsi="GillAltOneMT-SemiBold"/>
          <w:i/>
          <w:iCs/>
        </w:rPr>
        <w:tab/>
      </w:r>
      <w:r w:rsidRPr="001D1B8C">
        <w:rPr>
          <w:rFonts w:cs="Arial"/>
          <w:bCs/>
          <w:i/>
          <w:iCs/>
          <w:sz w:val="22"/>
          <w:szCs w:val="22"/>
        </w:rPr>
        <w:t>Er</w:t>
      </w:r>
      <w:r>
        <w:rPr>
          <w:rFonts w:cs="Arial"/>
          <w:i/>
          <w:sz w:val="22"/>
          <w:szCs w:val="22"/>
        </w:rPr>
        <w:tab/>
        <w:t>besucht</w:t>
      </w:r>
      <w:r>
        <w:rPr>
          <w:rFonts w:cs="Arial"/>
          <w:i/>
          <w:sz w:val="22"/>
          <w:szCs w:val="22"/>
        </w:rPr>
        <w:tab/>
      </w:r>
      <w:r w:rsidRPr="001D1B8C">
        <w:rPr>
          <w:rFonts w:cs="Arial"/>
          <w:i/>
          <w:sz w:val="22"/>
          <w:szCs w:val="22"/>
        </w:rPr>
        <w:t>einen Freund.</w:t>
      </w:r>
    </w:p>
    <w:p w14:paraId="7E1ACB2A" w14:textId="77777777" w:rsidR="00ED65EF" w:rsidRDefault="00ED65EF" w:rsidP="00ED65EF">
      <w:pPr>
        <w:pStyle w:val="Regeltext"/>
        <w:tabs>
          <w:tab w:val="clear" w:pos="1361"/>
          <w:tab w:val="center" w:pos="1701"/>
          <w:tab w:val="center" w:pos="2835"/>
          <w:tab w:val="center" w:pos="4196"/>
        </w:tabs>
        <w:rPr>
          <w:rFonts w:cs="Arial"/>
          <w:i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  <w:r w:rsidRPr="00B94A9C">
        <w:rPr>
          <w:rFonts w:cs="Arial"/>
          <w:bCs/>
          <w:i/>
          <w:iCs/>
          <w:sz w:val="22"/>
          <w:szCs w:val="22"/>
        </w:rPr>
        <w:t>Subjekt</w:t>
      </w:r>
      <w:r>
        <w:rPr>
          <w:rFonts w:cs="Arial"/>
          <w:i/>
          <w:sz w:val="22"/>
          <w:szCs w:val="22"/>
        </w:rPr>
        <w:tab/>
      </w:r>
      <w:r w:rsidRPr="00B94A9C">
        <w:rPr>
          <w:rFonts w:cs="Arial"/>
          <w:i/>
          <w:sz w:val="22"/>
          <w:szCs w:val="22"/>
        </w:rPr>
        <w:t>Prädikat</w:t>
      </w:r>
      <w:r>
        <w:rPr>
          <w:rFonts w:cs="Arial"/>
          <w:i/>
          <w:sz w:val="22"/>
          <w:szCs w:val="22"/>
        </w:rPr>
        <w:tab/>
      </w:r>
      <w:r w:rsidRPr="00B94A9C">
        <w:rPr>
          <w:rFonts w:cs="Arial"/>
          <w:i/>
          <w:sz w:val="22"/>
          <w:szCs w:val="22"/>
        </w:rPr>
        <w:t>Objekt</w:t>
      </w:r>
    </w:p>
    <w:p w14:paraId="64F10D4E" w14:textId="77777777" w:rsidR="00ED65EF" w:rsidRDefault="00ED65EF" w:rsidP="00ED65EF">
      <w:pPr>
        <w:pStyle w:val="Regeltext"/>
        <w:rPr>
          <w:rFonts w:cs="Arial"/>
          <w:i/>
          <w:sz w:val="22"/>
          <w:szCs w:val="22"/>
        </w:rPr>
      </w:pPr>
    </w:p>
    <w:p w14:paraId="0E985DB4" w14:textId="77777777" w:rsidR="00ED65EF" w:rsidRDefault="00ED65EF" w:rsidP="00ED65EF">
      <w:pPr>
        <w:pStyle w:val="Regeltext"/>
      </w:pPr>
      <w:r>
        <w:t xml:space="preserve">Man kann die einzelnen Satzglieder im Satz </w:t>
      </w:r>
      <w:r w:rsidRPr="00016280">
        <w:rPr>
          <w:b/>
        </w:rPr>
        <w:t>umstellen</w:t>
      </w:r>
      <w:r>
        <w:t xml:space="preserve"> (Umstellprobe). </w:t>
      </w:r>
    </w:p>
    <w:p w14:paraId="064F793E" w14:textId="77777777" w:rsidR="00ED65EF" w:rsidRDefault="00ED65EF" w:rsidP="00ED65EF">
      <w:pPr>
        <w:pStyle w:val="Regeltext"/>
      </w:pPr>
      <w:r>
        <w:t>So erkennt man, welche Wörter als Satzglieder zusammengehören.</w:t>
      </w:r>
    </w:p>
    <w:p w14:paraId="31EAF180" w14:textId="77777777" w:rsidR="00ED65EF" w:rsidRDefault="00ED65EF" w:rsidP="00ED65EF">
      <w:pPr>
        <w:pStyle w:val="Regeltext"/>
      </w:pPr>
      <w:r>
        <w:rPr>
          <w:rFonts w:ascii="GillAltOneMT-SemiBold" w:hAnsi="GillAltOneMT-SemiBold"/>
          <w:i/>
          <w:iCs/>
        </w:rPr>
        <w:t>Beispiel:</w:t>
      </w:r>
      <w:r>
        <w:rPr>
          <w:rFonts w:ascii="GillAltOneMT-SemiBold" w:hAnsi="GillAltOneMT-SemiBold"/>
          <w:i/>
          <w:iCs/>
        </w:rPr>
        <w:tab/>
      </w:r>
      <w:r>
        <w:rPr>
          <w:rFonts w:ascii="GillAltOneMT-SemiBold" w:hAnsi="GillAltOneMT-SemiBold"/>
          <w:i/>
          <w:iCs/>
        </w:rPr>
        <w:tab/>
      </w:r>
      <w:r>
        <w:rPr>
          <w:rFonts w:ascii="GillAltOneMT-SemiBold" w:hAnsi="GillAltOneMT-SemiBold"/>
          <w:b/>
          <w:i/>
          <w:iCs/>
        </w:rPr>
        <w:t>Er</w:t>
      </w:r>
      <w:r>
        <w:rPr>
          <w:rFonts w:ascii="GillAltOneMT-SemiBold" w:hAnsi="GillAltOneMT-SemiBold"/>
          <w:i/>
          <w:iCs/>
        </w:rPr>
        <w:t xml:space="preserve"> besucht </w:t>
      </w:r>
      <w:r w:rsidRPr="00DC13B6">
        <w:rPr>
          <w:rFonts w:ascii="GillAltOneMT-SemiBold" w:hAnsi="GillAltOneMT-SemiBold"/>
          <w:b/>
          <w:i/>
          <w:iCs/>
        </w:rPr>
        <w:t>eine</w:t>
      </w:r>
      <w:r>
        <w:rPr>
          <w:rFonts w:ascii="GillAltOneMT-SemiBold" w:hAnsi="GillAltOneMT-SemiBold"/>
          <w:b/>
          <w:i/>
          <w:iCs/>
        </w:rPr>
        <w:t>n</w:t>
      </w:r>
      <w:r w:rsidRPr="00DC13B6">
        <w:rPr>
          <w:rFonts w:ascii="GillAltOneMT-SemiBold" w:hAnsi="GillAltOneMT-SemiBold"/>
          <w:b/>
          <w:i/>
          <w:iCs/>
        </w:rPr>
        <w:t xml:space="preserve"> </w:t>
      </w:r>
      <w:r>
        <w:rPr>
          <w:rFonts w:ascii="GillAltOneMT-SemiBold" w:hAnsi="GillAltOneMT-SemiBold"/>
          <w:b/>
          <w:i/>
          <w:iCs/>
        </w:rPr>
        <w:t>Freund</w:t>
      </w:r>
      <w:r>
        <w:rPr>
          <w:rFonts w:ascii="GillAltOneMT-SemiBold" w:hAnsi="GillAltOneMT-SemiBold"/>
          <w:i/>
          <w:iCs/>
        </w:rPr>
        <w:t xml:space="preserve">. &gt; </w:t>
      </w:r>
      <w:r w:rsidRPr="00DC13B6">
        <w:rPr>
          <w:rFonts w:ascii="GillAltOneMT-SemiBold" w:hAnsi="GillAltOneMT-SemiBold"/>
          <w:b/>
          <w:i/>
          <w:iCs/>
        </w:rPr>
        <w:t>Eine</w:t>
      </w:r>
      <w:r>
        <w:rPr>
          <w:rFonts w:ascii="GillAltOneMT-SemiBold" w:hAnsi="GillAltOneMT-SemiBold"/>
          <w:b/>
          <w:i/>
          <w:iCs/>
        </w:rPr>
        <w:t>n</w:t>
      </w:r>
      <w:r w:rsidRPr="00DC13B6">
        <w:rPr>
          <w:rFonts w:ascii="GillAltOneMT-SemiBold" w:hAnsi="GillAltOneMT-SemiBold"/>
          <w:b/>
          <w:i/>
          <w:iCs/>
        </w:rPr>
        <w:t xml:space="preserve"> </w:t>
      </w:r>
      <w:r>
        <w:rPr>
          <w:rFonts w:ascii="GillAltOneMT-SemiBold" w:hAnsi="GillAltOneMT-SemiBold"/>
          <w:b/>
          <w:i/>
          <w:iCs/>
        </w:rPr>
        <w:t xml:space="preserve">Freund </w:t>
      </w:r>
      <w:r>
        <w:rPr>
          <w:rFonts w:ascii="GillAltOneMT-SemiBold" w:hAnsi="GillAltOneMT-SemiBold"/>
          <w:i/>
          <w:iCs/>
        </w:rPr>
        <w:t xml:space="preserve">besucht </w:t>
      </w:r>
      <w:r>
        <w:rPr>
          <w:rFonts w:ascii="GillAltOneMT-SemiBold" w:hAnsi="GillAltOneMT-SemiBold"/>
          <w:b/>
          <w:i/>
          <w:iCs/>
        </w:rPr>
        <w:t>er</w:t>
      </w:r>
      <w:r>
        <w:rPr>
          <w:rFonts w:ascii="GillAltOneMT-SemiBold" w:hAnsi="GillAltOneMT-SemiBold"/>
          <w:i/>
          <w:iCs/>
        </w:rPr>
        <w:t>.</w:t>
      </w:r>
    </w:p>
    <w:p w14:paraId="1D3F9B43" w14:textId="77777777" w:rsidR="00ED65EF" w:rsidRDefault="00ED65EF" w:rsidP="00ED65EF">
      <w:pPr>
        <w:pStyle w:val="Flietext"/>
        <w:rPr>
          <w:shd w:val="clear" w:color="auto" w:fill="666666"/>
        </w:rPr>
      </w:pPr>
    </w:p>
    <w:p w14:paraId="2C341210" w14:textId="77777777" w:rsidR="00ED65EF" w:rsidRDefault="00ED65EF" w:rsidP="00ED65EF">
      <w:pPr>
        <w:pStyle w:val="Aufgabe6ptnach"/>
        <w:tabs>
          <w:tab w:val="left" w:pos="454"/>
          <w:tab w:val="left" w:pos="714"/>
        </w:tabs>
        <w:ind w:left="714" w:hanging="714"/>
        <w:rPr>
          <w:rStyle w:val="Aufgabefett"/>
          <w:b w:val="0"/>
        </w:rPr>
      </w:pPr>
      <w:r>
        <w:rPr>
          <w:b/>
          <w:color w:val="FFFFFF"/>
          <w:shd w:val="clear" w:color="auto" w:fill="666666"/>
        </w:rPr>
        <w:t> 1 </w:t>
      </w:r>
      <w:r>
        <w:tab/>
        <w:t>a)</w:t>
      </w:r>
      <w:r>
        <w:tab/>
      </w:r>
      <w:r>
        <w:rPr>
          <w:rStyle w:val="Aufgabefett"/>
          <w:b w:val="0"/>
        </w:rPr>
        <w:t>Schreibe jedes Satzglied an die erste Stelle des Satzes vor die konjugierte (gebeugte) Verbform. Unterstreiche das Satzglied.</w:t>
      </w:r>
    </w:p>
    <w:p w14:paraId="64A5B68B" w14:textId="77777777" w:rsidR="00ED65EF" w:rsidRDefault="00ED65EF" w:rsidP="00ED65EF">
      <w:pPr>
        <w:pStyle w:val="Aufgabe6ptnach"/>
        <w:tabs>
          <w:tab w:val="left" w:pos="454"/>
          <w:tab w:val="left" w:pos="714"/>
        </w:tabs>
        <w:ind w:left="714" w:hanging="714"/>
        <w:rPr>
          <w:rStyle w:val="Aufgabefett"/>
          <w:b w:val="0"/>
        </w:rPr>
      </w:pPr>
      <w:r>
        <w:rPr>
          <w:rStyle w:val="Aufgabefett"/>
          <w:b w:val="0"/>
        </w:rPr>
        <w:tab/>
        <w:t>b)</w:t>
      </w:r>
      <w:r>
        <w:rPr>
          <w:rStyle w:val="Aufgabefett"/>
          <w:b w:val="0"/>
        </w:rPr>
        <w:tab/>
        <w:t>Trenne dann die einzelnen Satzglieder mit einem Schrägstrich voneinander ab.</w:t>
      </w:r>
    </w:p>
    <w:p w14:paraId="4458DE51" w14:textId="77777777" w:rsidR="00ED65EF" w:rsidRDefault="00ED65EF" w:rsidP="00ED65EF">
      <w:pPr>
        <w:pStyle w:val="Flietext"/>
        <w:spacing w:line="480" w:lineRule="exact"/>
        <w:rPr>
          <w:rStyle w:val="Aufgabefett"/>
          <w:b w:val="0"/>
        </w:rPr>
      </w:pPr>
      <w:r>
        <w:rPr>
          <w:rStyle w:val="Aufgabefett"/>
          <w:b w:val="0"/>
        </w:rPr>
        <w:t xml:space="preserve">1) </w:t>
      </w:r>
      <w:r w:rsidRPr="00BE0C0B">
        <w:rPr>
          <w:rStyle w:val="Aufgabefett"/>
          <w:b w:val="0"/>
          <w:u w:val="single"/>
        </w:rPr>
        <w:t>Wissenschaftler</w:t>
      </w:r>
      <w:r w:rsidRPr="0027217C">
        <w:rPr>
          <w:rStyle w:val="Aufgabefett"/>
          <w:b w:val="0"/>
        </w:rPr>
        <w:t xml:space="preserve"> </w:t>
      </w:r>
      <w:r>
        <w:rPr>
          <w:rStyle w:val="Aufgabefett"/>
          <w:b w:val="0"/>
        </w:rPr>
        <w:t>/ präsentierten der Öffentlichkeit eine Sensation:</w:t>
      </w:r>
    </w:p>
    <w:p w14:paraId="2055B1E1" w14:textId="59ABA356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>
        <w:rPr>
          <w:rFonts w:ascii="Comic Sans MS" w:hAnsi="Comic Sans MS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4819" wp14:editId="18E30E63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1224280" cy="0"/>
                <wp:effectExtent l="14605" t="16510" r="18415" b="12065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5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28.35pt;margin-top:22.95pt;width: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T+2QEAAJEDAAAOAAAAZHJzL2Uyb0RvYy54bWysU01v2zAMvQ/YfxB8X+wE29AZcXpI1166&#10;LUC73RlJtoVJokApcfLvRykf7bbbMB8EUeR7JB/p5e3BWbHXFA36rprPmkpoL1EZP3TV9+f7dzeV&#10;iAm8Aoted9VRx+p29fbNcgqtXuCIVmkSTOJjO4WuGlMKbV1HOWoHcYZBe3b2SA4SmzTUimBidmfr&#10;RdN8rCckFQiljpFf707OalX4+17L9K3vo07CdhXXlspJ5dzms14toR0IwmjkuQz4hyocGM9Jr1R3&#10;kEDsyPxF5YwkjNinmURXY98bqUsP3M28+aObpxGCLr2wODFcZYr/j1Z+3W9IGMWzY3k8OJ7RgyZQ&#10;WvzQtDVe7fwgnEli02tjBUexZFOILSPXfkO5aXnwT+ER5c8oPK5H8IMupT8fA9PNM6L+DZKNGDjx&#10;dvqCimNgl7Dod+jJZUpWRhzKmI7XMelDEpIf54vF+8UNlysvvhraCzBQTA8anciXroqJwAxjWqP3&#10;vAxI85IG9o8x5bKgvQByVo/3xtqyE9aLiVN9aj40BRHRGpW9OS7SsF1bEnvIa1W+0iR7XocR7rwq&#10;bKMG9fl8T2Ds6c7ZrT9rk+U4CbtFddzQRTOeeynzvKN5sV7bBf3yJ61+AQAA//8DAFBLAwQUAAYA&#10;CAAAACEAQHQ2HdsAAAAIAQAADwAAAGRycy9kb3ducmV2LnhtbEyPQU+EMBCF7yb+h2ZMvBi3uFmQ&#10;RcrGmHjyIK7+gIGOQKRTQstS/701Htzjm/fy3jflIZhRnGh2g2UFd5sEBHFr9cCdgo/359schPPI&#10;GkfLpOCbHByqy4sSC21XfqPT0XcilrArUEHv/VRI6dqeDLqNnYij92lngz7KuZN6xjWWm1FukyST&#10;BgeOCz1O9NRT+3VcjILwmrEPdR6alZcXl9/UAU2t1PVVeHwA4Sn4/zD84kd0qCJTYxfWTowK0uw+&#10;JhXs0j2I6G93+xRE83eQVSnPH6h+AAAA//8DAFBLAQItABQABgAIAAAAIQC2gziS/gAAAOEBAAAT&#10;AAAAAAAAAAAAAAAAAAAAAABbQ29udGVudF9UeXBlc10ueG1sUEsBAi0AFAAGAAgAAAAhADj9If/W&#10;AAAAlAEAAAsAAAAAAAAAAAAAAAAALwEAAF9yZWxzLy5yZWxzUEsBAi0AFAAGAAgAAAAhAC56lP7Z&#10;AQAAkQMAAA4AAAAAAAAAAAAAAAAALgIAAGRycy9lMm9Eb2MueG1sUEsBAi0AFAAGAAgAAAAhAEB0&#10;Nh3bAAAACAEAAA8AAAAAAAAAAAAAAAAAMwQAAGRycy9kb3ducmV2LnhtbFBLBQYAAAAABAAEAPMA&#10;AAA7BQAAAAA=&#10;" strokeweight="1.5pt"/>
            </w:pict>
          </mc:Fallback>
        </mc:AlternateContent>
      </w:r>
      <w:r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 xml:space="preserve">  Der Öffentlichkeit präsentierten Wissenschaftler …</w:t>
      </w: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295C029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5F999F2" w14:textId="77777777" w:rsidR="00ED65EF" w:rsidRDefault="00ED65EF" w:rsidP="00ED65EF">
      <w:pPr>
        <w:pStyle w:val="Flietext"/>
        <w:spacing w:before="120" w:line="480" w:lineRule="exact"/>
        <w:rPr>
          <w:rFonts w:cs="Arial"/>
        </w:rPr>
      </w:pPr>
      <w:r>
        <w:rPr>
          <w:rFonts w:cs="Arial"/>
        </w:rPr>
        <w:t xml:space="preserve">2) Über 200 Jahre nach der Varusschlacht kamen die Römer noch einmal nach </w:t>
      </w:r>
    </w:p>
    <w:p w14:paraId="2393A378" w14:textId="77777777" w:rsidR="00ED65EF" w:rsidRDefault="00ED65EF" w:rsidP="00ED65EF">
      <w:pPr>
        <w:pStyle w:val="Flietext"/>
      </w:pPr>
      <w:r w:rsidRPr="00853207">
        <w:t>Norddeutschland</w:t>
      </w:r>
      <w:r>
        <w:t xml:space="preserve">.  </w:t>
      </w:r>
    </w:p>
    <w:p w14:paraId="71F3022A" w14:textId="77777777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2A701B8" w14:textId="77777777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2BF99815" w14:textId="77777777" w:rsidR="00ED65EF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214C25DD" w14:textId="77777777" w:rsidR="00ED65EF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015546A9" w14:textId="77777777" w:rsidR="00ED65EF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3F847DC9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Fonts w:ascii="Comic Sans MS" w:hAnsi="Comic Sans MS"/>
          <w:i/>
          <w:sz w:val="22"/>
          <w:szCs w:val="22"/>
          <w:u w:val="single"/>
        </w:rPr>
      </w:pPr>
      <w:r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58DA714B" w14:textId="77777777" w:rsidR="00ED65EF" w:rsidRPr="00AA5AD8" w:rsidRDefault="00ED65EF" w:rsidP="00ED65EF">
      <w:pPr>
        <w:pStyle w:val="Flietext"/>
        <w:spacing w:before="120" w:line="480" w:lineRule="exact"/>
        <w:rPr>
          <w:szCs w:val="23"/>
        </w:rPr>
      </w:pPr>
      <w:r>
        <w:rPr>
          <w:color w:val="000000"/>
          <w:szCs w:val="23"/>
        </w:rPr>
        <w:t xml:space="preserve">3) </w:t>
      </w:r>
      <w:r w:rsidRPr="001B2573">
        <w:rPr>
          <w:color w:val="000000"/>
          <w:szCs w:val="23"/>
        </w:rPr>
        <w:t>A</w:t>
      </w:r>
      <w:r w:rsidRPr="001B2573">
        <w:rPr>
          <w:szCs w:val="23"/>
        </w:rPr>
        <w:t xml:space="preserve">uf </w:t>
      </w:r>
      <w:r w:rsidRPr="00853207">
        <w:rPr>
          <w:rFonts w:cs="Arial"/>
        </w:rPr>
        <w:t>einem</w:t>
      </w:r>
      <w:r w:rsidRPr="001B2573">
        <w:rPr>
          <w:szCs w:val="23"/>
        </w:rPr>
        <w:t xml:space="preserve"> Schlachtfeld </w:t>
      </w:r>
      <w:r>
        <w:rPr>
          <w:szCs w:val="23"/>
        </w:rPr>
        <w:t>i</w:t>
      </w:r>
      <w:r w:rsidRPr="001B2573">
        <w:rPr>
          <w:szCs w:val="23"/>
        </w:rPr>
        <w:t>m Harz</w:t>
      </w:r>
      <w:r w:rsidRPr="00AA5AD8">
        <w:rPr>
          <w:szCs w:val="23"/>
        </w:rPr>
        <w:t xml:space="preserve"> entdeckten </w:t>
      </w:r>
      <w:r w:rsidRPr="00AA5AD8">
        <w:rPr>
          <w:color w:val="000000"/>
          <w:szCs w:val="23"/>
        </w:rPr>
        <w:t xml:space="preserve">die </w:t>
      </w:r>
      <w:r w:rsidRPr="00AA5AD8">
        <w:rPr>
          <w:rStyle w:val="Aufgabefett"/>
          <w:b w:val="0"/>
          <w:szCs w:val="23"/>
        </w:rPr>
        <w:t>Wissenschaftler</w:t>
      </w:r>
      <w:r>
        <w:rPr>
          <w:rStyle w:val="Aufgabefett"/>
          <w:b w:val="0"/>
          <w:szCs w:val="23"/>
        </w:rPr>
        <w:t xml:space="preserve"> </w:t>
      </w:r>
      <w:r w:rsidRPr="00AA5AD8">
        <w:rPr>
          <w:szCs w:val="23"/>
        </w:rPr>
        <w:t>ihre Spuren.</w:t>
      </w:r>
    </w:p>
    <w:p w14:paraId="4F39376A" w14:textId="77777777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610FD04C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Fonts w:ascii="Comic Sans MS" w:hAnsi="Comic Sans MS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36B6D7F0" w14:textId="77777777" w:rsidR="00ED65EF" w:rsidRPr="00AA5AD8" w:rsidRDefault="00ED65EF" w:rsidP="00ED65EF">
      <w:pPr>
        <w:pStyle w:val="Flietext"/>
        <w:spacing w:before="120" w:line="480" w:lineRule="exact"/>
        <w:rPr>
          <w:color w:val="000000"/>
          <w:szCs w:val="23"/>
        </w:rPr>
      </w:pPr>
      <w:r>
        <w:rPr>
          <w:color w:val="000000"/>
          <w:szCs w:val="23"/>
        </w:rPr>
        <w:t xml:space="preserve">4) </w:t>
      </w:r>
      <w:r w:rsidRPr="001B2573">
        <w:rPr>
          <w:color w:val="000000"/>
          <w:szCs w:val="23"/>
        </w:rPr>
        <w:t xml:space="preserve">Die </w:t>
      </w:r>
      <w:r w:rsidRPr="00853207">
        <w:rPr>
          <w:rFonts w:cs="Arial"/>
        </w:rPr>
        <w:t>Forscher</w:t>
      </w:r>
      <w:r w:rsidRPr="00AA5AD8">
        <w:rPr>
          <w:color w:val="000000"/>
          <w:szCs w:val="23"/>
        </w:rPr>
        <w:t xml:space="preserve"> planen nun</w:t>
      </w:r>
      <w:r>
        <w:rPr>
          <w:color w:val="000000"/>
          <w:szCs w:val="23"/>
        </w:rPr>
        <w:t xml:space="preserve"> </w:t>
      </w:r>
      <w:r w:rsidRPr="00AA5AD8">
        <w:rPr>
          <w:color w:val="000000"/>
          <w:szCs w:val="23"/>
        </w:rPr>
        <w:t xml:space="preserve">eine Ausgrabung. </w:t>
      </w:r>
    </w:p>
    <w:p w14:paraId="1F86F459" w14:textId="77777777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758ABDD" w14:textId="77777777" w:rsidR="00ED65EF" w:rsidRPr="00A65F7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5F77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3FC5F33C" w14:textId="77777777" w:rsidR="00ED65EF" w:rsidRDefault="00ED65EF" w:rsidP="00ED65EF">
      <w:pPr>
        <w:pStyle w:val="berschrift1"/>
      </w:pPr>
      <w:r>
        <w:br w:type="page"/>
      </w:r>
      <w:r>
        <w:lastRenderedPageBreak/>
        <w:t>Satzglieder erkennen</w:t>
      </w:r>
      <w:r>
        <w:tab/>
      </w:r>
      <w:r w:rsidRPr="006A50B8">
        <w:rPr>
          <w:color w:val="808080"/>
        </w:rPr>
        <w:t>Lösung</w:t>
      </w:r>
    </w:p>
    <w:p w14:paraId="2811163F" w14:textId="77777777" w:rsidR="00ED65EF" w:rsidRDefault="00ED65EF" w:rsidP="00ED65EF">
      <w:pPr>
        <w:pStyle w:val="Regeltext"/>
      </w:pPr>
      <w:r>
        <w:rPr>
          <w:b/>
          <w:bCs/>
        </w:rPr>
        <w:t>Satzglieder</w:t>
      </w:r>
      <w:r>
        <w:t xml:space="preserve"> sind die Bausteine eines Satzes. </w:t>
      </w:r>
    </w:p>
    <w:p w14:paraId="328F335F" w14:textId="77777777" w:rsidR="00ED65EF" w:rsidRDefault="00ED65EF" w:rsidP="00ED65EF">
      <w:pPr>
        <w:pStyle w:val="Regeltext"/>
      </w:pPr>
      <w:r>
        <w:t xml:space="preserve">Sie zeigen die </w:t>
      </w:r>
      <w:r w:rsidRPr="00022DA8">
        <w:rPr>
          <w:b/>
        </w:rPr>
        <w:t>Funktion</w:t>
      </w:r>
      <w:r>
        <w:t xml:space="preserve"> der </w:t>
      </w:r>
      <w:r w:rsidRPr="00022DA8">
        <w:t>Wörter</w:t>
      </w:r>
      <w:r>
        <w:t xml:space="preserve"> und Wortgruppen im Satz. </w:t>
      </w:r>
    </w:p>
    <w:p w14:paraId="3AB29E1A" w14:textId="77777777" w:rsidR="00ED65EF" w:rsidRDefault="00ED65EF" w:rsidP="00ED65EF">
      <w:pPr>
        <w:pStyle w:val="Regeltext"/>
      </w:pPr>
      <w:r>
        <w:t>Sie können aus einem oder mehreren Wörtern bestehen.</w:t>
      </w:r>
    </w:p>
    <w:p w14:paraId="71681612" w14:textId="77777777" w:rsidR="00ED65EF" w:rsidRPr="001D1B8C" w:rsidRDefault="00ED65EF" w:rsidP="00ED65EF">
      <w:pPr>
        <w:pStyle w:val="Regeltext"/>
        <w:tabs>
          <w:tab w:val="clear" w:pos="1361"/>
          <w:tab w:val="center" w:pos="1701"/>
          <w:tab w:val="center" w:pos="2835"/>
          <w:tab w:val="center" w:pos="4196"/>
        </w:tabs>
        <w:rPr>
          <w:rFonts w:cs="Arial"/>
          <w:i/>
          <w:sz w:val="22"/>
          <w:szCs w:val="22"/>
        </w:rPr>
      </w:pPr>
      <w:r>
        <w:rPr>
          <w:rFonts w:ascii="GillAltOneMT-SemiBold" w:hAnsi="GillAltOneMT-SemiBold"/>
          <w:i/>
          <w:iCs/>
        </w:rPr>
        <w:t>Beispiel:</w:t>
      </w:r>
      <w:r>
        <w:rPr>
          <w:rFonts w:ascii="GillAltOneMT-SemiBold" w:hAnsi="GillAltOneMT-SemiBold"/>
          <w:i/>
          <w:iCs/>
        </w:rPr>
        <w:tab/>
      </w:r>
      <w:r w:rsidRPr="001D1B8C">
        <w:rPr>
          <w:rFonts w:cs="Arial"/>
          <w:bCs/>
          <w:i/>
          <w:iCs/>
          <w:sz w:val="22"/>
          <w:szCs w:val="22"/>
        </w:rPr>
        <w:t>Er</w:t>
      </w:r>
      <w:r>
        <w:rPr>
          <w:rFonts w:cs="Arial"/>
          <w:i/>
          <w:sz w:val="22"/>
          <w:szCs w:val="22"/>
        </w:rPr>
        <w:tab/>
        <w:t>besucht</w:t>
      </w:r>
      <w:r>
        <w:rPr>
          <w:rFonts w:cs="Arial"/>
          <w:i/>
          <w:sz w:val="22"/>
          <w:szCs w:val="22"/>
        </w:rPr>
        <w:tab/>
      </w:r>
      <w:r w:rsidRPr="001D1B8C">
        <w:rPr>
          <w:rFonts w:cs="Arial"/>
          <w:i/>
          <w:sz w:val="22"/>
          <w:szCs w:val="22"/>
        </w:rPr>
        <w:t>einen Freund.</w:t>
      </w:r>
    </w:p>
    <w:p w14:paraId="4123AD72" w14:textId="77777777" w:rsidR="00ED65EF" w:rsidRDefault="00ED65EF" w:rsidP="00ED65EF">
      <w:pPr>
        <w:pStyle w:val="Regeltext"/>
        <w:tabs>
          <w:tab w:val="clear" w:pos="1361"/>
          <w:tab w:val="center" w:pos="1701"/>
          <w:tab w:val="center" w:pos="2835"/>
          <w:tab w:val="center" w:pos="4196"/>
        </w:tabs>
        <w:rPr>
          <w:rFonts w:cs="Arial"/>
          <w:i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  <w:r w:rsidRPr="00B94A9C">
        <w:rPr>
          <w:rFonts w:cs="Arial"/>
          <w:bCs/>
          <w:i/>
          <w:iCs/>
          <w:sz w:val="22"/>
          <w:szCs w:val="22"/>
        </w:rPr>
        <w:t>Subjekt</w:t>
      </w:r>
      <w:r>
        <w:rPr>
          <w:rFonts w:cs="Arial"/>
          <w:i/>
          <w:sz w:val="22"/>
          <w:szCs w:val="22"/>
        </w:rPr>
        <w:tab/>
      </w:r>
      <w:r w:rsidRPr="00B94A9C">
        <w:rPr>
          <w:rFonts w:cs="Arial"/>
          <w:i/>
          <w:sz w:val="22"/>
          <w:szCs w:val="22"/>
        </w:rPr>
        <w:t>Prädikat</w:t>
      </w:r>
      <w:r>
        <w:rPr>
          <w:rFonts w:cs="Arial"/>
          <w:i/>
          <w:sz w:val="22"/>
          <w:szCs w:val="22"/>
        </w:rPr>
        <w:tab/>
      </w:r>
      <w:r w:rsidRPr="00B94A9C">
        <w:rPr>
          <w:rFonts w:cs="Arial"/>
          <w:i/>
          <w:sz w:val="22"/>
          <w:szCs w:val="22"/>
        </w:rPr>
        <w:t>Objekt</w:t>
      </w:r>
    </w:p>
    <w:p w14:paraId="10C1C077" w14:textId="77777777" w:rsidR="00ED65EF" w:rsidRDefault="00ED65EF" w:rsidP="00ED65EF">
      <w:pPr>
        <w:pStyle w:val="Regeltext"/>
        <w:rPr>
          <w:rFonts w:cs="Arial"/>
          <w:i/>
          <w:sz w:val="22"/>
          <w:szCs w:val="22"/>
        </w:rPr>
      </w:pPr>
    </w:p>
    <w:p w14:paraId="740144BB" w14:textId="77777777" w:rsidR="00ED65EF" w:rsidRDefault="00ED65EF" w:rsidP="00ED65EF">
      <w:pPr>
        <w:pStyle w:val="Regeltext"/>
      </w:pPr>
      <w:r>
        <w:t xml:space="preserve">Man kann die einzelnen Satzglieder im Satz </w:t>
      </w:r>
      <w:r w:rsidRPr="00016280">
        <w:rPr>
          <w:b/>
        </w:rPr>
        <w:t>umstellen</w:t>
      </w:r>
      <w:r>
        <w:t xml:space="preserve"> (Umstellprobe). </w:t>
      </w:r>
    </w:p>
    <w:p w14:paraId="6FB6C047" w14:textId="77777777" w:rsidR="00ED65EF" w:rsidRDefault="00ED65EF" w:rsidP="00ED65EF">
      <w:pPr>
        <w:pStyle w:val="Regeltext"/>
      </w:pPr>
      <w:r>
        <w:t>So erkennt man, welche Wörter als Satzglieder zusammengehören.</w:t>
      </w:r>
    </w:p>
    <w:p w14:paraId="50FB57DB" w14:textId="77777777" w:rsidR="00ED65EF" w:rsidRDefault="00ED65EF" w:rsidP="00ED65EF">
      <w:pPr>
        <w:pStyle w:val="Regeltext"/>
      </w:pPr>
      <w:r>
        <w:rPr>
          <w:rFonts w:ascii="GillAltOneMT-SemiBold" w:hAnsi="GillAltOneMT-SemiBold"/>
          <w:i/>
          <w:iCs/>
        </w:rPr>
        <w:t>Beispiel:</w:t>
      </w:r>
      <w:r>
        <w:rPr>
          <w:rFonts w:ascii="GillAltOneMT-SemiBold" w:hAnsi="GillAltOneMT-SemiBold"/>
          <w:i/>
          <w:iCs/>
        </w:rPr>
        <w:tab/>
      </w:r>
      <w:r>
        <w:rPr>
          <w:rFonts w:ascii="GillAltOneMT-SemiBold" w:hAnsi="GillAltOneMT-SemiBold"/>
          <w:i/>
          <w:iCs/>
        </w:rPr>
        <w:tab/>
      </w:r>
      <w:r>
        <w:rPr>
          <w:rFonts w:ascii="GillAltOneMT-SemiBold" w:hAnsi="GillAltOneMT-SemiBold"/>
          <w:b/>
          <w:i/>
          <w:iCs/>
        </w:rPr>
        <w:t>Er</w:t>
      </w:r>
      <w:r>
        <w:rPr>
          <w:rFonts w:ascii="GillAltOneMT-SemiBold" w:hAnsi="GillAltOneMT-SemiBold"/>
          <w:i/>
          <w:iCs/>
        </w:rPr>
        <w:t xml:space="preserve"> besucht </w:t>
      </w:r>
      <w:r w:rsidRPr="00DC13B6">
        <w:rPr>
          <w:rFonts w:ascii="GillAltOneMT-SemiBold" w:hAnsi="GillAltOneMT-SemiBold"/>
          <w:b/>
          <w:i/>
          <w:iCs/>
        </w:rPr>
        <w:t>eine</w:t>
      </w:r>
      <w:r>
        <w:rPr>
          <w:rFonts w:ascii="GillAltOneMT-SemiBold" w:hAnsi="GillAltOneMT-SemiBold"/>
          <w:b/>
          <w:i/>
          <w:iCs/>
        </w:rPr>
        <w:t>n</w:t>
      </w:r>
      <w:r w:rsidRPr="00DC13B6">
        <w:rPr>
          <w:rFonts w:ascii="GillAltOneMT-SemiBold" w:hAnsi="GillAltOneMT-SemiBold"/>
          <w:b/>
          <w:i/>
          <w:iCs/>
        </w:rPr>
        <w:t xml:space="preserve"> </w:t>
      </w:r>
      <w:r>
        <w:rPr>
          <w:rFonts w:ascii="GillAltOneMT-SemiBold" w:hAnsi="GillAltOneMT-SemiBold"/>
          <w:b/>
          <w:i/>
          <w:iCs/>
        </w:rPr>
        <w:t>Freund</w:t>
      </w:r>
      <w:r>
        <w:rPr>
          <w:rFonts w:ascii="GillAltOneMT-SemiBold" w:hAnsi="GillAltOneMT-SemiBold"/>
          <w:i/>
          <w:iCs/>
        </w:rPr>
        <w:t xml:space="preserve">. &gt; </w:t>
      </w:r>
      <w:r w:rsidRPr="00DC13B6">
        <w:rPr>
          <w:rFonts w:ascii="GillAltOneMT-SemiBold" w:hAnsi="GillAltOneMT-SemiBold"/>
          <w:b/>
          <w:i/>
          <w:iCs/>
        </w:rPr>
        <w:t>Eine</w:t>
      </w:r>
      <w:r>
        <w:rPr>
          <w:rFonts w:ascii="GillAltOneMT-SemiBold" w:hAnsi="GillAltOneMT-SemiBold"/>
          <w:b/>
          <w:i/>
          <w:iCs/>
        </w:rPr>
        <w:t>n</w:t>
      </w:r>
      <w:r w:rsidRPr="00DC13B6">
        <w:rPr>
          <w:rFonts w:ascii="GillAltOneMT-SemiBold" w:hAnsi="GillAltOneMT-SemiBold"/>
          <w:b/>
          <w:i/>
          <w:iCs/>
        </w:rPr>
        <w:t xml:space="preserve"> </w:t>
      </w:r>
      <w:r>
        <w:rPr>
          <w:rFonts w:ascii="GillAltOneMT-SemiBold" w:hAnsi="GillAltOneMT-SemiBold"/>
          <w:b/>
          <w:i/>
          <w:iCs/>
        </w:rPr>
        <w:t xml:space="preserve">Freund </w:t>
      </w:r>
      <w:r>
        <w:rPr>
          <w:rFonts w:ascii="GillAltOneMT-SemiBold" w:hAnsi="GillAltOneMT-SemiBold"/>
          <w:i/>
          <w:iCs/>
        </w:rPr>
        <w:t xml:space="preserve">besucht </w:t>
      </w:r>
      <w:r>
        <w:rPr>
          <w:rFonts w:ascii="GillAltOneMT-SemiBold" w:hAnsi="GillAltOneMT-SemiBold"/>
          <w:b/>
          <w:i/>
          <w:iCs/>
        </w:rPr>
        <w:t>er</w:t>
      </w:r>
      <w:r>
        <w:rPr>
          <w:rFonts w:ascii="GillAltOneMT-SemiBold" w:hAnsi="GillAltOneMT-SemiBold"/>
          <w:i/>
          <w:iCs/>
        </w:rPr>
        <w:t>.</w:t>
      </w:r>
    </w:p>
    <w:p w14:paraId="55665455" w14:textId="77777777" w:rsidR="00ED65EF" w:rsidRDefault="00ED65EF" w:rsidP="00ED65EF">
      <w:pPr>
        <w:pStyle w:val="Flietext"/>
        <w:rPr>
          <w:shd w:val="clear" w:color="auto" w:fill="666666"/>
        </w:rPr>
      </w:pPr>
    </w:p>
    <w:p w14:paraId="51BE30AC" w14:textId="77777777" w:rsidR="00ED65EF" w:rsidRDefault="00ED65EF" w:rsidP="00ED65EF">
      <w:pPr>
        <w:pStyle w:val="Aufgabe6ptnach"/>
        <w:tabs>
          <w:tab w:val="left" w:pos="454"/>
          <w:tab w:val="left" w:pos="714"/>
        </w:tabs>
        <w:ind w:left="714" w:hanging="714"/>
        <w:rPr>
          <w:rStyle w:val="Aufgabefett"/>
          <w:b w:val="0"/>
        </w:rPr>
      </w:pPr>
      <w:r>
        <w:rPr>
          <w:b/>
          <w:color w:val="FFFFFF"/>
          <w:shd w:val="clear" w:color="auto" w:fill="666666"/>
        </w:rPr>
        <w:t> 1 </w:t>
      </w:r>
      <w:r>
        <w:tab/>
        <w:t>a)</w:t>
      </w:r>
      <w:r>
        <w:tab/>
      </w:r>
      <w:r>
        <w:rPr>
          <w:rStyle w:val="Aufgabefett"/>
          <w:b w:val="0"/>
        </w:rPr>
        <w:t>Schreibe jedes Satzglied an die erste Stelle des Satzes vor die konjugierte (gebeugte) Verbform. Unterstreiche das Satzglied.</w:t>
      </w:r>
    </w:p>
    <w:p w14:paraId="085E10A0" w14:textId="77777777" w:rsidR="00ED65EF" w:rsidRDefault="00ED65EF" w:rsidP="00ED65EF">
      <w:pPr>
        <w:pStyle w:val="Aufgabe6ptnach"/>
        <w:tabs>
          <w:tab w:val="left" w:pos="454"/>
          <w:tab w:val="left" w:pos="714"/>
        </w:tabs>
        <w:ind w:left="714" w:hanging="714"/>
        <w:rPr>
          <w:rStyle w:val="Aufgabefett"/>
          <w:b w:val="0"/>
        </w:rPr>
      </w:pPr>
      <w:r>
        <w:rPr>
          <w:rStyle w:val="Aufgabefett"/>
          <w:b w:val="0"/>
        </w:rPr>
        <w:tab/>
        <w:t>b)</w:t>
      </w:r>
      <w:r>
        <w:rPr>
          <w:rStyle w:val="Aufgabefett"/>
          <w:b w:val="0"/>
        </w:rPr>
        <w:tab/>
        <w:t>Trenne dann die einzelnen Satzglieder mit einem Schrägstrich voneinander ab.</w:t>
      </w:r>
    </w:p>
    <w:p w14:paraId="1BB0914F" w14:textId="77777777" w:rsidR="00ED65EF" w:rsidRDefault="00ED65EF" w:rsidP="00ED65EF">
      <w:pPr>
        <w:pStyle w:val="Flietext"/>
        <w:spacing w:line="480" w:lineRule="exact"/>
        <w:rPr>
          <w:rStyle w:val="Aufgabefett"/>
          <w:b w:val="0"/>
        </w:rPr>
      </w:pPr>
      <w:r>
        <w:rPr>
          <w:rStyle w:val="Aufgabefett"/>
          <w:b w:val="0"/>
        </w:rPr>
        <w:t xml:space="preserve">1) </w:t>
      </w:r>
      <w:r w:rsidRPr="00BE0C0B">
        <w:rPr>
          <w:rStyle w:val="Aufgabefett"/>
          <w:b w:val="0"/>
          <w:u w:val="single"/>
        </w:rPr>
        <w:t>Wissenschaftler</w:t>
      </w:r>
      <w:r w:rsidRPr="0027217C">
        <w:rPr>
          <w:rStyle w:val="Aufgabefett"/>
          <w:b w:val="0"/>
        </w:rPr>
        <w:t xml:space="preserve"> </w:t>
      </w:r>
      <w:r>
        <w:rPr>
          <w:rStyle w:val="Aufgabefett"/>
          <w:b w:val="0"/>
        </w:rPr>
        <w:t>/ präsentierten / der Öffentlichkeit / eine Sensation:</w:t>
      </w:r>
    </w:p>
    <w:p w14:paraId="5FC34C9A" w14:textId="45FD1543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 w:rsidRPr="00853207">
        <w:rPr>
          <w:rFonts w:ascii="Comic Sans MS" w:hAnsi="Comic Sans MS"/>
          <w:i/>
          <w:noProof/>
          <w:color w:val="4D4D4D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B3F5" wp14:editId="094F65B2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1242060" cy="0"/>
                <wp:effectExtent l="14605" t="16510" r="10160" b="1206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4408" id="Gerade Verbindung mit Pfeil 9" o:spid="_x0000_s1026" type="#_x0000_t32" style="position:absolute;margin-left:28.35pt;margin-top:22.95pt;width:9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o02wEAAI8DAAAOAAAAZHJzL2Uyb0RvYy54bWysU01v2zAMvQ/YfxB0X+wEXbEadXpI1166&#10;LUC73RlJtoXJokApcfLvRykf7bbbMBgQKJHvkXykb+/2oxM7Q9Gib+V8VkthvEJtfd/K7y8PHz5J&#10;ERN4DQ69aeXBRHm3fP/udgqNWeCAThsSTOJjM4VWDimFpqqiGswIcYbBeHZ2SCMkvlJfaYKJ2UdX&#10;Ler6upqQdCBUJkZ+vT865bLwd51R6VvXRZOEayXXlspJ5dzks1reQtMThMGqUxnwD1WMYD0nvVDd&#10;QwKxJfsX1WgVYcQuzRSOFXadVab0wN3M6z+6eR4gmNILixPDRab4/2jV192ahNWtvJHCw8gjejQE&#10;2ogfhjbW663vxWiTWHfGOnGTBZtCbBi38mvKLau9fw5PqH5G4XE1gO9NKfzlEJhtnhHVb5B8iYHT&#10;bqYvqDkGtgmLevuOxkzJuoh9GdLhMiSzT0Lx43xxtaiveZbq7KugOQMDxfRocBTZaGVMBLYf0gq9&#10;51VAmpc0sHuKKZcFzRmQs3p8sM6VjXBeTJzqpv5YF0REZ3X25rhI/WblSOyAl+rqPn+lSfa8DSPc&#10;el3YBgP688lOYN3R5uzOn7TJchyF3aA+rOmsGU+9lHna0LxWb+8F/fofLX8BAAD//wMAUEsDBBQA&#10;BgAIAAAAIQDa1cGJ3wAAAAgBAAAPAAAAZHJzL2Rvd25yZXYueG1sTI/BTsMwEETvSPyDtUjcqEMg&#10;pYQ4FUJCHDjQJlUFNzde4qjxOthuGvh6jDjAcXZGM2+L5WR6NqLznSUBl7MEGFJjVUetgE39eLEA&#10;5oMkJXtLKOATPSzL05NC5soeaY1jFVoWS8jnUoAOYcg5941GI/3MDkjRe7fOyBCla7ly8hjLTc/T&#10;JJlzIzuKC1oO+KCx2VcHI+D1WetQ+7etq6uPl69xs96vniYhzs+m+ztgAafwF4Yf/IgOZWTa2QMp&#10;z3oB2fwmJgVcZ7fAop9m6RWw3e+BlwX//0D5DQAA//8DAFBLAQItABQABgAIAAAAIQC2gziS/gAA&#10;AOEBAAATAAAAAAAAAAAAAAAAAAAAAABbQ29udGVudF9UeXBlc10ueG1sUEsBAi0AFAAGAAgAAAAh&#10;ADj9If/WAAAAlAEAAAsAAAAAAAAAAAAAAAAALwEAAF9yZWxzLy5yZWxzUEsBAi0AFAAGAAgAAAAh&#10;AFTDejTbAQAAjwMAAA4AAAAAAAAAAAAAAAAALgIAAGRycy9lMm9Eb2MueG1sUEsBAi0AFAAGAAgA&#10;AAAhANrVwYnfAAAACAEAAA8AAAAAAAAAAAAAAAAANQ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Der Öffentlichkeit präsentier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t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en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Wissenschaftler eine Sensation: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625EA608" w14:textId="07DB31CB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1A5C8" wp14:editId="51A6D236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972185" cy="0"/>
                <wp:effectExtent l="14605" t="16510" r="13335" b="1206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D8C0" id="Gerade Verbindung mit Pfeil 8" o:spid="_x0000_s1026" type="#_x0000_t32" style="position:absolute;margin-left:28.35pt;margin-top:22.95pt;width:76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ob2wEAAI4DAAAOAAAAZHJzL2Uyb0RvYy54bWysU8GO0zAQvSPxD5bvNG3FQjdquoeW3csC&#10;lXbhPrWdxMLxWGO3af+esbctC9wQimTZHr83b95MlnfHwYmDoWjRN3I2mUphvEJtfdfIb8/37xZS&#10;xAReg0NvGnkyUd6t3r5ZjqE2c+zRaUOCSXysx9DIPqVQV1VUvRkgTjAYz8EWaYDER+oqTTAy++Cq&#10;+XT6oRqRdCBUJka+3bwE5arwt61R6WvbRpOEayRrS2Wlsu7yWq2WUHcEobfqLAP+QcUA1nPSK9UG&#10;Eog92b+oBqsII7ZponCosG2tMqUGrmY2/aOapx6CKbWwOTFcbYr/j1Z9OWxJWN1IbpSHgVv0YAi0&#10;Ed8N7azXe9+JwSaxbY11YpENG0OsGbf2W8olq6N/Co+ofkThcd2D70wR/nwKzDbLiOo3SD7EwGl3&#10;42fU/Ab2CYt7x5aGTMm+iGNp0unaJHNMQvHl7cf5bHEjhbqEKqgvuEAxPRgcRN40MiYC2/Vpjd7z&#10;JCDNShY4PMaUVUF9AeSkHu+tc2UgnBcjS7+d3kwLIqKzOkfzu0jdbu1IHIBn6v0mf6VGjrx+Rrj3&#10;urD1BvSn8z6BdS97zu782ZrsxouvO9SnLV0s46YXmecBzVP1+lzQv36j1U8AAAD//wMAUEsDBBQA&#10;BgAIAAAAIQCpes/D3wAAAAgBAAAPAAAAZHJzL2Rvd25yZXYueG1sTI/BTsMwEETvSPyDtUjcqENF&#10;SxviVAgJceAATaoKbm68xFHjdYjdNPD1XcQBjjszmn2TrUbXigH70HhScD1JQCBV3jRUK9iUj1cL&#10;ECFqMrr1hAq+MMAqPz/LdGr8kdY4FLEWXEIh1QpsjF0qZagsOh0mvkNi78P3Tkc++1qaXh+53LVy&#10;miRz6XRD/MHqDh8sVvvi4BS8PVsby/C+7cvi8+V72Kz3r0+jUpcX4/0diIhj/AvDDz6jQ85MO38g&#10;E0SrYDa/5aSCm9kSBPvTZMlTdr+CzDP5f0B+AgAA//8DAFBLAQItABQABgAIAAAAIQC2gziS/gAA&#10;AOEBAAATAAAAAAAAAAAAAAAAAAAAAABbQ29udGVudF9UeXBlc10ueG1sUEsBAi0AFAAGAAgAAAAh&#10;ADj9If/WAAAAlAEAAAsAAAAAAAAAAAAAAAAALwEAAF9yZWxzLy5yZWxzUEsBAi0AFAAGAAgAAAAh&#10;ANRmehvbAQAAjgMAAA4AAAAAAAAAAAAAAAAALgIAAGRycy9lMm9Eb2MueG1sUEsBAi0AFAAGAAgA&#10;AAAhAKl6z8PfAAAACAEAAA8AAAAAAAAAAAAAAAAANQ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Eine Sensation präsentier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t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en Wis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senschaftler der Öffentlichkeit: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641464EF" w14:textId="77777777" w:rsidR="00ED65EF" w:rsidRDefault="00ED65EF" w:rsidP="00ED65EF">
      <w:pPr>
        <w:pStyle w:val="Flietext"/>
        <w:spacing w:before="120" w:line="480" w:lineRule="exact"/>
        <w:rPr>
          <w:rFonts w:cs="Arial"/>
        </w:rPr>
      </w:pPr>
      <w:r>
        <w:rPr>
          <w:rFonts w:cs="Arial"/>
        </w:rPr>
        <w:t xml:space="preserve">2) </w:t>
      </w:r>
      <w:r w:rsidRPr="00853207">
        <w:rPr>
          <w:rStyle w:val="Aufgabefett"/>
          <w:b w:val="0"/>
          <w:u w:val="single"/>
        </w:rPr>
        <w:t>Über 200 Jahre nach der Varusschlacht</w:t>
      </w:r>
      <w:r>
        <w:rPr>
          <w:rFonts w:cs="Arial"/>
        </w:rPr>
        <w:t xml:space="preserve"> / kamen / die Römer / noch einmal / nach </w:t>
      </w:r>
    </w:p>
    <w:p w14:paraId="7D711178" w14:textId="77777777" w:rsidR="00ED65EF" w:rsidRDefault="00ED65EF" w:rsidP="00ED65EF">
      <w:pPr>
        <w:pStyle w:val="Flietext"/>
      </w:pPr>
      <w:r>
        <w:t xml:space="preserve">Norddeutschland.  </w:t>
      </w:r>
    </w:p>
    <w:p w14:paraId="75B810F7" w14:textId="5A30BA2F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B329" wp14:editId="6434D733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683895" cy="0"/>
                <wp:effectExtent l="14605" t="16510" r="15875" b="12065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9DDF" id="Gerade Verbindung mit Pfeil 7" o:spid="_x0000_s1026" type="#_x0000_t32" style="position:absolute;margin-left:28.35pt;margin-top:22.95pt;width:5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u3AEAAI4DAAAOAAAAZHJzL2Uyb0RvYy54bWysU01vGyEQvVfqf0Dc612nTeKsvM7BbnJJ&#10;W0tJex8Du4sKDBqw1/73BfyRtL1V1UoIGN6bN29m5/d7a9hOUdDoWj6d1JwpJ1Bq17f8+8vDhxln&#10;IYKTYNCplh9U4PeL9+/mo2/UFQ5opCKWSFxoRt/yIUbfVFUQg7IQJuiVS8EOyUJMR+orSTAmdmuq&#10;q7q+qUYk6QmFCiHdro5Bvij8XadE/NZ1QUVmWp60xbJSWTd5rRZzaHoCP2hxkgH/oMKCdinphWoF&#10;EdiW9F9UVgvCgF2cCLQVdp0WqtSQqpnWf1TzPIBXpZZkTvAXm8L/oxVfd2tiWrb8ljMHNrXoURFI&#10;xX4o2mgnt65nVke27pQ27DYbNvrQJNzSrSmXLPbu2T+h+BmYw+UArldF+MvBJ7ZpRlS/QfIh+JR2&#10;M35Bmd7ANmJxb9+RzZTJF7YvTTpcmqT2kYl0eTP7OLu75kycQxU0Z5ynEB8VWpY3LQ+RQPdDXKJz&#10;aRKQpiUL7J5CzKqgOQNyUocP2pgyEMaxMUm/q6/rgghotMzR/C5Qv1kaYjtIM/Vplb9SY4q8fUa4&#10;dbKwDQrk59M+gjbHfcpu3Mma7MbR1w3Kw5rOlqWmF5mnAc1T9fZc0K+/0eIXAAAA//8DAFBLAwQU&#10;AAYACAAAACEAZtMBv98AAAAIAQAADwAAAGRycy9kb3ducmV2LnhtbEyPwU7DMBBE70j8g7VI3KgD&#10;SkMJcSqEhDhwgCZVBTc3XuKo8TrYbhr4+rriAMfZGc28LZaT6dmIzneWBFzPEmBIjVUdtQLW9dPV&#10;ApgPkpTsLaGAb/SwLM/PCpkre6AVjlVoWSwhn0sBOoQh59w3Go30MzsgRe/TOiNDlK7lyslDLDc9&#10;v0mSjBvZUVzQcsBHjc2u2hsB7y9ah9p/bFxdfb3+jOvV7u15EuLyYnq4BxZwCn9hOOFHdCgj09bu&#10;SXnWC5hntzEpIJ3fATv5WZoC2/4eeFnw/w+URwAAAP//AwBQSwECLQAUAAYACAAAACEAtoM4kv4A&#10;AADhAQAAEwAAAAAAAAAAAAAAAAAAAAAAW0NvbnRlbnRfVHlwZXNdLnhtbFBLAQItABQABgAIAAAA&#10;IQA4/SH/1gAAAJQBAAALAAAAAAAAAAAAAAAAAC8BAABfcmVscy8ucmVsc1BLAQItABQABgAIAAAA&#10;IQBXTQKu3AEAAI4DAAAOAAAAAAAAAAAAAAAAAC4CAABkcnMvZTJvRG9jLnhtbFBLAQItABQABgAI&#10;AAAAIQBm0wG/3wAAAAgBAAAPAAAAAAAAAAAAAAAAADYEAABkcnMvZG93bnJldi54bWxQSwUGAAAA&#10;AAQABADzAAAAQgUAAAAA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Die Römer kamen über 200 Jahre nach der Varusschlacht noch </w:t>
      </w:r>
      <w:proofErr w:type="spellStart"/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eimal</w:t>
      </w:r>
      <w:proofErr w:type="spellEnd"/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nach 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316FD4FC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Norddeutschland.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2A4A87C3" w14:textId="2F6629CB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30D01" wp14:editId="1C457354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791845" cy="0"/>
                <wp:effectExtent l="14605" t="16510" r="12700" b="12065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F549" id="Gerade Verbindung mit Pfeil 6" o:spid="_x0000_s1026" type="#_x0000_t32" style="position:absolute;margin-left:28.35pt;margin-top:22.95pt;width:6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f02wEAAI4DAAAOAAAAZHJzL2Uyb0RvYy54bWysU01vGyEQvVfqf0Dc611HiZusvM7BbnJJ&#10;W0tJcx8Du4sKDBqw1/73BfzRtL1F1UoIGN6bN29m5/d7a9hOUdDoWj6d1JwpJ1Bq17f8x8vDp1vO&#10;QgQnwaBTLT+owO8XHz/MR9+oKxzQSEUskbjQjL7lQ4y+qaogBmUhTNArl4IdkoWYjtRXkmBM7NZU&#10;V3U9q0Yk6QmFCiHdro5Bvij8XadE/N51QUVmWp60xbJSWTd5rRZzaHoCP2hxkgHvUGFBu5T0QrWC&#10;CGxL+h8qqwVhwC5OBNoKu04LVWpI1Uzrv6p5HsCrUksyJ/iLTeH/0YpvuzUxLVs+48yBTS16VARS&#10;sVdFG+3k1vXM6sjWndKGzbJhow9Nwi3dmnLJYu+e/ROKn4E5XA7gelWEvxx8YptmRPUHJB+CT2k3&#10;41eU6Q1sIxb39h3ZTJl8YfvSpMOlSWofmUiXn++mt9c3nIlzqILmjPMU4qNCy/Km5SES6H6IS3Qu&#10;TQLStGSB3VOIWRU0Z0BO6vBBG1MGwjg2Jul39U1dEAGNljma3wXqN0tDbAdppq5X+Ss1psjbZ4Rb&#10;JwvboEB+Oe0jaHPcp+zGnazJbhx93aA8rOlsWWp6kXka0DxVb88F/fs3WvwCAAD//wMAUEsDBBQA&#10;BgAIAAAAIQA0z96H3wAAAAgBAAAPAAAAZHJzL2Rvd25yZXYueG1sTI/NTsMwEITvSLyDtUjcqNOq&#10;f4Q4VYWEOHCAJhWCmxsvcdR4HWw3DTx9XfUAx9kZzXybrQbTsh6dbywJGI8SYEiVVQ3VArbl090S&#10;mA+SlGwtoYAf9LDKr68ymSp7pA32RahZLCGfSgE6hC7l3FcajfQj2yFF78s6I0OUrubKyWMsNy2f&#10;JMmcG9lQXNCyw0eN1b44GAEfL1qH0n++u7L4fv3tt5v92/MgxO3NsH4AFnAIf2E440d0yCPTzh5I&#10;edYKmM0XMSlgOrsHdvaX4ymw3eXA84z/fyA/AQAA//8DAFBLAQItABQABgAIAAAAIQC2gziS/gAA&#10;AOEBAAATAAAAAAAAAAAAAAAAAAAAAABbQ29udGVudF9UeXBlc10ueG1sUEsBAi0AFAAGAAgAAAAh&#10;ADj9If/WAAAAlAEAAAsAAAAAAAAAAAAAAAAALwEAAF9yZWxzLy5yZWxzUEsBAi0AFAAGAAgAAAAh&#10;AIyTh/TbAQAAjgMAAA4AAAAAAAAAAAAAAAAALgIAAGRycy9lMm9Eb2MueG1sUEsBAi0AFAAGAAgA&#10;AAAhADTP3offAAAACAEAAA8AAAAAAAAAAAAAAAAANQ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Noch einmal kamen die Römer über 200 Jahre nach der Varusschlacht nach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084710DF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Norddeutschland.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295EE400" w14:textId="46A3FA73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6A26D" wp14:editId="58015843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1511935" cy="0"/>
                <wp:effectExtent l="14605" t="16510" r="16510" b="12065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DF79" id="Gerade Verbindung mit Pfeil 5" o:spid="_x0000_s1026" type="#_x0000_t32" style="position:absolute;margin-left:28.35pt;margin-top:22.95pt;width:11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L2wEAAI8DAAAOAAAAZHJzL2Uyb0RvYy54bWysU02P2yAQvVfqf0DcG9vbpupacfaQdPey&#10;bSPttvcJYBsVGAQkTv59B/Kx2/ZWVZYQMLw3b96MF3cHa9hehajRdbyZ1ZwpJ1BqN3T8+/P9u0+c&#10;xQROgkGnOn5Ukd8t375ZTL5VNziikSowInGxnXzHx5R8W1VRjMpCnKFXjoI9BguJjmGoZICJ2K2p&#10;bur6YzVhkD6gUDHS7foU5MvC3/dKpG99H1VipuOkLZU1lHWb12q5gHYI4EctzjLgH1RY0I6SXqnW&#10;kIDtgv6LymoRMGKfZgJthX2vhSo1UDVN/Uc1TyN4VWohc6K/2hT/H634ut8EpmXH55w5sNSiBxVA&#10;KvZDha12cucGZnVim15pw+bZsMnHlnArtwm5ZHFwT/4Rxc/IHK5GcIMqwp+PntiajKh+g+RD9JR2&#10;O31BSW9gl7C4d+iDzZTkCzuUJh2vTVKHxARdNvOmuX1PasUlVkF7AfoQ04NCy/Km4zEF0MOYVugc&#10;jQKGpqSB/WNMWRa0F0DO6vBeG1Mmwjg2Uarbel4XRESjZY7mdzEM25UJbA80VB/W+StFUuT1s4A7&#10;JwvbqEB+Pu8TaHPaU3bjzt5kO07GblEeN+HiGXW9yDxPaB6r1+eCfvmPlr8AAAD//wMAUEsDBBQA&#10;BgAIAAAAIQCuh9kE3wAAAAgBAAAPAAAAZHJzL2Rvd25yZXYueG1sTI/BTsMwEETvSPyDtUjcqEPV&#10;FhriVAgJceAATaqq3Nx4iaPG6xC7aeDrWcQBjjszmn2TrUbXigH70HhScD1JQCBV3jRUK9iUj1e3&#10;IELUZHTrCRV8YoBVfn6W6dT4E61xKGItuIRCqhXYGLtUylBZdDpMfIfE3rvvnY589rU0vT5xuWvl&#10;NEkW0umG+IPVHT5YrA7F0SnYPVsby/C27cvi4+Vr2KwPr0+jUpcX4/0diIhj/AvDDz6jQ85Me38k&#10;E0SrYL644aSC2XwJgv3pcsZT9r+CzDP5f0D+DQAA//8DAFBLAQItABQABgAIAAAAIQC2gziS/gAA&#10;AOEBAAATAAAAAAAAAAAAAAAAAAAAAABbQ29udGVudF9UeXBlc10ueG1sUEsBAi0AFAAGAAgAAAAh&#10;ADj9If/WAAAAlAEAAAsAAAAAAAAAAAAAAAAALwEAAF9yZWxzLy5yZWxzUEsBAi0AFAAGAAgAAAAh&#10;AAAvDMvbAQAAjwMAAA4AAAAAAAAAAAAAAAAALgIAAGRycy9lMm9Eb2MueG1sUEsBAi0AFAAGAAgA&#10;AAAhAK6H2QTfAAAACAEAAA8AAAAAAAAAAAAAAAAANQ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Nach Norddeutschland kamen die Römer noch einmal über 200 Jahre nach 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385D9530" w14:textId="77777777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Fonts w:ascii="Comic Sans MS" w:hAnsi="Comic Sans MS"/>
          <w:i/>
          <w:color w:val="4D4D4D"/>
          <w:sz w:val="22"/>
          <w:szCs w:val="22"/>
          <w:u w:val="single"/>
        </w:rPr>
      </w:pP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der Varusschlacht.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79312D53" w14:textId="77777777" w:rsidR="00ED65EF" w:rsidRPr="00AA5AD8" w:rsidRDefault="00ED65EF" w:rsidP="00ED65EF">
      <w:pPr>
        <w:pStyle w:val="Flietext"/>
        <w:spacing w:before="120" w:line="480" w:lineRule="exact"/>
        <w:rPr>
          <w:szCs w:val="23"/>
        </w:rPr>
      </w:pPr>
      <w:r>
        <w:rPr>
          <w:color w:val="000000"/>
          <w:szCs w:val="23"/>
        </w:rPr>
        <w:t xml:space="preserve">3) </w:t>
      </w:r>
      <w:r w:rsidRPr="00853207">
        <w:rPr>
          <w:color w:val="000000"/>
          <w:szCs w:val="23"/>
          <w:u w:val="single"/>
        </w:rPr>
        <w:t>A</w:t>
      </w:r>
      <w:r w:rsidRPr="00853207">
        <w:rPr>
          <w:szCs w:val="23"/>
          <w:u w:val="single"/>
        </w:rPr>
        <w:t xml:space="preserve">uf einem Schlachtfeld </w:t>
      </w:r>
      <w:r>
        <w:rPr>
          <w:szCs w:val="23"/>
          <w:u w:val="single"/>
        </w:rPr>
        <w:t>i</w:t>
      </w:r>
      <w:r w:rsidRPr="00853207">
        <w:rPr>
          <w:szCs w:val="23"/>
          <w:u w:val="single"/>
        </w:rPr>
        <w:t>m Harz</w:t>
      </w:r>
      <w:r w:rsidRPr="00AA5AD8">
        <w:rPr>
          <w:szCs w:val="23"/>
        </w:rPr>
        <w:t xml:space="preserve"> </w:t>
      </w:r>
      <w:r>
        <w:rPr>
          <w:szCs w:val="23"/>
        </w:rPr>
        <w:t xml:space="preserve">/ </w:t>
      </w:r>
      <w:r w:rsidRPr="00AA5AD8">
        <w:rPr>
          <w:szCs w:val="23"/>
        </w:rPr>
        <w:t xml:space="preserve">entdeckten </w:t>
      </w:r>
      <w:r>
        <w:rPr>
          <w:szCs w:val="23"/>
        </w:rPr>
        <w:t xml:space="preserve">/ </w:t>
      </w:r>
      <w:r w:rsidRPr="00AA5AD8">
        <w:rPr>
          <w:color w:val="000000"/>
          <w:szCs w:val="23"/>
        </w:rPr>
        <w:t xml:space="preserve">die </w:t>
      </w:r>
      <w:r w:rsidRPr="00AA5AD8">
        <w:rPr>
          <w:rStyle w:val="Aufgabefett"/>
          <w:b w:val="0"/>
          <w:szCs w:val="23"/>
        </w:rPr>
        <w:t>Wissenschaftler</w:t>
      </w:r>
      <w:r>
        <w:rPr>
          <w:rStyle w:val="Aufgabefett"/>
          <w:b w:val="0"/>
          <w:szCs w:val="23"/>
        </w:rPr>
        <w:t xml:space="preserve"> / </w:t>
      </w:r>
      <w:r w:rsidRPr="00AA5AD8">
        <w:rPr>
          <w:szCs w:val="23"/>
        </w:rPr>
        <w:t>ihre Spuren.</w:t>
      </w:r>
    </w:p>
    <w:p w14:paraId="6EA4AFA7" w14:textId="201C2801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1F8E2" wp14:editId="0C3D20B3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1350010" cy="0"/>
                <wp:effectExtent l="14605" t="16510" r="16510" b="1206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5A54" id="Gerade Verbindung mit Pfeil 4" o:spid="_x0000_s1026" type="#_x0000_t32" style="position:absolute;margin-left:28.35pt;margin-top:22.95pt;width:1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pd2gEAAI8DAAAOAAAAZHJzL2Uyb0RvYy54bWysU8Fu2zAMvQ/YPwi6L3a6dNiMOj0kay/d&#10;FqDd7owk28JkUaCUOPn7UUrSdtttGAwIlMj3SD7SN7eH0Ym9oWjRt3I+q6UwXqG2vm/l96e7dx+l&#10;iAm8BofetPJoorxdvn1zM4XGXOGAThsSTOJjM4VWDimFpqqiGswIcYbBeHZ2SCMkvlJfaYKJ2UdX&#10;XdX1h2pC0oFQmRj5dX1yymXh7zqj0reuiyYJ10quLZWTyrnNZ7W8gaYnCINV5zLgH6oYwXpO+ky1&#10;hgRiR/YvqtEqwohdmikcK+w6q0zpgbuZ13908zhAMKUXFieGZ5ni/6NVX/cbEla3ciGFh5FHdG8I&#10;tBE/DG2t1zvfi9EmsemMdWKRBZtCbBi38hvKLauDfwwPqH5G4XE1gO9NKfzpGJhtnhHVb5B8iYHT&#10;bqcvqDkGdgmLeoeOxkzJuohDGdLxeUjmkITix/n765qlkkJdfBU0F2CgmO4NjiIbrYyJwPZDWqH3&#10;vApI85IG9g8x5bKguQByVo931rmyEc6LiVN9qq/rgojorM7eHBep364ciT3wUi3W+StNsud1GOHO&#10;68I2GNCfz3YC6042Z3f+rE2W4yTsFvVxQxfNeOqlzPOG5rV6fS/ol/9o+QsAAP//AwBQSwMEFAAG&#10;AAgAAAAhAHlRuCPgAAAACAEAAA8AAABkcnMvZG93bnJldi54bWxMj8FOwzAQRO9I/QdrK3GjDoUG&#10;msapEBLiwAGaVIje3HiJo8brYLtp4Osx4gDH2RnNvM3Xo+nYgM63lgRczhJgSLVVLTUCttXDxS0w&#10;HyQp2VlCAZ/oYV1MznKZKXuiDQ5laFgsIZ9JATqEPuPc1xqN9DPbI0Xv3TojQ5Su4crJUyw3HZ8n&#10;ScqNbCkuaNnjvcb6UB6NgLcnrUPld6+uKj+ev4bt5vDyOApxPh3vVsACjuEvDD/4ER2KyLS3R1Ke&#10;dQIW6U1MCrheLIFFf54ur4Dtfw+8yPn/B4pvAAAA//8DAFBLAQItABQABgAIAAAAIQC2gziS/gAA&#10;AOEBAAATAAAAAAAAAAAAAAAAAAAAAABbQ29udGVudF9UeXBlc10ueG1sUEsBAi0AFAAGAAgAAAAh&#10;ADj9If/WAAAAlAEAAAsAAAAAAAAAAAAAAAAALwEAAF9yZWxzLy5yZWxzUEsBAi0AFAAGAAgAAAAh&#10;AFbe+l3aAQAAjwMAAA4AAAAAAAAAAAAAAAAALgIAAGRycy9lMm9Eb2MueG1sUEsBAi0AFAAGAAgA&#10;AAAhAHlRuCPgAAAACAEAAA8AAAAAAAAAAAAAAAAANA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Die Wissenschaftler entdeckten ihre Spuren auf einem Schlachtfeld 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i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m Harz.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3EF38617" w14:textId="6E59366B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Fonts w:ascii="Comic Sans MS" w:hAnsi="Comic Sans MS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9BF0" wp14:editId="16EF1DDC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828040" cy="0"/>
                <wp:effectExtent l="14605" t="16510" r="14605" b="1206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3470" id="Gerade Verbindung mit Pfeil 3" o:spid="_x0000_s1026" type="#_x0000_t32" style="position:absolute;margin-left:28.35pt;margin-top:22.95pt;width:6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VJ2wEAAI4DAAAOAAAAZHJzL2Uyb0RvYy54bWysU8Fu2zAMvQ/YPwi6L3bSbsiMOj0kay/d&#10;FqDd7owk28JkUaCUOPn7UWrSddttGAwIkqj3+PhI39weRycOhqJF38r5rJbCeIXa+r6V357u3i2l&#10;iAm8BofetPJkorxdvX1zM4XGLHBApw0JJvGxmUIrh5RCU1VRDWaEOMNgPAc7pBESH6mvNMHE7KOr&#10;FnX9oZqQdCBUJka+3TwH5arwd51R6WvXRZOEayVrS2Wlsu7yWq1uoOkJwmDVWQb8g4oRrOekL1Qb&#10;SCD2ZP+iGq0ijNilmcKxwq6zypQauJp5/Uc1jwMEU2phc2J4sSn+P1r15bAlYXUrr6TwMHKL7g2B&#10;NuK7oZ31eu97Mdoktp2xTlxlw6YQG8at/ZZyyeroH8MDqh9ReFwP4HtThD+dArPNM6L6DZIPMXDa&#10;3fQZNb+BfcLi3rGjMVOyL+JYmnR6aZI5JqH4crlY1tfcSnUJVdBccIFiujc4irxpZUwEth/SGr3n&#10;SUCalyxweIgpq4LmAshJPd5Z58pAOC8mlv6xfl8XRERndY7md5H63dqROADP1PUmf6VGjrx+Rrj3&#10;urANBvSn8z6Bdc97zu782ZrsxrOvO9SnLV0s46YXmecBzVP1+lzQv36j1U8AAAD//wMAUEsDBBQA&#10;BgAIAAAAIQB+sa+N3wAAAAgBAAAPAAAAZHJzL2Rvd25yZXYueG1sTI/NTsMwEITvSH0Ha5G4UaeI&#10;/pDGqSokxIEDNKkQvbnxEkeN18F208DT1xUHOM7OaObbbDWYlvXofGNJwGScAEOqrGqoFrAtn24X&#10;wHyQpGRrCQV8o4dVPrrKZKrsiTbYF6FmsYR8KgXoELqUc19pNNKPbYcUvU/rjAxRuporJ0+x3LT8&#10;Lklm3MiG4oKWHT5qrA7F0Qj4eNE6lH737sri6/Wn324Ob8+DEDfXw3oJLOAQ/sJwwY/okEemvT2S&#10;8qwVMJ3NY1LA/fQB2MVfzCfA9r8Hnmf8/wP5GQAA//8DAFBLAQItABQABgAIAAAAIQC2gziS/gAA&#10;AOEBAAATAAAAAAAAAAAAAAAAAAAAAABbQ29udGVudF9UeXBlc10ueG1sUEsBAi0AFAAGAAgAAAAh&#10;ADj9If/WAAAAlAEAAAsAAAAAAAAAAAAAAAAALwEAAF9yZWxzLy5yZWxzUEsBAi0AFAAGAAgAAAAh&#10;AEg1pUnbAQAAjgMAAA4AAAAAAAAAAAAAAAAALgIAAGRycy9lMm9Eb2MueG1sUEsBAi0AFAAGAAgA&#10;AAAhAH6xr43fAAAACAEAAA8AAAAAAAAAAAAAAAAANQQAAGRycy9kb3ducmV2LnhtbFBLBQYAAAAA&#10;BAAEAPMAAABBBQAAAAA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Ihre Spuren entdeckten die Wissenschaftler auf einem Schlachtfeld 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i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m Harz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1F6BF3E7" w14:textId="77777777" w:rsidR="00ED65EF" w:rsidRPr="00AA5AD8" w:rsidRDefault="00ED65EF" w:rsidP="00ED65EF">
      <w:pPr>
        <w:pStyle w:val="Flietext"/>
        <w:spacing w:before="120" w:line="480" w:lineRule="exact"/>
        <w:rPr>
          <w:color w:val="000000"/>
          <w:szCs w:val="23"/>
        </w:rPr>
      </w:pPr>
      <w:r>
        <w:rPr>
          <w:color w:val="000000"/>
          <w:szCs w:val="23"/>
        </w:rPr>
        <w:t xml:space="preserve">4) </w:t>
      </w:r>
      <w:r w:rsidRPr="00853207">
        <w:rPr>
          <w:color w:val="000000"/>
          <w:szCs w:val="23"/>
          <w:u w:val="single"/>
        </w:rPr>
        <w:t>Die Forscher</w:t>
      </w:r>
      <w:r w:rsidRPr="00AA5AD8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/ </w:t>
      </w:r>
      <w:r w:rsidRPr="00AA5AD8">
        <w:rPr>
          <w:color w:val="000000"/>
          <w:szCs w:val="23"/>
        </w:rPr>
        <w:t xml:space="preserve">planen </w:t>
      </w:r>
      <w:r>
        <w:rPr>
          <w:color w:val="000000"/>
          <w:szCs w:val="23"/>
        </w:rPr>
        <w:t xml:space="preserve">/ </w:t>
      </w:r>
      <w:r w:rsidRPr="00AA5AD8">
        <w:rPr>
          <w:color w:val="000000"/>
          <w:szCs w:val="23"/>
        </w:rPr>
        <w:t>nun</w:t>
      </w:r>
      <w:r>
        <w:rPr>
          <w:color w:val="000000"/>
          <w:szCs w:val="23"/>
        </w:rPr>
        <w:t xml:space="preserve"> / </w:t>
      </w:r>
      <w:r w:rsidRPr="00AA5AD8">
        <w:rPr>
          <w:color w:val="000000"/>
          <w:szCs w:val="23"/>
        </w:rPr>
        <w:t xml:space="preserve">eine Ausgrabung. </w:t>
      </w:r>
    </w:p>
    <w:p w14:paraId="0B78ACB4" w14:textId="7BE6BD56" w:rsidR="00ED65EF" w:rsidRPr="00853207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3BFA" wp14:editId="1478DDEE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262890" cy="0"/>
                <wp:effectExtent l="14605" t="16510" r="17780" b="1206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D880" id="Gerade Verbindung mit Pfeil 2" o:spid="_x0000_s1026" type="#_x0000_t32" style="position:absolute;margin-left:28.35pt;margin-top:22.95pt;width:20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9Y2gEAAI4DAAAOAAAAZHJzL2Uyb0RvYy54bWysU02P2yAQvVfqf0DcGztWu9q14uwh6e5l&#10;20babe8EsI0KDBpInPz7DuRjt+2tqiwhYHhv3rwZL+4PzrK9xmjAd3w+qznTXoIyfuj495eHD7ec&#10;xSS8Eha87vhRR36/fP9uMYVWNzCCVRoZkfjYTqHjY0qhraooR+1EnEHQnoI9oBOJjjhUCsVE7M5W&#10;TV3fVBOgCghSx0i361OQLwt/32uZvvV91InZjpO2VFYs6zav1XIh2gFFGI08yxD/oMIJ4ynplWot&#10;kmA7NH9ROSMRIvRpJsFV0PdG6lIDVTOv/6jmeRRBl1rInBiuNsX/Ryu/7jfIjOp4w5kXjlr0qFEo&#10;zX5o3Bqvdn5gziS26bWxrMmGTSG2hFv5DeaS5cE/hyeQPyPzsBqFH3QR/nIMxDbPiOo3SD7EQGm3&#10;0xdQ9EbsEhT3Dj26TEm+sENp0vHaJH1ITNJlc9Pc3lEr5SVUifaCCxjTowbH8qbjMaEww5hW4D1N&#10;AuC8ZBH7p5iyKtFeADmphwdjbRkI69lE0u/qT3VBRLBG5Wh+F3HYriyyvaCZ+rjOX6mRIm+fIey8&#10;KmyjFurzeZ+Esac9Zbf+bE124+TrFtRxgxfLqOlF5nlA81S9PRf062+0/AUAAP//AwBQSwMEFAAG&#10;AAgAAAAhANlyqa3eAAAABwEAAA8AAABkcnMvZG93bnJldi54bWxMjstOwzAURPdI/IN1kdhRpxV9&#10;hThVhYRYsIAmFWp3bnyJo8bXwXbTwNdjxKIsRzM6c7LVYFrWo/ONJQHjUQIMqbKqoVrAtny6WwDz&#10;QZKSrSUU8IUeVvn1VSZTZc+0wb4INYsQ8qkUoEPoUs59pdFIP7IdUuw+rDMyxOhqrpw8R7hp+SRJ&#10;ZtzIhuKDlh0+aqyOxckI2L1oHUq/f3dl8fn63W83x7fnQYjbm2H9ACzgEC5j+NWP6pBHp4M9kfKs&#10;FTCdzeNSwP10CSz2y8UY2OEv8zzj//3zHwAAAP//AwBQSwECLQAUAAYACAAAACEAtoM4kv4AAADh&#10;AQAAEwAAAAAAAAAAAAAAAAAAAAAAW0NvbnRlbnRfVHlwZXNdLnhtbFBLAQItABQABgAIAAAAIQA4&#10;/SH/1gAAAJQBAAALAAAAAAAAAAAAAAAAAC8BAABfcmVscy8ucmVsc1BLAQItABQABgAIAAAAIQBs&#10;kY9Y2gEAAI4DAAAOAAAAAAAAAAAAAAAAAC4CAABkcnMvZTJvRG9jLnhtbFBLAQItABQABgAIAAAA&#10;IQDZcqmt3gAAAAcBAAAPAAAAAAAAAAAAAAAAADQEAABkcnMvZG93bnJldi54bWxQSwUGAAAAAAQA&#10;BADzAAAAPwUAAAAA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Nun planen die Forscher eine Ausgrabung.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2F862951" w14:textId="32E9C0C4" w:rsidR="00ED65EF" w:rsidRDefault="00ED65EF" w:rsidP="00ED65EF">
      <w:pPr>
        <w:pStyle w:val="Flietext"/>
        <w:tabs>
          <w:tab w:val="left" w:pos="9185"/>
        </w:tabs>
        <w:spacing w:line="480" w:lineRule="exact"/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ADFA" wp14:editId="39DC63F8">
                <wp:simplePos x="0" y="0"/>
                <wp:positionH relativeFrom="column">
                  <wp:posOffset>360045</wp:posOffset>
                </wp:positionH>
                <wp:positionV relativeFrom="paragraph">
                  <wp:posOffset>291465</wp:posOffset>
                </wp:positionV>
                <wp:extent cx="1080135" cy="0"/>
                <wp:effectExtent l="14605" t="16510" r="10160" b="1206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6080" id="Gerade Verbindung mit Pfeil 1" o:spid="_x0000_s1026" type="#_x0000_t32" style="position:absolute;margin-left:28.35pt;margin-top:22.95pt;width:85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8K2gEAAI8DAAAOAAAAZHJzL2Uyb0RvYy54bWysU01v2zAMvQ/YfxB0X2x369AZcXpI1l66&#10;LUC73hVJtoVJokApcfLvRykfXbdbMRgQRJHvkXyk57d7Z9lOYzTgO97Mas60l6CMHzr+8+nuww1n&#10;MQmvhAWvO37Qkd8u3r+bT6HVVzCCVRoZkfjYTqHjY0qhraooR+1EnEHQnpw9oBOJTBwqhWIidmer&#10;q7r+XE2AKiBIHSO9ro5Ovij8fa9l+tH3USdmO061pXJiOTf5rBZz0Q4owmjkqQzxhiqcMJ6SXqhW&#10;Igm2RfMPlTMSIUKfZhJcBX1vpC49UDdN/Vc3j6MIuvRC4sRwkSn+P1r5fbdGZhTNjjMvHI3oXqNQ&#10;mj1r3Bivtn5gziS27rWxrMmCTSG2hFv6NeaW5d4/hgeQvyLzsByFH3Qp/OkQiK0gqleQbMRAaTfT&#10;N1AUI7YJinr7Hl2mJF3YvgzpcBmS3icm6bGpb+rm4zVn8uyrRHsGBozpXoNj+dLxmFCYYUxL8J5W&#10;AbApacTuISZqhIBnQM7q4c5YWzbCejZRqi/1dV0QEaxR2ZvjIg6bpUW2E7RUn1b5y7IQ26swhK1X&#10;hW3UQn093ZMw9nineOsJdpbjKOwG1GGNmS6/09QL8WlD81r9aZeol/9o8RsAAP//AwBQSwMEFAAG&#10;AAgAAAAhAFrTZgzfAAAACAEAAA8AAABkcnMvZG93bnJldi54bWxMj8FOwzAQRO9I/IO1SNyoQ0QD&#10;hDgVQkIcOECTCsHNjZc4arwOsZsGvp5FHOC4M6PZN8Vqdr2YcAydJwXniwQEUuNNR62CTX1/dgUi&#10;RE1G955QwScGWJXHR4XOjT/QGqcqtoJLKORagY1xyKUMjUWnw8IPSOy9+9HpyOfYSjPqA5e7XqZJ&#10;kkmnO+IPVg94Z7HZVXun4PXR2liHt5exrj6evqbNevf8MCt1ejLf3oCIOMe/MPzgMzqUzLT1ezJB&#10;9AqW2SUnFVwsr0Gwn6YZT9n+CrIs5P8B5TcAAAD//wMAUEsBAi0AFAAGAAgAAAAhALaDOJL+AAAA&#10;4QEAABMAAAAAAAAAAAAAAAAAAAAAAFtDb250ZW50X1R5cGVzXS54bWxQSwECLQAUAAYACAAAACEA&#10;OP0h/9YAAACUAQAACwAAAAAAAAAAAAAAAAAvAQAAX3JlbHMvLnJlbHNQSwECLQAUAAYACAAAACEA&#10;JdVfCtoBAACPAwAADgAAAAAAAAAAAAAAAAAuAgAAZHJzL2Uyb0RvYy54bWxQSwECLQAUAAYACAAA&#10;ACEAWtNmDN8AAAAIAQAADwAAAAAAAAAAAAAAAAA0BAAAZHJzL2Rvd25yZXYueG1sUEsFBgAAAAAE&#10;AAQA8wAAAEAFAAAAAA==&#10;" strokecolor="#4d4d4d" strokeweight="1.5pt"/>
            </w:pict>
          </mc:Fallback>
        </mc:AlternateConten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 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Eine Ausgrabung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 planen </w:t>
      </w:r>
      <w:r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 xml:space="preserve">nun 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>die Forscher.</w:t>
      </w:r>
      <w:r w:rsidRPr="00853207">
        <w:rPr>
          <w:rStyle w:val="Aufgabefett"/>
          <w:rFonts w:ascii="Comic Sans MS" w:hAnsi="Comic Sans MS"/>
          <w:b w:val="0"/>
          <w:i/>
          <w:color w:val="4D4D4D"/>
          <w:sz w:val="22"/>
          <w:szCs w:val="22"/>
          <w:u w:val="single"/>
        </w:rPr>
        <w:tab/>
      </w:r>
    </w:p>
    <w:p w14:paraId="4C94E4A9" w14:textId="07150FD9" w:rsidR="00BA79E2" w:rsidRDefault="00BA79E2">
      <w:pPr>
        <w:rPr>
          <w:rStyle w:val="Aufgabefett"/>
          <w:rFonts w:ascii="Comic Sans MS" w:eastAsia="Times New Roman" w:hAnsi="Comic Sans MS" w:cs="Times New Roman"/>
          <w:b w:val="0"/>
          <w:i/>
          <w:color w:val="4D4D4D"/>
          <w:u w:val="single"/>
          <w:lang w:eastAsia="de-DE"/>
        </w:rPr>
      </w:pPr>
      <w:r>
        <w:rPr>
          <w:rStyle w:val="Aufgabefett"/>
          <w:rFonts w:ascii="Comic Sans MS" w:hAnsi="Comic Sans MS"/>
          <w:b w:val="0"/>
          <w:i/>
          <w:color w:val="4D4D4D"/>
          <w:u w:val="single"/>
        </w:rPr>
        <w:br w:type="page"/>
      </w:r>
    </w:p>
    <w:p w14:paraId="7EA279A9" w14:textId="77777777" w:rsidR="00BA79E2" w:rsidRDefault="00BA79E2" w:rsidP="00BA79E2">
      <w:pPr>
        <w:pStyle w:val="berschrift1"/>
        <w:tabs>
          <w:tab w:val="clear" w:pos="9185"/>
          <w:tab w:val="left" w:pos="8080"/>
        </w:tabs>
      </w:pPr>
      <w:r>
        <w:lastRenderedPageBreak/>
        <w:t>Objekte und adverbiale Bestimmungen unterscheiden (Seite 1)</w:t>
      </w:r>
    </w:p>
    <w:p w14:paraId="3A223950" w14:textId="77777777" w:rsidR="00BA79E2" w:rsidRDefault="00BA79E2" w:rsidP="00BA79E2">
      <w:pPr>
        <w:pStyle w:val="Regeltext"/>
      </w:pPr>
      <w:r>
        <w:t xml:space="preserve">Neben Subjekt und Prädikat enthalten viele Sätze auch </w:t>
      </w:r>
      <w:r w:rsidRPr="0005556D">
        <w:rPr>
          <w:b/>
          <w:bCs/>
        </w:rPr>
        <w:t>Objekte</w:t>
      </w:r>
      <w:r>
        <w:t xml:space="preserve"> und </w:t>
      </w:r>
      <w:r w:rsidRPr="0005556D">
        <w:rPr>
          <w:b/>
        </w:rPr>
        <w:t>adverbiale Bestimmungen</w:t>
      </w:r>
      <w:r>
        <w:t xml:space="preserve">. </w:t>
      </w:r>
    </w:p>
    <w:p w14:paraId="4DFD81B6" w14:textId="77777777" w:rsidR="00BA79E2" w:rsidRDefault="00BA79E2" w:rsidP="00BA79E2">
      <w:pPr>
        <w:pStyle w:val="Regeltext"/>
      </w:pPr>
    </w:p>
    <w:p w14:paraId="1166002E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Dativobjekt</w:t>
      </w:r>
      <w:r>
        <w:t xml:space="preserve"> fragt man: </w:t>
      </w:r>
      <w:r>
        <w:rPr>
          <w:i/>
        </w:rPr>
        <w:t>Wem?</w:t>
      </w:r>
    </w:p>
    <w:p w14:paraId="1121AF1E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Ich schenke </w:t>
      </w:r>
      <w:r>
        <w:rPr>
          <w:b/>
          <w:bCs/>
          <w:i/>
          <w:iCs/>
        </w:rPr>
        <w:t xml:space="preserve">meinem Bruder </w:t>
      </w:r>
      <w:r w:rsidRPr="00682C12">
        <w:rPr>
          <w:bCs/>
          <w:i/>
          <w:iCs/>
        </w:rPr>
        <w:t>das Buch</w:t>
      </w:r>
      <w:r>
        <w:rPr>
          <w:bCs/>
          <w:i/>
          <w:iCs/>
        </w:rPr>
        <w:t>.</w:t>
      </w:r>
      <w:r w:rsidRPr="00682C12">
        <w:rPr>
          <w:i/>
          <w:iCs/>
        </w:rPr>
        <w:t xml:space="preserve"> </w:t>
      </w:r>
      <w:r>
        <w:rPr>
          <w:i/>
          <w:iCs/>
        </w:rPr>
        <w:t>&gt;</w:t>
      </w:r>
      <w:r w:rsidRPr="00682C12">
        <w:rPr>
          <w:b/>
          <w:i/>
        </w:rPr>
        <w:t xml:space="preserve"> </w:t>
      </w:r>
      <w:r w:rsidRPr="00AD40A6">
        <w:rPr>
          <w:b/>
          <w:i/>
        </w:rPr>
        <w:t>Wem</w:t>
      </w:r>
      <w:r w:rsidRPr="00126F9C">
        <w:rPr>
          <w:i/>
          <w:iCs/>
        </w:rPr>
        <w:t xml:space="preserve"> </w:t>
      </w:r>
      <w:r>
        <w:rPr>
          <w:i/>
          <w:iCs/>
        </w:rPr>
        <w:t>schenke</w:t>
      </w:r>
      <w:r w:rsidRPr="00126F9C">
        <w:rPr>
          <w:i/>
          <w:iCs/>
        </w:rPr>
        <w:t xml:space="preserve"> </w:t>
      </w:r>
      <w:r>
        <w:rPr>
          <w:i/>
          <w:iCs/>
        </w:rPr>
        <w:t>ich</w:t>
      </w:r>
      <w:r w:rsidRPr="00AD40A6">
        <w:rPr>
          <w:bCs/>
          <w:i/>
          <w:iCs/>
        </w:rPr>
        <w:t xml:space="preserve"> </w:t>
      </w:r>
      <w:r w:rsidRPr="00126F9C">
        <w:rPr>
          <w:bCs/>
          <w:i/>
          <w:iCs/>
        </w:rPr>
        <w:t>das Buch</w:t>
      </w:r>
      <w:r>
        <w:rPr>
          <w:i/>
        </w:rPr>
        <w:t>?</w:t>
      </w:r>
    </w:p>
    <w:p w14:paraId="5447D389" w14:textId="77777777" w:rsidR="00BA79E2" w:rsidRDefault="00BA79E2" w:rsidP="00BA79E2">
      <w:pPr>
        <w:pStyle w:val="Regeltext"/>
        <w:tabs>
          <w:tab w:val="left" w:pos="3289"/>
          <w:tab w:val="left" w:pos="4990"/>
          <w:tab w:val="left" w:pos="6917"/>
        </w:tabs>
        <w:rPr>
          <w:i/>
          <w:iCs/>
        </w:rPr>
      </w:pPr>
    </w:p>
    <w:p w14:paraId="628B0D1A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Akkusativobjekt</w:t>
      </w:r>
      <w:r>
        <w:t xml:space="preserve"> fragt man: </w:t>
      </w:r>
      <w:proofErr w:type="gramStart"/>
      <w:r>
        <w:rPr>
          <w:i/>
        </w:rPr>
        <w:t>Wen</w:t>
      </w:r>
      <w:proofErr w:type="gramEnd"/>
      <w:r>
        <w:rPr>
          <w:i/>
        </w:rPr>
        <w:t xml:space="preserve"> </w:t>
      </w:r>
      <w:r w:rsidRPr="00BC6153">
        <w:t>oder</w:t>
      </w:r>
      <w:r>
        <w:rPr>
          <w:i/>
        </w:rPr>
        <w:t xml:space="preserve"> was?</w:t>
      </w:r>
    </w:p>
    <w:p w14:paraId="0B829296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 xml:space="preserve">Beispiel: </w:t>
      </w:r>
      <w:r>
        <w:rPr>
          <w:i/>
          <w:iCs/>
        </w:rPr>
        <w:tab/>
        <w:t xml:space="preserve">Ich schenke </w:t>
      </w:r>
      <w:r w:rsidRPr="00AD40A6">
        <w:rPr>
          <w:bCs/>
          <w:i/>
          <w:iCs/>
        </w:rPr>
        <w:t>meinem Bruder</w:t>
      </w:r>
      <w:r>
        <w:rPr>
          <w:b/>
          <w:bCs/>
          <w:i/>
          <w:iCs/>
        </w:rPr>
        <w:t xml:space="preserve"> das Buch</w:t>
      </w:r>
      <w:r>
        <w:rPr>
          <w:bCs/>
          <w:i/>
          <w:iCs/>
        </w:rPr>
        <w:t>.</w:t>
      </w:r>
      <w:r>
        <w:rPr>
          <w:i/>
          <w:iCs/>
        </w:rPr>
        <w:t xml:space="preserve"> &gt;</w:t>
      </w:r>
      <w:r w:rsidRPr="00682C12">
        <w:rPr>
          <w:b/>
          <w:i/>
        </w:rPr>
        <w:t xml:space="preserve"> </w:t>
      </w:r>
      <w:r w:rsidRPr="00AD40A6">
        <w:rPr>
          <w:b/>
          <w:i/>
        </w:rPr>
        <w:t>Was</w:t>
      </w:r>
      <w:r w:rsidRPr="00AD40A6">
        <w:rPr>
          <w:i/>
          <w:iCs/>
        </w:rPr>
        <w:t xml:space="preserve"> </w:t>
      </w:r>
      <w:r>
        <w:rPr>
          <w:i/>
          <w:iCs/>
        </w:rPr>
        <w:t>schenke</w:t>
      </w:r>
      <w:r w:rsidRPr="00126F9C">
        <w:rPr>
          <w:i/>
          <w:iCs/>
        </w:rPr>
        <w:t xml:space="preserve"> </w:t>
      </w:r>
      <w:r>
        <w:rPr>
          <w:i/>
          <w:iCs/>
        </w:rPr>
        <w:t>ich</w:t>
      </w:r>
      <w:r w:rsidRPr="00AD40A6">
        <w:rPr>
          <w:bCs/>
          <w:i/>
          <w:iCs/>
        </w:rPr>
        <w:t xml:space="preserve"> meinem Bruder</w:t>
      </w:r>
      <w:r>
        <w:rPr>
          <w:i/>
        </w:rPr>
        <w:t>?</w:t>
      </w:r>
    </w:p>
    <w:p w14:paraId="2B3E4CCD" w14:textId="77777777" w:rsidR="00BA79E2" w:rsidRDefault="00BA79E2" w:rsidP="00BA79E2">
      <w:pPr>
        <w:pStyle w:val="Regeltext"/>
      </w:pPr>
    </w:p>
    <w:p w14:paraId="101512D1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Präpositionalobjekt</w:t>
      </w:r>
      <w:r>
        <w:t xml:space="preserve"> fragt man, indem man die Präposition in der Frage verwendet.</w:t>
      </w:r>
    </w:p>
    <w:p w14:paraId="137F9433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Verena spielt </w:t>
      </w:r>
      <w:r>
        <w:rPr>
          <w:b/>
          <w:bCs/>
          <w:i/>
          <w:iCs/>
        </w:rPr>
        <w:t>mit dem Hund</w:t>
      </w:r>
      <w:r>
        <w:rPr>
          <w:i/>
          <w:iCs/>
        </w:rPr>
        <w:t xml:space="preserve">. &gt; </w:t>
      </w:r>
      <w:r>
        <w:rPr>
          <w:b/>
          <w:bCs/>
          <w:i/>
          <w:iCs/>
        </w:rPr>
        <w:t>Mit wem</w:t>
      </w:r>
      <w:r>
        <w:rPr>
          <w:i/>
          <w:iCs/>
        </w:rPr>
        <w:t xml:space="preserve"> spielt Verena?</w:t>
      </w:r>
    </w:p>
    <w:p w14:paraId="20652BD1" w14:textId="77777777" w:rsidR="00BA79E2" w:rsidRDefault="00BA79E2" w:rsidP="00BA79E2">
      <w:pPr>
        <w:pStyle w:val="Regeltext"/>
      </w:pPr>
    </w:p>
    <w:p w14:paraId="644EA8BF" w14:textId="77777777" w:rsidR="00BA79E2" w:rsidRDefault="00BA79E2" w:rsidP="00BA79E2">
      <w:pPr>
        <w:pStyle w:val="Regeltext"/>
      </w:pPr>
      <w:r>
        <w:t xml:space="preserve">Nach einer </w:t>
      </w:r>
      <w:r>
        <w:rPr>
          <w:b/>
          <w:bCs/>
        </w:rPr>
        <w:t>adverbialen Bestimmung</w:t>
      </w:r>
      <w:r>
        <w:t xml:space="preserve"> fragt man mit </w:t>
      </w:r>
      <w:proofErr w:type="spellStart"/>
      <w:r>
        <w:rPr>
          <w:i/>
          <w:iCs/>
        </w:rPr>
        <w:t>wo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...?,</w:t>
      </w:r>
      <w:proofErr w:type="gramEnd"/>
      <w:r>
        <w:rPr>
          <w:i/>
          <w:iCs/>
        </w:rPr>
        <w:t xml:space="preserve"> wohin ...?, wann ...?, warum ...?, wie ...? </w:t>
      </w:r>
      <w:r>
        <w:t xml:space="preserve">usw., je nachdem, ob es sich um eine </w:t>
      </w:r>
      <w:r w:rsidRPr="00042E15">
        <w:rPr>
          <w:bCs/>
        </w:rPr>
        <w:t>adverbialen Bestimmung</w:t>
      </w:r>
      <w:r w:rsidRPr="00042E15">
        <w:t xml:space="preserve"> </w:t>
      </w:r>
      <w:r>
        <w:t>des Ortes, der Zeit, des Grundes, der Art und Weise usw. handelt.</w:t>
      </w:r>
    </w:p>
    <w:p w14:paraId="38AC8D97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Der Hund liegt </w:t>
      </w:r>
      <w:r>
        <w:rPr>
          <w:b/>
          <w:bCs/>
          <w:i/>
          <w:iCs/>
        </w:rPr>
        <w:t>auf dem Sofa</w:t>
      </w:r>
      <w:r>
        <w:rPr>
          <w:i/>
          <w:iCs/>
        </w:rPr>
        <w:t xml:space="preserve">. &gt; </w:t>
      </w:r>
      <w:r>
        <w:rPr>
          <w:b/>
          <w:bCs/>
          <w:i/>
          <w:iCs/>
        </w:rPr>
        <w:t>Wo</w:t>
      </w:r>
      <w:r>
        <w:rPr>
          <w:i/>
          <w:iCs/>
        </w:rPr>
        <w:t xml:space="preserve"> liegt der Hund?</w:t>
      </w:r>
    </w:p>
    <w:p w14:paraId="4EC0AA67" w14:textId="77777777" w:rsidR="00BA79E2" w:rsidRDefault="00BA79E2" w:rsidP="00BA79E2">
      <w:pPr>
        <w:pStyle w:val="Flietext"/>
      </w:pPr>
    </w:p>
    <w:p w14:paraId="5056155F" w14:textId="77777777" w:rsidR="00BA79E2" w:rsidRDefault="00BA79E2" w:rsidP="00BA79E2">
      <w:pPr>
        <w:pStyle w:val="Aufgabe6ptnach"/>
      </w:pPr>
      <w:r>
        <w:rPr>
          <w:b/>
          <w:bCs/>
          <w:color w:val="FFFFFF"/>
          <w:shd w:val="clear" w:color="auto" w:fill="666666"/>
        </w:rPr>
        <w:t> 1</w:t>
      </w:r>
      <w:r>
        <w:rPr>
          <w:shd w:val="clear" w:color="auto" w:fill="666666"/>
        </w:rPr>
        <w:t> </w:t>
      </w:r>
      <w:r>
        <w:tab/>
      </w:r>
      <w:proofErr w:type="spellStart"/>
      <w:r>
        <w:t>Lies</w:t>
      </w:r>
      <w:proofErr w:type="spellEnd"/>
      <w:r>
        <w:t xml:space="preserve"> den Text über die „Überlebenstricks“ immergrüner Pflanzen. </w:t>
      </w:r>
    </w:p>
    <w:p w14:paraId="117EC331" w14:textId="77777777" w:rsidR="00BA79E2" w:rsidRDefault="00BA79E2" w:rsidP="00BA79E2">
      <w:pPr>
        <w:pStyle w:val="Aufgabe6ptnach"/>
        <w:ind w:left="715" w:hanging="261"/>
      </w:pPr>
      <w:r>
        <w:t>Bestimme die fett gedruckten Satzglieder.</w:t>
      </w:r>
    </w:p>
    <w:p w14:paraId="4712F4EF" w14:textId="77777777" w:rsidR="00BA79E2" w:rsidRDefault="00BA79E2" w:rsidP="00BA79E2">
      <w:pPr>
        <w:pStyle w:val="Aufgabe6ptnach"/>
        <w:ind w:left="715" w:hanging="261"/>
      </w:pPr>
      <w:r>
        <w:t>a)</w:t>
      </w:r>
      <w:r>
        <w:tab/>
        <w:t>Entscheide zuerst, ob es sich um ein Objekt oder um eine adverbiale Bestimmung handelt.</w:t>
      </w:r>
    </w:p>
    <w:p w14:paraId="3D4B4F43" w14:textId="77777777" w:rsidR="00BA79E2" w:rsidRDefault="00BA79E2" w:rsidP="00BA79E2">
      <w:pPr>
        <w:pStyle w:val="Aufgabe6ptnach"/>
        <w:spacing w:after="0"/>
        <w:ind w:left="715" w:hanging="261"/>
      </w:pPr>
      <w:r>
        <w:t>b)</w:t>
      </w:r>
      <w:r>
        <w:tab/>
        <w:t xml:space="preserve">Schreibe dann in die passende Spalte, um welches Objekt oder um welche adverbiale Bestimmung es sich handelt. </w:t>
      </w:r>
    </w:p>
    <w:p w14:paraId="0D2CA066" w14:textId="77777777" w:rsidR="00BA79E2" w:rsidRDefault="00BA79E2" w:rsidP="00BA79E2">
      <w:pPr>
        <w:pStyle w:val="Aufgabe6ptnach"/>
        <w:spacing w:after="0"/>
        <w:ind w:left="715" w:hanging="261"/>
      </w:pPr>
      <w:r>
        <w:tab/>
        <w:t>Verwende die folgenden Abkürzungen: Akkusativobjekt = AO, Dativobjekt = DO, Präpositionalobjekt = PO, adverbiale Bestimmungen = Ort, Zeit, Art + Weise.</w:t>
      </w:r>
    </w:p>
    <w:p w14:paraId="0412217B" w14:textId="77777777" w:rsidR="00BA79E2" w:rsidRDefault="00BA79E2" w:rsidP="00BA79E2">
      <w:pPr>
        <w:pStyle w:val="Aufgabe6ptnach"/>
        <w:spacing w:after="0"/>
        <w:ind w:firstLine="0"/>
      </w:pPr>
    </w:p>
    <w:tbl>
      <w:tblPr>
        <w:tblW w:w="8732" w:type="dxa"/>
        <w:tblInd w:w="5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5"/>
        <w:gridCol w:w="1215"/>
        <w:gridCol w:w="1732"/>
      </w:tblGrid>
      <w:tr w:rsidR="00BA79E2" w14:paraId="070FD816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469B168B" w14:textId="77777777" w:rsidR="00BA79E2" w:rsidRPr="003A1774" w:rsidRDefault="00BA79E2" w:rsidP="000B1038">
            <w:pPr>
              <w:pStyle w:val="Flietext24pt"/>
              <w:ind w:left="0"/>
              <w:rPr>
                <w:b/>
                <w:sz w:val="24"/>
                <w:szCs w:val="24"/>
              </w:rPr>
            </w:pPr>
            <w:r w:rsidRPr="003A1774">
              <w:rPr>
                <w:b/>
                <w:sz w:val="24"/>
                <w:szCs w:val="24"/>
              </w:rPr>
              <w:t>Wie überleben immergrüne Pflanzen den Winter?</w:t>
            </w:r>
          </w:p>
        </w:tc>
        <w:tc>
          <w:tcPr>
            <w:tcW w:w="1215" w:type="dxa"/>
            <w:tcBorders>
              <w:left w:val="nil"/>
            </w:tcBorders>
            <w:shd w:val="clear" w:color="auto" w:fill="D9D9D9"/>
            <w:vAlign w:val="bottom"/>
          </w:tcPr>
          <w:p w14:paraId="46BCA870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</w:tc>
        <w:tc>
          <w:tcPr>
            <w:tcW w:w="1732" w:type="dxa"/>
            <w:shd w:val="clear" w:color="auto" w:fill="D9D9D9"/>
            <w:vAlign w:val="bottom"/>
          </w:tcPr>
          <w:p w14:paraId="4E96B7A3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adverbiale Bestimmung</w:t>
            </w:r>
          </w:p>
        </w:tc>
      </w:tr>
      <w:tr w:rsidR="00BA79E2" w14:paraId="70BCB49C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05E17EBD" w14:textId="77777777" w:rsidR="00BA79E2" w:rsidRDefault="00BA79E2" w:rsidP="000B1038">
            <w:pPr>
              <w:pStyle w:val="Flietext24pt"/>
              <w:ind w:left="0"/>
            </w:pPr>
            <w:r>
              <w:t xml:space="preserve">Manche Pflanzen bleiben </w:t>
            </w:r>
            <w:r w:rsidRPr="00EF4C96">
              <w:rPr>
                <w:b/>
              </w:rPr>
              <w:t>im Winter</w:t>
            </w:r>
            <w:r>
              <w:t xml:space="preserve"> grün.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36C7DBB9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2C45117D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  <w:r>
              <w:rPr>
                <w:color w:val="000000"/>
              </w:rPr>
              <w:t>Zeit</w:t>
            </w:r>
          </w:p>
        </w:tc>
      </w:tr>
      <w:tr w:rsidR="00BA79E2" w14:paraId="4E3D87F1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1269BA76" w14:textId="77777777" w:rsidR="00BA79E2" w:rsidRDefault="00BA79E2" w:rsidP="000B1038">
            <w:pPr>
              <w:pStyle w:val="Flietext24pt"/>
              <w:ind w:left="0"/>
            </w:pPr>
            <w:r>
              <w:t xml:space="preserve">Sie benötigen ständig </w:t>
            </w:r>
            <w:r w:rsidRPr="00EF4C96">
              <w:rPr>
                <w:b/>
              </w:rPr>
              <w:t>Wasser</w:t>
            </w:r>
            <w:r>
              <w:t>, um den Winter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7D230905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441E01F2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  <w:tr w:rsidR="00BA79E2" w14:paraId="1C1D3E36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2994F907" w14:textId="77777777" w:rsidR="00BA79E2" w:rsidRDefault="00BA79E2" w:rsidP="000B1038">
            <w:pPr>
              <w:pStyle w:val="Flietext24pt"/>
              <w:ind w:left="0"/>
            </w:pPr>
            <w:r w:rsidRPr="00EF4C96">
              <w:rPr>
                <w:b/>
              </w:rPr>
              <w:t>ohne Schaden</w:t>
            </w:r>
            <w:r>
              <w:t xml:space="preserve"> zu überstehen. Eine Schneedecke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5322382A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62D18D0E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  <w:tr w:rsidR="00BA79E2" w14:paraId="4E3ECC38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28E85537" w14:textId="77777777" w:rsidR="00BA79E2" w:rsidRDefault="00BA79E2" w:rsidP="000B1038">
            <w:pPr>
              <w:pStyle w:val="Flietext24pt"/>
              <w:ind w:left="0"/>
            </w:pPr>
            <w:r>
              <w:t xml:space="preserve">hilft </w:t>
            </w:r>
            <w:r w:rsidRPr="00EF4C96">
              <w:rPr>
                <w:b/>
              </w:rPr>
              <w:t>den Pflanzen</w:t>
            </w:r>
            <w:r>
              <w:t xml:space="preserve">. Der Boden gefriert 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7419F046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2223B0B5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  <w:tr w:rsidR="00BA79E2" w14:paraId="6A636325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5A2D7096" w14:textId="77777777" w:rsidR="00BA79E2" w:rsidRDefault="00BA79E2" w:rsidP="000B1038">
            <w:pPr>
              <w:pStyle w:val="Flietext24pt"/>
              <w:ind w:left="0"/>
            </w:pPr>
            <w:r w:rsidRPr="00EF4C96">
              <w:rPr>
                <w:b/>
              </w:rPr>
              <w:t>unter dem Schnee</w:t>
            </w:r>
            <w:r>
              <w:t xml:space="preserve"> nicht sehr tief und die Wurzeln 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1C450815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1F53BC16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  <w:tr w:rsidR="00BA79E2" w14:paraId="084C235A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01DF6367" w14:textId="77777777" w:rsidR="00BA79E2" w:rsidRDefault="00BA79E2" w:rsidP="000B1038">
            <w:pPr>
              <w:pStyle w:val="Flietext24pt"/>
              <w:ind w:left="0"/>
            </w:pPr>
            <w:r>
              <w:t xml:space="preserve">können </w:t>
            </w:r>
            <w:r w:rsidRPr="00EF4C96">
              <w:rPr>
                <w:b/>
              </w:rPr>
              <w:t>das Grundwasser</w:t>
            </w:r>
            <w:r>
              <w:t xml:space="preserve"> erreichen. So kommen 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71F51B8A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632E7505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  <w:tr w:rsidR="00BA79E2" w14:paraId="6F142087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5" w:type="dxa"/>
            <w:tcBorders>
              <w:top w:val="nil"/>
              <w:bottom w:val="nil"/>
              <w:right w:val="nil"/>
            </w:tcBorders>
            <w:vAlign w:val="bottom"/>
          </w:tcPr>
          <w:p w14:paraId="6BF4E1B3" w14:textId="77777777" w:rsidR="00BA79E2" w:rsidRDefault="00BA79E2" w:rsidP="000B1038">
            <w:pPr>
              <w:pStyle w:val="Flietext24pt"/>
              <w:ind w:left="0"/>
            </w:pPr>
            <w:r>
              <w:t xml:space="preserve">die Pflanzen </w:t>
            </w:r>
            <w:r w:rsidRPr="00141B3D">
              <w:rPr>
                <w:b/>
              </w:rPr>
              <w:t>mit dem Winter</w:t>
            </w:r>
            <w:r>
              <w:t xml:space="preserve"> zurecht. </w:t>
            </w:r>
          </w:p>
        </w:tc>
        <w:tc>
          <w:tcPr>
            <w:tcW w:w="1215" w:type="dxa"/>
            <w:tcBorders>
              <w:left w:val="nil"/>
            </w:tcBorders>
            <w:vAlign w:val="bottom"/>
          </w:tcPr>
          <w:p w14:paraId="2C837E19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  <w:tc>
          <w:tcPr>
            <w:tcW w:w="1732" w:type="dxa"/>
            <w:vAlign w:val="bottom"/>
          </w:tcPr>
          <w:p w14:paraId="4B89587A" w14:textId="77777777" w:rsidR="00BA79E2" w:rsidRPr="003A1774" w:rsidRDefault="00BA79E2" w:rsidP="000B1038">
            <w:pPr>
              <w:pStyle w:val="SchlertextSchreibzeilenabstand"/>
              <w:jc w:val="center"/>
              <w:rPr>
                <w:color w:val="000000"/>
              </w:rPr>
            </w:pPr>
          </w:p>
        </w:tc>
      </w:tr>
    </w:tbl>
    <w:p w14:paraId="7230BD92" w14:textId="77777777" w:rsidR="00BA79E2" w:rsidRDefault="00BA79E2" w:rsidP="00BA79E2"/>
    <w:p w14:paraId="52E584D9" w14:textId="77777777" w:rsidR="00BA79E2" w:rsidRDefault="00BA79E2" w:rsidP="00BA79E2">
      <w:pPr>
        <w:pStyle w:val="berschrift1"/>
      </w:pPr>
      <w:r>
        <w:br w:type="page"/>
      </w:r>
      <w:r>
        <w:lastRenderedPageBreak/>
        <w:t>Objekte und adverbiale Bestimmungen … (Seite 1)</w:t>
      </w:r>
      <w:r>
        <w:tab/>
      </w:r>
      <w:r w:rsidRPr="00122247">
        <w:rPr>
          <w:color w:val="808080"/>
        </w:rPr>
        <w:t>Lösung</w:t>
      </w:r>
    </w:p>
    <w:p w14:paraId="4A264795" w14:textId="77777777" w:rsidR="00BA79E2" w:rsidRDefault="00BA79E2" w:rsidP="00BA79E2">
      <w:pPr>
        <w:pStyle w:val="Regeltext"/>
      </w:pPr>
      <w:r>
        <w:t xml:space="preserve">Neben Subjekt und Prädikat enthalten viele Sätze auch </w:t>
      </w:r>
      <w:r w:rsidRPr="0005556D">
        <w:rPr>
          <w:b/>
          <w:bCs/>
        </w:rPr>
        <w:t>Objekte</w:t>
      </w:r>
      <w:r>
        <w:t xml:space="preserve"> und </w:t>
      </w:r>
      <w:r w:rsidRPr="0005556D">
        <w:rPr>
          <w:b/>
        </w:rPr>
        <w:t>adverbiale Bestimmungen</w:t>
      </w:r>
      <w:r>
        <w:t xml:space="preserve">. </w:t>
      </w:r>
    </w:p>
    <w:p w14:paraId="3994F54C" w14:textId="77777777" w:rsidR="00BA79E2" w:rsidRDefault="00BA79E2" w:rsidP="00BA79E2">
      <w:pPr>
        <w:pStyle w:val="Regeltext"/>
      </w:pPr>
    </w:p>
    <w:p w14:paraId="22933A1B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Dativobjekt</w:t>
      </w:r>
      <w:r>
        <w:t xml:space="preserve"> fragt man: </w:t>
      </w:r>
      <w:r>
        <w:rPr>
          <w:i/>
        </w:rPr>
        <w:t>Wem?</w:t>
      </w:r>
    </w:p>
    <w:p w14:paraId="0528DAF4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Ich schenke </w:t>
      </w:r>
      <w:r>
        <w:rPr>
          <w:b/>
          <w:bCs/>
          <w:i/>
          <w:iCs/>
        </w:rPr>
        <w:t xml:space="preserve">meinem Bruder </w:t>
      </w:r>
      <w:r w:rsidRPr="00682C12">
        <w:rPr>
          <w:bCs/>
          <w:i/>
          <w:iCs/>
        </w:rPr>
        <w:t>das Buch</w:t>
      </w:r>
      <w:r>
        <w:rPr>
          <w:bCs/>
          <w:i/>
          <w:iCs/>
        </w:rPr>
        <w:t>.</w:t>
      </w:r>
      <w:r w:rsidRPr="00682C12">
        <w:rPr>
          <w:i/>
          <w:iCs/>
        </w:rPr>
        <w:t xml:space="preserve"> </w:t>
      </w:r>
      <w:r>
        <w:rPr>
          <w:i/>
          <w:iCs/>
        </w:rPr>
        <w:t>&gt;</w:t>
      </w:r>
      <w:r w:rsidRPr="00682C12">
        <w:rPr>
          <w:b/>
          <w:i/>
        </w:rPr>
        <w:t xml:space="preserve"> </w:t>
      </w:r>
      <w:r w:rsidRPr="00AD40A6">
        <w:rPr>
          <w:b/>
          <w:i/>
        </w:rPr>
        <w:t>Wem</w:t>
      </w:r>
      <w:r w:rsidRPr="00126F9C">
        <w:rPr>
          <w:i/>
          <w:iCs/>
        </w:rPr>
        <w:t xml:space="preserve"> </w:t>
      </w:r>
      <w:r>
        <w:rPr>
          <w:i/>
          <w:iCs/>
        </w:rPr>
        <w:t>schenke</w:t>
      </w:r>
      <w:r w:rsidRPr="00126F9C">
        <w:rPr>
          <w:i/>
          <w:iCs/>
        </w:rPr>
        <w:t xml:space="preserve"> </w:t>
      </w:r>
      <w:r>
        <w:rPr>
          <w:i/>
          <w:iCs/>
        </w:rPr>
        <w:t>ich</w:t>
      </w:r>
      <w:r w:rsidRPr="00AD40A6">
        <w:rPr>
          <w:bCs/>
          <w:i/>
          <w:iCs/>
        </w:rPr>
        <w:t xml:space="preserve"> </w:t>
      </w:r>
      <w:r w:rsidRPr="00126F9C">
        <w:rPr>
          <w:bCs/>
          <w:i/>
          <w:iCs/>
        </w:rPr>
        <w:t>das Buch</w:t>
      </w:r>
      <w:r>
        <w:rPr>
          <w:i/>
        </w:rPr>
        <w:t>?</w:t>
      </w:r>
    </w:p>
    <w:p w14:paraId="0B647E83" w14:textId="77777777" w:rsidR="00BA79E2" w:rsidRDefault="00BA79E2" w:rsidP="00BA79E2">
      <w:pPr>
        <w:pStyle w:val="Regeltext"/>
        <w:tabs>
          <w:tab w:val="left" w:pos="3289"/>
          <w:tab w:val="left" w:pos="4990"/>
          <w:tab w:val="left" w:pos="6917"/>
        </w:tabs>
        <w:rPr>
          <w:i/>
          <w:iCs/>
        </w:rPr>
      </w:pPr>
    </w:p>
    <w:p w14:paraId="29562016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Akkusativobjekt</w:t>
      </w:r>
      <w:r>
        <w:t xml:space="preserve"> fragt man: </w:t>
      </w:r>
      <w:proofErr w:type="gramStart"/>
      <w:r>
        <w:rPr>
          <w:i/>
        </w:rPr>
        <w:t>Wen</w:t>
      </w:r>
      <w:proofErr w:type="gramEnd"/>
      <w:r>
        <w:rPr>
          <w:i/>
        </w:rPr>
        <w:t xml:space="preserve"> </w:t>
      </w:r>
      <w:r w:rsidRPr="00BC6153">
        <w:t>oder</w:t>
      </w:r>
      <w:r>
        <w:rPr>
          <w:i/>
        </w:rPr>
        <w:t xml:space="preserve"> was?</w:t>
      </w:r>
    </w:p>
    <w:p w14:paraId="6819C42E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 xml:space="preserve">Beispiel: </w:t>
      </w:r>
      <w:r>
        <w:rPr>
          <w:i/>
          <w:iCs/>
        </w:rPr>
        <w:tab/>
        <w:t xml:space="preserve">Ich schenke </w:t>
      </w:r>
      <w:r w:rsidRPr="00AD40A6">
        <w:rPr>
          <w:bCs/>
          <w:i/>
          <w:iCs/>
        </w:rPr>
        <w:t>meinem Bruder</w:t>
      </w:r>
      <w:r>
        <w:rPr>
          <w:b/>
          <w:bCs/>
          <w:i/>
          <w:iCs/>
        </w:rPr>
        <w:t xml:space="preserve"> das Buch</w:t>
      </w:r>
      <w:r>
        <w:rPr>
          <w:bCs/>
          <w:i/>
          <w:iCs/>
        </w:rPr>
        <w:t>.</w:t>
      </w:r>
      <w:r>
        <w:rPr>
          <w:i/>
          <w:iCs/>
        </w:rPr>
        <w:t xml:space="preserve"> &gt;</w:t>
      </w:r>
      <w:r w:rsidRPr="00682C12">
        <w:rPr>
          <w:b/>
          <w:i/>
        </w:rPr>
        <w:t xml:space="preserve"> </w:t>
      </w:r>
      <w:r w:rsidRPr="00AD40A6">
        <w:rPr>
          <w:b/>
          <w:i/>
        </w:rPr>
        <w:t>Was</w:t>
      </w:r>
      <w:r w:rsidRPr="00AD40A6">
        <w:rPr>
          <w:i/>
          <w:iCs/>
        </w:rPr>
        <w:t xml:space="preserve"> </w:t>
      </w:r>
      <w:r>
        <w:rPr>
          <w:i/>
          <w:iCs/>
        </w:rPr>
        <w:t>schenke</w:t>
      </w:r>
      <w:r w:rsidRPr="00126F9C">
        <w:rPr>
          <w:i/>
          <w:iCs/>
        </w:rPr>
        <w:t xml:space="preserve"> </w:t>
      </w:r>
      <w:r>
        <w:rPr>
          <w:i/>
          <w:iCs/>
        </w:rPr>
        <w:t>ich</w:t>
      </w:r>
      <w:r w:rsidRPr="00AD40A6">
        <w:rPr>
          <w:bCs/>
          <w:i/>
          <w:iCs/>
        </w:rPr>
        <w:t xml:space="preserve"> meinem Bruder</w:t>
      </w:r>
      <w:r>
        <w:rPr>
          <w:i/>
        </w:rPr>
        <w:t>?</w:t>
      </w:r>
    </w:p>
    <w:p w14:paraId="3F8810E5" w14:textId="77777777" w:rsidR="00BA79E2" w:rsidRDefault="00BA79E2" w:rsidP="00BA79E2">
      <w:pPr>
        <w:pStyle w:val="Regeltext"/>
      </w:pPr>
    </w:p>
    <w:p w14:paraId="61FD0884" w14:textId="77777777" w:rsidR="00BA79E2" w:rsidRDefault="00BA79E2" w:rsidP="00BA79E2">
      <w:pPr>
        <w:pStyle w:val="Regeltext"/>
      </w:pPr>
      <w:r>
        <w:t xml:space="preserve">Nach einem </w:t>
      </w:r>
      <w:r>
        <w:rPr>
          <w:b/>
          <w:bCs/>
        </w:rPr>
        <w:t>Präpositionalobjekt</w:t>
      </w:r>
      <w:r>
        <w:t xml:space="preserve"> fragt man, indem man die Präposition in der Frage verwendet.</w:t>
      </w:r>
    </w:p>
    <w:p w14:paraId="433C9C4D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Verena spielt </w:t>
      </w:r>
      <w:r>
        <w:rPr>
          <w:b/>
          <w:bCs/>
          <w:i/>
          <w:iCs/>
        </w:rPr>
        <w:t>mit dem Hund</w:t>
      </w:r>
      <w:r>
        <w:rPr>
          <w:i/>
          <w:iCs/>
        </w:rPr>
        <w:t xml:space="preserve">. &gt; </w:t>
      </w:r>
      <w:r>
        <w:rPr>
          <w:b/>
          <w:bCs/>
          <w:i/>
          <w:iCs/>
        </w:rPr>
        <w:t>Mit wem</w:t>
      </w:r>
      <w:r>
        <w:rPr>
          <w:i/>
          <w:iCs/>
        </w:rPr>
        <w:t xml:space="preserve"> spielt Verena?</w:t>
      </w:r>
    </w:p>
    <w:p w14:paraId="0745027A" w14:textId="77777777" w:rsidR="00BA79E2" w:rsidRDefault="00BA79E2" w:rsidP="00BA79E2">
      <w:pPr>
        <w:pStyle w:val="Regeltext"/>
      </w:pPr>
    </w:p>
    <w:p w14:paraId="7D7CC740" w14:textId="77777777" w:rsidR="00BA79E2" w:rsidRDefault="00BA79E2" w:rsidP="00BA79E2">
      <w:pPr>
        <w:pStyle w:val="Regeltext"/>
      </w:pPr>
      <w:r>
        <w:t xml:space="preserve">Nach einer </w:t>
      </w:r>
      <w:r>
        <w:rPr>
          <w:b/>
          <w:bCs/>
        </w:rPr>
        <w:t>adverbialen Bestimmung</w:t>
      </w:r>
      <w:r>
        <w:t xml:space="preserve"> fragt man mit </w:t>
      </w:r>
      <w:proofErr w:type="spellStart"/>
      <w:r>
        <w:rPr>
          <w:i/>
          <w:iCs/>
        </w:rPr>
        <w:t>wo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...?,</w:t>
      </w:r>
      <w:proofErr w:type="gramEnd"/>
      <w:r>
        <w:rPr>
          <w:i/>
          <w:iCs/>
        </w:rPr>
        <w:t xml:space="preserve"> wohin ...?, wann ...?, warum ...?, wie ...? </w:t>
      </w:r>
      <w:r>
        <w:t xml:space="preserve">usw., je nachdem, ob es sich um eine </w:t>
      </w:r>
      <w:r w:rsidRPr="00042E15">
        <w:rPr>
          <w:bCs/>
        </w:rPr>
        <w:t>adverbialen Bestimmung</w:t>
      </w:r>
      <w:r w:rsidRPr="00042E15">
        <w:t xml:space="preserve"> </w:t>
      </w:r>
      <w:r>
        <w:t>des Ortes, der Zeit, des Grundes, der Art und Weise usw. handelt.</w:t>
      </w:r>
    </w:p>
    <w:p w14:paraId="36F4E6A6" w14:textId="77777777" w:rsidR="00BA79E2" w:rsidRDefault="00BA79E2" w:rsidP="00BA79E2">
      <w:pPr>
        <w:pStyle w:val="Regeltext"/>
        <w:tabs>
          <w:tab w:val="left" w:pos="1191"/>
          <w:tab w:val="left" w:pos="3289"/>
          <w:tab w:val="left" w:pos="4990"/>
          <w:tab w:val="left" w:pos="6917"/>
        </w:tabs>
        <w:rPr>
          <w:i/>
          <w:iCs/>
        </w:rPr>
      </w:pPr>
      <w:r>
        <w:rPr>
          <w:i/>
          <w:iCs/>
        </w:rPr>
        <w:t>Beispiel:</w:t>
      </w:r>
      <w:r>
        <w:rPr>
          <w:i/>
          <w:iCs/>
        </w:rPr>
        <w:tab/>
        <w:t xml:space="preserve">Der Hund liegt </w:t>
      </w:r>
      <w:r>
        <w:rPr>
          <w:b/>
          <w:bCs/>
          <w:i/>
          <w:iCs/>
        </w:rPr>
        <w:t>auf dem Sofa</w:t>
      </w:r>
      <w:r>
        <w:rPr>
          <w:i/>
          <w:iCs/>
        </w:rPr>
        <w:t xml:space="preserve">. &gt; </w:t>
      </w:r>
      <w:r>
        <w:rPr>
          <w:b/>
          <w:bCs/>
          <w:i/>
          <w:iCs/>
        </w:rPr>
        <w:t>Wo</w:t>
      </w:r>
      <w:r>
        <w:rPr>
          <w:i/>
          <w:iCs/>
        </w:rPr>
        <w:t xml:space="preserve"> liegt der Hund?</w:t>
      </w:r>
    </w:p>
    <w:p w14:paraId="6C4146A5" w14:textId="77777777" w:rsidR="00BA79E2" w:rsidRDefault="00BA79E2" w:rsidP="00BA79E2">
      <w:pPr>
        <w:pStyle w:val="Flietext"/>
      </w:pPr>
    </w:p>
    <w:p w14:paraId="1F4007B4" w14:textId="77777777" w:rsidR="00BA79E2" w:rsidRDefault="00BA79E2" w:rsidP="00BA79E2">
      <w:pPr>
        <w:pStyle w:val="Aufgabe6ptnach"/>
      </w:pPr>
      <w:r>
        <w:rPr>
          <w:b/>
          <w:bCs/>
          <w:color w:val="FFFFFF"/>
          <w:shd w:val="clear" w:color="auto" w:fill="666666"/>
        </w:rPr>
        <w:t> 1</w:t>
      </w:r>
      <w:r>
        <w:rPr>
          <w:shd w:val="clear" w:color="auto" w:fill="666666"/>
        </w:rPr>
        <w:t> </w:t>
      </w:r>
      <w:r>
        <w:tab/>
      </w:r>
      <w:proofErr w:type="spellStart"/>
      <w:r>
        <w:t>Lies</w:t>
      </w:r>
      <w:proofErr w:type="spellEnd"/>
      <w:r>
        <w:t xml:space="preserve"> den Text über die „Überlebenstricks“ immergrüner Pflanzen. </w:t>
      </w:r>
    </w:p>
    <w:p w14:paraId="76743D42" w14:textId="77777777" w:rsidR="00BA79E2" w:rsidRDefault="00BA79E2" w:rsidP="00BA79E2">
      <w:pPr>
        <w:pStyle w:val="Aufgabe6ptnach"/>
        <w:ind w:left="715" w:hanging="261"/>
      </w:pPr>
      <w:r>
        <w:t>Bestimme die fett gedruckten Satzglieder.</w:t>
      </w:r>
    </w:p>
    <w:p w14:paraId="645F0802" w14:textId="77777777" w:rsidR="00BA79E2" w:rsidRDefault="00BA79E2" w:rsidP="00BA79E2">
      <w:pPr>
        <w:pStyle w:val="Aufgabe6ptnach"/>
        <w:ind w:left="715" w:hanging="261"/>
      </w:pPr>
      <w:r>
        <w:t>a)</w:t>
      </w:r>
      <w:r>
        <w:tab/>
        <w:t>Entscheide zuerst, ob es sich um ein Objekt oder um eine adverbiale Bestimmung handelt.</w:t>
      </w:r>
    </w:p>
    <w:p w14:paraId="2CC31875" w14:textId="77777777" w:rsidR="00BA79E2" w:rsidRDefault="00BA79E2" w:rsidP="00BA79E2">
      <w:pPr>
        <w:pStyle w:val="Aufgabe6ptnach"/>
        <w:spacing w:after="0"/>
        <w:ind w:left="715" w:hanging="261"/>
      </w:pPr>
      <w:r>
        <w:t>b)</w:t>
      </w:r>
      <w:r>
        <w:tab/>
        <w:t xml:space="preserve">Schreibe dann in die passende Spalte, um welches Objekt oder um welche adverbiale Bestimmung es sich handelt. </w:t>
      </w:r>
    </w:p>
    <w:p w14:paraId="538E1147" w14:textId="77777777" w:rsidR="00BA79E2" w:rsidRDefault="00BA79E2" w:rsidP="00BA79E2">
      <w:pPr>
        <w:pStyle w:val="Aufgabe6ptnach"/>
        <w:spacing w:after="0"/>
        <w:ind w:left="715" w:hanging="261"/>
      </w:pPr>
      <w:r>
        <w:tab/>
        <w:t>Verwende die folgenden Abkürzungen: Akkusativobjekt = AO, Dativobjekt = DO, Präpositionalobjekt = PO, adverbiale Bestimmungen = Ort, Zeit, Art + Weise.</w:t>
      </w:r>
    </w:p>
    <w:p w14:paraId="0C39A34B" w14:textId="77777777" w:rsidR="00BA79E2" w:rsidRDefault="00BA79E2" w:rsidP="00BA79E2">
      <w:pPr>
        <w:pStyle w:val="Aufgabe6ptnach"/>
        <w:spacing w:after="0"/>
        <w:ind w:firstLine="0"/>
      </w:pPr>
    </w:p>
    <w:tbl>
      <w:tblPr>
        <w:tblW w:w="8727" w:type="dxa"/>
        <w:tblInd w:w="5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9"/>
        <w:gridCol w:w="986"/>
        <w:gridCol w:w="1732"/>
      </w:tblGrid>
      <w:tr w:rsidR="00BA79E2" w14:paraId="1ABD58CC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1A3A2733" w14:textId="77777777" w:rsidR="00BA79E2" w:rsidRPr="003A1774" w:rsidRDefault="00BA79E2" w:rsidP="000B1038">
            <w:pPr>
              <w:pStyle w:val="Flietext24pt"/>
              <w:ind w:left="0"/>
              <w:rPr>
                <w:b/>
                <w:sz w:val="24"/>
                <w:szCs w:val="24"/>
              </w:rPr>
            </w:pPr>
            <w:r w:rsidRPr="003A1774">
              <w:rPr>
                <w:b/>
                <w:sz w:val="24"/>
                <w:szCs w:val="24"/>
              </w:rPr>
              <w:t>Wie überleben immergrüne Pflanzen den Winter?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D9D9D9"/>
            <w:vAlign w:val="bottom"/>
          </w:tcPr>
          <w:p w14:paraId="43FE96C9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</w:tc>
        <w:tc>
          <w:tcPr>
            <w:tcW w:w="1732" w:type="dxa"/>
            <w:shd w:val="clear" w:color="auto" w:fill="D9D9D9"/>
            <w:vAlign w:val="bottom"/>
          </w:tcPr>
          <w:p w14:paraId="18EB6CE5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adverbiale Bestimmung</w:t>
            </w:r>
          </w:p>
        </w:tc>
      </w:tr>
      <w:tr w:rsidR="00BA79E2" w14:paraId="630CABFD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6D044826" w14:textId="77777777" w:rsidR="00BA79E2" w:rsidRDefault="00BA79E2" w:rsidP="000B1038">
            <w:pPr>
              <w:pStyle w:val="Flietext24pt"/>
              <w:ind w:left="0"/>
            </w:pPr>
            <w:r>
              <w:t xml:space="preserve">Manche Pflanzen bleiben </w:t>
            </w:r>
            <w:r w:rsidRPr="00EF4C96">
              <w:rPr>
                <w:b/>
              </w:rPr>
              <w:t>im Winter</w:t>
            </w:r>
            <w:r>
              <w:t xml:space="preserve"> grün.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850C2EE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2" w:type="dxa"/>
            <w:vAlign w:val="bottom"/>
          </w:tcPr>
          <w:p w14:paraId="2D52F84F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Zeit</w:t>
            </w:r>
          </w:p>
        </w:tc>
      </w:tr>
      <w:tr w:rsidR="00BA79E2" w14:paraId="0B5305C7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782EF913" w14:textId="77777777" w:rsidR="00BA79E2" w:rsidRDefault="00BA79E2" w:rsidP="000B1038">
            <w:pPr>
              <w:pStyle w:val="Flietext24pt"/>
              <w:ind w:left="0"/>
            </w:pPr>
            <w:r>
              <w:t xml:space="preserve">Sie benötigen ständig </w:t>
            </w:r>
            <w:r w:rsidRPr="00EF4C96">
              <w:rPr>
                <w:b/>
              </w:rPr>
              <w:t>Wasser</w:t>
            </w:r>
            <w:r>
              <w:t>, um den Winter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3D164AE2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AO</w:t>
            </w:r>
          </w:p>
        </w:tc>
        <w:tc>
          <w:tcPr>
            <w:tcW w:w="1732" w:type="dxa"/>
            <w:vAlign w:val="bottom"/>
          </w:tcPr>
          <w:p w14:paraId="1B43990B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2E01523E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0B116169" w14:textId="77777777" w:rsidR="00BA79E2" w:rsidRDefault="00BA79E2" w:rsidP="000B1038">
            <w:pPr>
              <w:pStyle w:val="Flietext24pt"/>
              <w:ind w:left="0"/>
            </w:pPr>
            <w:r w:rsidRPr="00EF4C96">
              <w:rPr>
                <w:b/>
              </w:rPr>
              <w:t>ohne Schaden</w:t>
            </w:r>
            <w:r>
              <w:t xml:space="preserve"> zu überstehen. Eine Schneedecke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34D2C2E0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2" w:type="dxa"/>
            <w:vAlign w:val="bottom"/>
          </w:tcPr>
          <w:p w14:paraId="148ADB07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Art + Weise</w:t>
            </w:r>
          </w:p>
        </w:tc>
      </w:tr>
      <w:tr w:rsidR="00BA79E2" w14:paraId="2E5501B9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03BCDEEE" w14:textId="77777777" w:rsidR="00BA79E2" w:rsidRDefault="00BA79E2" w:rsidP="000B1038">
            <w:pPr>
              <w:pStyle w:val="Flietext24pt"/>
              <w:ind w:left="0"/>
            </w:pPr>
            <w:r>
              <w:t xml:space="preserve">hilft </w:t>
            </w:r>
            <w:r w:rsidRPr="00EF4C96">
              <w:rPr>
                <w:b/>
              </w:rPr>
              <w:t>den Pflanzen</w:t>
            </w:r>
            <w:r>
              <w:t xml:space="preserve">. Der Boden gefriert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7FC11218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DO</w:t>
            </w:r>
          </w:p>
        </w:tc>
        <w:tc>
          <w:tcPr>
            <w:tcW w:w="1732" w:type="dxa"/>
            <w:vAlign w:val="bottom"/>
          </w:tcPr>
          <w:p w14:paraId="2CE0276B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29821F3F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0E2FE57C" w14:textId="77777777" w:rsidR="00BA79E2" w:rsidRDefault="00BA79E2" w:rsidP="000B1038">
            <w:pPr>
              <w:pStyle w:val="Flietext24pt"/>
              <w:ind w:left="0"/>
            </w:pPr>
            <w:r w:rsidRPr="00EF4C96">
              <w:rPr>
                <w:b/>
              </w:rPr>
              <w:t>unter dem Schnee</w:t>
            </w:r>
            <w:r>
              <w:t xml:space="preserve"> nicht sehr tief und die Wurzeln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E838044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2" w:type="dxa"/>
            <w:vAlign w:val="bottom"/>
          </w:tcPr>
          <w:p w14:paraId="75DC8FB6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Ort</w:t>
            </w:r>
          </w:p>
        </w:tc>
      </w:tr>
      <w:tr w:rsidR="00BA79E2" w14:paraId="6CA2642D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7FF57D8A" w14:textId="77777777" w:rsidR="00BA79E2" w:rsidRDefault="00BA79E2" w:rsidP="000B1038">
            <w:pPr>
              <w:pStyle w:val="Flietext24pt"/>
              <w:ind w:left="0"/>
            </w:pPr>
            <w:r>
              <w:t xml:space="preserve">können </w:t>
            </w:r>
            <w:r w:rsidRPr="00EF4C96">
              <w:rPr>
                <w:b/>
              </w:rPr>
              <w:t>das Grundwasser</w:t>
            </w:r>
            <w:r>
              <w:t xml:space="preserve"> erreichen. So kommen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07DE062E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AO</w:t>
            </w:r>
          </w:p>
        </w:tc>
        <w:tc>
          <w:tcPr>
            <w:tcW w:w="1732" w:type="dxa"/>
            <w:vAlign w:val="bottom"/>
          </w:tcPr>
          <w:p w14:paraId="6B9FCDAD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7742DC61" w14:textId="77777777" w:rsidTr="000B10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2CE9F5C7" w14:textId="77777777" w:rsidR="00BA79E2" w:rsidRDefault="00BA79E2" w:rsidP="000B1038">
            <w:pPr>
              <w:pStyle w:val="Flietext24pt"/>
              <w:ind w:left="0"/>
            </w:pPr>
            <w:r>
              <w:t xml:space="preserve">die Pflanzen </w:t>
            </w:r>
            <w:r w:rsidRPr="00141B3D">
              <w:rPr>
                <w:b/>
              </w:rPr>
              <w:t>mit dem Winter</w:t>
            </w:r>
            <w:r>
              <w:t xml:space="preserve"> zurecht.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2686AEA2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122247">
              <w:rPr>
                <w:color w:val="4D4D4D"/>
                <w:sz w:val="24"/>
              </w:rPr>
              <w:t>PO</w:t>
            </w:r>
          </w:p>
        </w:tc>
        <w:tc>
          <w:tcPr>
            <w:tcW w:w="1732" w:type="dxa"/>
            <w:vAlign w:val="bottom"/>
          </w:tcPr>
          <w:p w14:paraId="17E64071" w14:textId="77777777" w:rsidR="00BA79E2" w:rsidRPr="00122247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</w:tbl>
    <w:p w14:paraId="5B0D7151" w14:textId="77777777" w:rsidR="00BA79E2" w:rsidRDefault="00BA79E2" w:rsidP="00BA79E2"/>
    <w:p w14:paraId="2DC128D6" w14:textId="77777777" w:rsidR="00BA79E2" w:rsidRDefault="00BA79E2" w:rsidP="00BA79E2">
      <w:pPr>
        <w:pStyle w:val="berschrift1"/>
        <w:tabs>
          <w:tab w:val="clear" w:pos="9185"/>
          <w:tab w:val="left" w:pos="8080"/>
        </w:tabs>
      </w:pPr>
      <w:r>
        <w:br w:type="page"/>
      </w:r>
      <w:r>
        <w:lastRenderedPageBreak/>
        <w:t>Objekte und adverbiale Bestimmungen unterscheiden (Seite 2)</w:t>
      </w:r>
    </w:p>
    <w:tbl>
      <w:tblPr>
        <w:tblW w:w="8730" w:type="dxa"/>
        <w:tblInd w:w="5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9"/>
        <w:gridCol w:w="986"/>
        <w:gridCol w:w="1735"/>
      </w:tblGrid>
      <w:tr w:rsidR="00BA79E2" w14:paraId="00E64AC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66486F9C" w14:textId="77777777" w:rsidR="00BA79E2" w:rsidRDefault="00BA79E2" w:rsidP="000B1038">
            <w:pPr>
              <w:pStyle w:val="berschrift2"/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9D9D9"/>
            <w:vAlign w:val="bottom"/>
          </w:tcPr>
          <w:p w14:paraId="03EE93A9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</w:tc>
        <w:tc>
          <w:tcPr>
            <w:tcW w:w="1735" w:type="dxa"/>
            <w:shd w:val="clear" w:color="auto" w:fill="D9D9D9"/>
            <w:vAlign w:val="bottom"/>
          </w:tcPr>
          <w:p w14:paraId="72A361A7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adverbiale Bestimmung</w:t>
            </w:r>
          </w:p>
        </w:tc>
      </w:tr>
      <w:tr w:rsidR="00BA79E2" w14:paraId="3BD3630E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1DCF07DD" w14:textId="77777777" w:rsidR="00BA79E2" w:rsidRDefault="00BA79E2" w:rsidP="000B1038">
            <w:pPr>
              <w:pStyle w:val="Flietext24pt"/>
              <w:ind w:left="0"/>
            </w:pPr>
            <w:r>
              <w:t xml:space="preserve">Viele Pflanzen, die </w:t>
            </w:r>
            <w:r w:rsidRPr="00141B3D">
              <w:rPr>
                <w:b/>
              </w:rPr>
              <w:t>im Winter</w:t>
            </w:r>
            <w:r>
              <w:t xml:space="preserve"> ihre Blätter behalten, sind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2A6D67C7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42330F01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15C3D409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378BEF65" w14:textId="77777777" w:rsidR="00BA79E2" w:rsidRDefault="00BA79E2" w:rsidP="000B1038">
            <w:pPr>
              <w:pStyle w:val="Flietext24pt"/>
              <w:ind w:left="0"/>
            </w:pPr>
            <w:r>
              <w:t xml:space="preserve">aus anderen Gegenden </w:t>
            </w:r>
            <w:r w:rsidRPr="00141B3D">
              <w:rPr>
                <w:b/>
              </w:rPr>
              <w:t>nach Deutschland</w:t>
            </w:r>
            <w:r>
              <w:t xml:space="preserve"> gekommen.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0E6BD155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594A62F9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6892D03B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14AA0E20" w14:textId="77777777" w:rsidR="00BA79E2" w:rsidRDefault="00BA79E2" w:rsidP="000B1038">
            <w:pPr>
              <w:pStyle w:val="Flietext24pt"/>
              <w:ind w:left="0"/>
            </w:pPr>
            <w:r>
              <w:t xml:space="preserve">Sie haben sich </w:t>
            </w:r>
            <w:r w:rsidRPr="00403547">
              <w:rPr>
                <w:b/>
              </w:rPr>
              <w:t>den Klimaverhältnissen</w:t>
            </w:r>
            <w:r>
              <w:t xml:space="preserve"> angepasst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AECA595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43993BAA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3A69D9C4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634B61B7" w14:textId="77777777" w:rsidR="00BA79E2" w:rsidRDefault="00BA79E2" w:rsidP="000B1038">
            <w:pPr>
              <w:pStyle w:val="Flietext24pt"/>
              <w:ind w:left="0"/>
            </w:pPr>
            <w:r>
              <w:t xml:space="preserve">und wachsen nun </w:t>
            </w:r>
            <w:r w:rsidRPr="00403547">
              <w:rPr>
                <w:b/>
              </w:rPr>
              <w:t>in Gärten, Parks und Grünanlagen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DF0941A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716E957D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0A10EE0F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09D409B3" w14:textId="77777777" w:rsidR="00BA79E2" w:rsidRDefault="00BA79E2" w:rsidP="000B1038">
            <w:pPr>
              <w:pStyle w:val="Flietext24pt"/>
              <w:ind w:left="0"/>
            </w:pPr>
            <w:r w:rsidRPr="0003794A">
              <w:rPr>
                <w:b/>
              </w:rPr>
              <w:t>harmonisch</w:t>
            </w:r>
            <w:r>
              <w:t xml:space="preserve"> neben den einheimischen Gewächsen. 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2684D52C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50F2B4DA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5F9D8BC4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46896747" w14:textId="77777777" w:rsidR="00BA79E2" w:rsidRDefault="00BA79E2" w:rsidP="000B1038">
            <w:pPr>
              <w:pStyle w:val="Flietext24pt"/>
              <w:ind w:left="0"/>
            </w:pPr>
            <w:r>
              <w:t>Die Blätter einiger Arten sind</w:t>
            </w:r>
            <w:r w:rsidRPr="00BF53D3">
              <w:rPr>
                <w:b/>
              </w:rPr>
              <w:t xml:space="preserve"> mit einer Wachsschicht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204BE09E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19F4CE5D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02BE0F8B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3A07D112" w14:textId="77777777" w:rsidR="00BA79E2" w:rsidRDefault="00BA79E2" w:rsidP="000B1038">
            <w:pPr>
              <w:pStyle w:val="Flietext24pt"/>
              <w:ind w:left="0"/>
            </w:pPr>
            <w:r>
              <w:t xml:space="preserve">überzogen. Sie vermindert im Sommer </w:t>
            </w:r>
            <w:r>
              <w:rPr>
                <w:b/>
              </w:rPr>
              <w:t>di</w:t>
            </w:r>
            <w:r w:rsidRPr="00BF53D3">
              <w:rPr>
                <w:b/>
              </w:rPr>
              <w:t>e Verdunstung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8EC6479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7FD753FD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3F5C6054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066FA12" w14:textId="77777777" w:rsidR="00BA79E2" w:rsidRDefault="00BA79E2" w:rsidP="000B1038">
            <w:pPr>
              <w:pStyle w:val="Flietext24pt"/>
              <w:ind w:left="0"/>
            </w:pPr>
            <w:r>
              <w:t xml:space="preserve">und bietet im Winter </w:t>
            </w:r>
            <w:r>
              <w:rPr>
                <w:b/>
              </w:rPr>
              <w:t>Schutz</w:t>
            </w:r>
            <w:r>
              <w:t xml:space="preserve">. Diese besondere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199475B0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vAlign w:val="bottom"/>
          </w:tcPr>
          <w:p w14:paraId="6F738FB1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68880C3B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5E84710" w14:textId="77777777" w:rsidR="00BA79E2" w:rsidRDefault="00BA79E2" w:rsidP="000B1038">
            <w:pPr>
              <w:pStyle w:val="Flietext24pt"/>
              <w:ind w:left="0"/>
            </w:pPr>
            <w:r>
              <w:t>Ausstattung der</w:t>
            </w:r>
            <w:r w:rsidRPr="001E12F0">
              <w:t xml:space="preserve"> Blätter</w:t>
            </w:r>
            <w:r>
              <w:rPr>
                <w:b/>
              </w:rPr>
              <w:t xml:space="preserve"> </w:t>
            </w:r>
            <w:r w:rsidRPr="001E12F0">
              <w:t>findet sich zum Beispiel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B14C4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5888E2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7BB31767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464A343C" w14:textId="77777777" w:rsidR="00BA79E2" w:rsidRDefault="00BA79E2" w:rsidP="000B1038">
            <w:pPr>
              <w:pStyle w:val="Flietext24pt"/>
              <w:ind w:left="0"/>
            </w:pPr>
            <w:r w:rsidRPr="00500B10">
              <w:rPr>
                <w:b/>
              </w:rPr>
              <w:t>beim Rhododendron</w:t>
            </w:r>
            <w:r>
              <w:t>. Der immergrüne Strauch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2C4DB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06BDFA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3739880E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2095C6BA" w14:textId="77777777" w:rsidR="00BA79E2" w:rsidRDefault="00BA79E2" w:rsidP="000B1038">
            <w:pPr>
              <w:pStyle w:val="Flietext24pt"/>
              <w:ind w:left="0"/>
            </w:pPr>
            <w:r>
              <w:t xml:space="preserve">besitzt außerdem noch </w:t>
            </w:r>
            <w:r w:rsidRPr="001E12F0">
              <w:rPr>
                <w:b/>
              </w:rPr>
              <w:t>einen Schutzmechanismus</w:t>
            </w:r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58E3C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5E6445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42267DC0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35254486" w14:textId="77777777" w:rsidR="00BA79E2" w:rsidRDefault="00BA79E2" w:rsidP="000B1038">
            <w:pPr>
              <w:pStyle w:val="Flietext24pt"/>
              <w:ind w:left="0"/>
            </w:pPr>
            <w:r w:rsidRPr="00046333">
              <w:rPr>
                <w:b/>
              </w:rPr>
              <w:t xml:space="preserve">Bei </w:t>
            </w:r>
            <w:r>
              <w:rPr>
                <w:b/>
              </w:rPr>
              <w:t>Minust</w:t>
            </w:r>
            <w:r w:rsidRPr="00046333">
              <w:rPr>
                <w:b/>
              </w:rPr>
              <w:t>emperaturen</w:t>
            </w:r>
            <w:r>
              <w:t xml:space="preserve"> senken sich die Blätter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28E6F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DF3CA6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0A827C9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9B31999" w14:textId="77777777" w:rsidR="00BA79E2" w:rsidRDefault="00BA79E2" w:rsidP="000B1038">
            <w:pPr>
              <w:pStyle w:val="Flietext24pt"/>
              <w:ind w:left="0"/>
            </w:pPr>
            <w:r>
              <w:t>nach unten und rollen sich zusammen. Das hilft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9DD2C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D6AB9E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  <w:tr w:rsidR="00BA79E2" w14:paraId="7EACD05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4AF20BBD" w14:textId="77777777" w:rsidR="00BA79E2" w:rsidRDefault="00BA79E2" w:rsidP="000B1038">
            <w:pPr>
              <w:pStyle w:val="Flietext24pt"/>
              <w:ind w:left="0"/>
            </w:pPr>
            <w:r w:rsidRPr="00046333">
              <w:rPr>
                <w:b/>
              </w:rPr>
              <w:t>der Pflanze</w:t>
            </w:r>
            <w:r>
              <w:t xml:space="preserve"> zusätzlich gegen den Frost.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9208F" w14:textId="77777777" w:rsidR="00BA79E2" w:rsidRDefault="00BA79E2" w:rsidP="000B1038">
            <w:pPr>
              <w:pStyle w:val="SchlertextSchreibzeilenabstand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22F20D" w14:textId="77777777" w:rsidR="00BA79E2" w:rsidRDefault="00BA79E2" w:rsidP="000B1038">
            <w:pPr>
              <w:pStyle w:val="SchlertextSchreibzeilenabstand"/>
              <w:jc w:val="center"/>
            </w:pPr>
          </w:p>
        </w:tc>
      </w:tr>
    </w:tbl>
    <w:p w14:paraId="46C1577F" w14:textId="77777777" w:rsidR="00BA79E2" w:rsidRDefault="00BA79E2" w:rsidP="00BA79E2"/>
    <w:p w14:paraId="02467E7A" w14:textId="77777777" w:rsidR="00BA79E2" w:rsidRDefault="00BA79E2" w:rsidP="00BA79E2">
      <w:pPr>
        <w:pStyle w:val="berschrift1"/>
      </w:pPr>
      <w:r>
        <w:br w:type="page"/>
      </w:r>
      <w:r>
        <w:lastRenderedPageBreak/>
        <w:t>Objekte und adverbiale Bestimmungen … (Seite 2)</w:t>
      </w:r>
      <w:r>
        <w:tab/>
      </w:r>
      <w:r w:rsidRPr="003109F9">
        <w:rPr>
          <w:color w:val="808080"/>
        </w:rPr>
        <w:t>Lösung</w:t>
      </w:r>
    </w:p>
    <w:tbl>
      <w:tblPr>
        <w:tblW w:w="8730" w:type="dxa"/>
        <w:tblInd w:w="5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9"/>
        <w:gridCol w:w="986"/>
        <w:gridCol w:w="1735"/>
      </w:tblGrid>
      <w:tr w:rsidR="00BA79E2" w14:paraId="6C6C3879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656ED1E7" w14:textId="77777777" w:rsidR="00BA79E2" w:rsidRDefault="00BA79E2" w:rsidP="000B1038">
            <w:pPr>
              <w:pStyle w:val="berschrift2"/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9D9D9"/>
            <w:vAlign w:val="bottom"/>
          </w:tcPr>
          <w:p w14:paraId="677784FA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</w:tc>
        <w:tc>
          <w:tcPr>
            <w:tcW w:w="1735" w:type="dxa"/>
            <w:shd w:val="clear" w:color="auto" w:fill="D9D9D9"/>
            <w:vAlign w:val="bottom"/>
          </w:tcPr>
          <w:p w14:paraId="6F35578A" w14:textId="77777777" w:rsidR="00BA79E2" w:rsidRDefault="00BA79E2" w:rsidP="000B1038">
            <w:pPr>
              <w:pStyle w:val="Tabelle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adverbiale Bestimmung</w:t>
            </w:r>
          </w:p>
        </w:tc>
      </w:tr>
      <w:tr w:rsidR="00BA79E2" w14:paraId="3D7F882E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0EBF772A" w14:textId="77777777" w:rsidR="00BA79E2" w:rsidRDefault="00BA79E2" w:rsidP="000B1038">
            <w:pPr>
              <w:pStyle w:val="Flietext24pt"/>
              <w:ind w:left="0"/>
            </w:pPr>
            <w:r>
              <w:t xml:space="preserve">Viele Pflanzen, die </w:t>
            </w:r>
            <w:r w:rsidRPr="00141B3D">
              <w:rPr>
                <w:b/>
              </w:rPr>
              <w:t>im Winter</w:t>
            </w:r>
            <w:r>
              <w:t xml:space="preserve"> ihre Blätter behalten, sind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624B4DD0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vAlign w:val="bottom"/>
          </w:tcPr>
          <w:p w14:paraId="7DF5104E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Zeit</w:t>
            </w:r>
          </w:p>
        </w:tc>
      </w:tr>
      <w:tr w:rsidR="00BA79E2" w14:paraId="0FC5E53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609832B0" w14:textId="77777777" w:rsidR="00BA79E2" w:rsidRDefault="00BA79E2" w:rsidP="000B1038">
            <w:pPr>
              <w:pStyle w:val="Flietext24pt"/>
              <w:ind w:left="0"/>
            </w:pPr>
            <w:r>
              <w:t xml:space="preserve">aus anderen Gegenden </w:t>
            </w:r>
            <w:r w:rsidRPr="00141B3D">
              <w:rPr>
                <w:b/>
              </w:rPr>
              <w:t>nach Deutschland</w:t>
            </w:r>
            <w:r>
              <w:t xml:space="preserve"> gekommen.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49DD6BF2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vAlign w:val="bottom"/>
          </w:tcPr>
          <w:p w14:paraId="4E82ECDE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Ort</w:t>
            </w:r>
          </w:p>
        </w:tc>
      </w:tr>
      <w:tr w:rsidR="00BA79E2" w14:paraId="15BC478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35F6CC97" w14:textId="77777777" w:rsidR="00BA79E2" w:rsidRDefault="00BA79E2" w:rsidP="000B1038">
            <w:pPr>
              <w:pStyle w:val="Flietext24pt"/>
              <w:ind w:left="0"/>
            </w:pPr>
            <w:r>
              <w:t xml:space="preserve">Sie haben sich </w:t>
            </w:r>
            <w:r w:rsidRPr="00403547">
              <w:rPr>
                <w:b/>
              </w:rPr>
              <w:t>den Klimaverhältnissen</w:t>
            </w:r>
            <w:r>
              <w:t xml:space="preserve"> angepasst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8138862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DO</w:t>
            </w:r>
          </w:p>
        </w:tc>
        <w:tc>
          <w:tcPr>
            <w:tcW w:w="1735" w:type="dxa"/>
            <w:vAlign w:val="bottom"/>
          </w:tcPr>
          <w:p w14:paraId="0063F50B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176D6A81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73106659" w14:textId="77777777" w:rsidR="00BA79E2" w:rsidRDefault="00BA79E2" w:rsidP="000B1038">
            <w:pPr>
              <w:pStyle w:val="Flietext24pt"/>
              <w:ind w:left="0"/>
            </w:pPr>
            <w:r>
              <w:t xml:space="preserve">und wachsen nun </w:t>
            </w:r>
            <w:r w:rsidRPr="00403547">
              <w:rPr>
                <w:b/>
              </w:rPr>
              <w:t>in Gärten, Parks und Grünanlagen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573352E8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vAlign w:val="bottom"/>
          </w:tcPr>
          <w:p w14:paraId="670073F5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Ort</w:t>
            </w:r>
          </w:p>
        </w:tc>
      </w:tr>
      <w:tr w:rsidR="00BA79E2" w14:paraId="586268FF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B9B8AF0" w14:textId="77777777" w:rsidR="00BA79E2" w:rsidRDefault="00BA79E2" w:rsidP="000B1038">
            <w:pPr>
              <w:pStyle w:val="Flietext24pt"/>
              <w:ind w:left="0"/>
            </w:pPr>
            <w:r w:rsidRPr="0003794A">
              <w:rPr>
                <w:b/>
              </w:rPr>
              <w:t>harmonisch</w:t>
            </w:r>
            <w:r>
              <w:t xml:space="preserve"> neben den einheimischen Gewächsen. 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792DFC3D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vAlign w:val="bottom"/>
          </w:tcPr>
          <w:p w14:paraId="7432B54E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Art + Weise</w:t>
            </w:r>
          </w:p>
        </w:tc>
      </w:tr>
      <w:tr w:rsidR="00BA79E2" w14:paraId="5A4DEE7F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262DB9F" w14:textId="77777777" w:rsidR="00BA79E2" w:rsidRDefault="00BA79E2" w:rsidP="000B1038">
            <w:pPr>
              <w:pStyle w:val="Flietext24pt"/>
              <w:ind w:left="0"/>
            </w:pPr>
            <w:r>
              <w:t>Die Blätter einiger Arten sind</w:t>
            </w:r>
            <w:r w:rsidRPr="00BF53D3">
              <w:rPr>
                <w:b/>
              </w:rPr>
              <w:t xml:space="preserve"> mit einer Wachsschicht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35904C90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PO</w:t>
            </w:r>
          </w:p>
        </w:tc>
        <w:tc>
          <w:tcPr>
            <w:tcW w:w="1735" w:type="dxa"/>
            <w:vAlign w:val="bottom"/>
          </w:tcPr>
          <w:p w14:paraId="7BD5F611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3B0A5455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7AC375F2" w14:textId="77777777" w:rsidR="00BA79E2" w:rsidRDefault="00BA79E2" w:rsidP="000B1038">
            <w:pPr>
              <w:pStyle w:val="Flietext24pt"/>
              <w:ind w:left="0"/>
            </w:pPr>
            <w:r>
              <w:t xml:space="preserve">überzogen. Sie vermindert im Sommer </w:t>
            </w:r>
            <w:r>
              <w:rPr>
                <w:b/>
              </w:rPr>
              <w:t>di</w:t>
            </w:r>
            <w:r w:rsidRPr="00BF53D3">
              <w:rPr>
                <w:b/>
              </w:rPr>
              <w:t>e Verdunstung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3790AFC3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AO</w:t>
            </w:r>
          </w:p>
        </w:tc>
        <w:tc>
          <w:tcPr>
            <w:tcW w:w="1735" w:type="dxa"/>
            <w:vAlign w:val="bottom"/>
          </w:tcPr>
          <w:p w14:paraId="44B3A694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146741F9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16520F2F" w14:textId="77777777" w:rsidR="00BA79E2" w:rsidRDefault="00BA79E2" w:rsidP="000B1038">
            <w:pPr>
              <w:pStyle w:val="Flietext24pt"/>
              <w:ind w:left="0"/>
            </w:pPr>
            <w:r>
              <w:t xml:space="preserve">und bietet im Winter </w:t>
            </w:r>
            <w:r>
              <w:rPr>
                <w:b/>
              </w:rPr>
              <w:t>Schutz</w:t>
            </w:r>
            <w:r>
              <w:t xml:space="preserve">. Diese besondere 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14:paraId="651D2A6E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AO</w:t>
            </w:r>
          </w:p>
        </w:tc>
        <w:tc>
          <w:tcPr>
            <w:tcW w:w="1735" w:type="dxa"/>
            <w:vAlign w:val="bottom"/>
          </w:tcPr>
          <w:p w14:paraId="2AF1AC2F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317D2058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85A9817" w14:textId="77777777" w:rsidR="00BA79E2" w:rsidRDefault="00BA79E2" w:rsidP="000B1038">
            <w:pPr>
              <w:pStyle w:val="Flietext24pt"/>
              <w:ind w:left="0"/>
            </w:pPr>
            <w:r>
              <w:t>Ausstattung der</w:t>
            </w:r>
            <w:r w:rsidRPr="001E12F0">
              <w:t xml:space="preserve"> Blätter</w:t>
            </w:r>
            <w:r>
              <w:rPr>
                <w:b/>
              </w:rPr>
              <w:t xml:space="preserve"> </w:t>
            </w:r>
            <w:r w:rsidRPr="001E12F0">
              <w:t>findet sich zum Beispiel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991C2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A98C6F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364F6D16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284E9547" w14:textId="77777777" w:rsidR="00BA79E2" w:rsidRDefault="00BA79E2" w:rsidP="000B1038">
            <w:pPr>
              <w:pStyle w:val="Flietext24pt"/>
              <w:ind w:left="0"/>
            </w:pPr>
            <w:r w:rsidRPr="00500B10">
              <w:rPr>
                <w:b/>
              </w:rPr>
              <w:t>beim Rhododendron</w:t>
            </w:r>
            <w:r>
              <w:t>. Der immergrüne Strauch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19F4E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PO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095D5C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2683E788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2018B697" w14:textId="77777777" w:rsidR="00BA79E2" w:rsidRDefault="00BA79E2" w:rsidP="000B1038">
            <w:pPr>
              <w:pStyle w:val="Flietext24pt"/>
              <w:ind w:left="0"/>
            </w:pPr>
            <w:r>
              <w:t xml:space="preserve">besitzt außerdem noch </w:t>
            </w:r>
            <w:r w:rsidRPr="001E12F0">
              <w:rPr>
                <w:b/>
              </w:rPr>
              <w:t>einen Schutzmechanismus</w:t>
            </w:r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19146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AO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CF2323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6F8C69E8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2D5622F3" w14:textId="77777777" w:rsidR="00BA79E2" w:rsidRDefault="00BA79E2" w:rsidP="000B1038">
            <w:pPr>
              <w:pStyle w:val="Flietext24pt"/>
              <w:ind w:left="0"/>
            </w:pPr>
            <w:r w:rsidRPr="00046333">
              <w:rPr>
                <w:b/>
              </w:rPr>
              <w:t xml:space="preserve">Bei </w:t>
            </w:r>
            <w:r>
              <w:rPr>
                <w:b/>
              </w:rPr>
              <w:t>Minust</w:t>
            </w:r>
            <w:r w:rsidRPr="00046333">
              <w:rPr>
                <w:b/>
              </w:rPr>
              <w:t>emperaturen</w:t>
            </w:r>
            <w:r>
              <w:t xml:space="preserve"> senken sich die Blätter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7963F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9BE426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Zeit</w:t>
            </w:r>
          </w:p>
        </w:tc>
      </w:tr>
      <w:tr w:rsidR="00BA79E2" w14:paraId="65E652B7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78C7DCE4" w14:textId="77777777" w:rsidR="00BA79E2" w:rsidRDefault="00BA79E2" w:rsidP="000B1038">
            <w:pPr>
              <w:pStyle w:val="Flietext24pt"/>
              <w:ind w:left="0"/>
            </w:pPr>
            <w:r>
              <w:t>nach unten und rollen sich zusammen. Das hilft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22186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7CCD8D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  <w:tr w:rsidR="00BA79E2" w14:paraId="0E952090" w14:textId="77777777" w:rsidTr="000B1038">
        <w:tblPrEx>
          <w:tblCellMar>
            <w:top w:w="0" w:type="dxa"/>
            <w:bottom w:w="0" w:type="dxa"/>
          </w:tblCellMar>
        </w:tblPrEx>
        <w:tc>
          <w:tcPr>
            <w:tcW w:w="6009" w:type="dxa"/>
            <w:tcBorders>
              <w:top w:val="nil"/>
              <w:bottom w:val="nil"/>
              <w:right w:val="nil"/>
            </w:tcBorders>
            <w:vAlign w:val="bottom"/>
          </w:tcPr>
          <w:p w14:paraId="50003509" w14:textId="77777777" w:rsidR="00BA79E2" w:rsidRDefault="00BA79E2" w:rsidP="000B1038">
            <w:pPr>
              <w:pStyle w:val="Flietext24pt"/>
              <w:ind w:left="0"/>
            </w:pPr>
            <w:r w:rsidRPr="00046333">
              <w:rPr>
                <w:b/>
              </w:rPr>
              <w:t>der Pflanze</w:t>
            </w:r>
            <w:r>
              <w:t xml:space="preserve"> zusätzlich gegen den Frost.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F6C18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  <w:r w:rsidRPr="003109F9">
              <w:rPr>
                <w:color w:val="4D4D4D"/>
                <w:sz w:val="24"/>
              </w:rPr>
              <w:t>DO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E295AF" w14:textId="77777777" w:rsidR="00BA79E2" w:rsidRPr="003109F9" w:rsidRDefault="00BA79E2" w:rsidP="000B1038">
            <w:pPr>
              <w:pStyle w:val="SchlertextSchreibzeilenabstand"/>
              <w:jc w:val="center"/>
              <w:rPr>
                <w:color w:val="4D4D4D"/>
                <w:sz w:val="24"/>
              </w:rPr>
            </w:pPr>
          </w:p>
        </w:tc>
      </w:tr>
    </w:tbl>
    <w:p w14:paraId="0A0EDA74" w14:textId="77777777" w:rsidR="00BA79E2" w:rsidRDefault="00BA79E2" w:rsidP="00BA79E2"/>
    <w:p w14:paraId="76DF5912" w14:textId="77777777" w:rsidR="00BA79E2" w:rsidRPr="000B0C2A" w:rsidRDefault="00BA79E2" w:rsidP="00BA79E2"/>
    <w:p w14:paraId="4E0DB340" w14:textId="3D4A261F" w:rsidR="00BA79E2" w:rsidRDefault="00BA79E2">
      <w:pPr>
        <w:rPr>
          <w:rFonts w:ascii="Comic Sans MS" w:hAnsi="Comic Sans MS"/>
          <w:i/>
          <w:color w:val="4D4D4D"/>
          <w:u w:val="single"/>
        </w:rPr>
      </w:pPr>
      <w:r>
        <w:rPr>
          <w:rFonts w:ascii="Comic Sans MS" w:hAnsi="Comic Sans MS"/>
          <w:i/>
          <w:color w:val="4D4D4D"/>
          <w:u w:val="single"/>
        </w:rPr>
        <w:br w:type="page"/>
      </w:r>
      <w:r>
        <w:rPr>
          <w:rFonts w:ascii="Comic Sans MS" w:hAnsi="Comic Sans MS"/>
          <w:i/>
          <w:color w:val="4D4D4D"/>
          <w:u w:val="single"/>
        </w:rPr>
        <w:lastRenderedPageBreak/>
        <w:br w:type="page"/>
      </w:r>
    </w:p>
    <w:p w14:paraId="3E248BCB" w14:textId="77777777" w:rsidR="00BA79E2" w:rsidRDefault="00BA79E2" w:rsidP="00BA79E2">
      <w:pPr>
        <w:pStyle w:val="berschrift1"/>
        <w:tabs>
          <w:tab w:val="clear" w:pos="9185"/>
          <w:tab w:val="left" w:pos="8080"/>
        </w:tabs>
      </w:pPr>
      <w:r>
        <w:lastRenderedPageBreak/>
        <w:t>Satzglieder bestimmen</w:t>
      </w:r>
    </w:p>
    <w:p w14:paraId="1B13C3B0" w14:textId="77777777" w:rsidR="00BA79E2" w:rsidRDefault="00BA79E2" w:rsidP="00BA79E2">
      <w:pPr>
        <w:pStyle w:val="Regeltext"/>
      </w:pPr>
      <w:r>
        <w:rPr>
          <w:b/>
          <w:bCs/>
        </w:rPr>
        <w:t>Satzglieder</w:t>
      </w:r>
      <w:r>
        <w:t xml:space="preserve"> sind die Bausteine eines Satzes. </w:t>
      </w:r>
    </w:p>
    <w:p w14:paraId="604701B7" w14:textId="77777777" w:rsidR="00BA79E2" w:rsidRDefault="00BA79E2" w:rsidP="00BA79E2">
      <w:pPr>
        <w:pStyle w:val="Regeltext"/>
      </w:pPr>
      <w:r>
        <w:t>Sie können aus einem oder aus mehreren Wörtern zusammengesetzt sein.</w:t>
      </w:r>
    </w:p>
    <w:p w14:paraId="1F19ADF6" w14:textId="77777777" w:rsidR="00BA79E2" w:rsidRDefault="00BA79E2" w:rsidP="00BA79E2">
      <w:pPr>
        <w:pStyle w:val="Regeltext"/>
      </w:pPr>
      <w:r>
        <w:t xml:space="preserve">Mithilfe von </w:t>
      </w:r>
      <w:r>
        <w:rPr>
          <w:b/>
        </w:rPr>
        <w:t xml:space="preserve">Fragen </w:t>
      </w:r>
      <w:r>
        <w:t>kannst du bestimmen, um welches Satzglied es sich handelt:</w:t>
      </w:r>
    </w:p>
    <w:p w14:paraId="37338019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>
        <w:rPr>
          <w:b/>
          <w:bCs/>
        </w:rPr>
        <w:t>Subjekt</w:t>
      </w:r>
      <w:r>
        <w:t xml:space="preserve">: </w:t>
      </w:r>
      <w:r>
        <w:tab/>
      </w:r>
      <w:r>
        <w:rPr>
          <w:i/>
          <w:iCs/>
        </w:rPr>
        <w:t>Wer</w:t>
      </w:r>
      <w:r>
        <w:t xml:space="preserve"> </w:t>
      </w:r>
      <w:r>
        <w:rPr>
          <w:i/>
        </w:rPr>
        <w:t>oder</w:t>
      </w:r>
      <w:r>
        <w:t xml:space="preserve"> </w:t>
      </w:r>
      <w:r>
        <w:rPr>
          <w:i/>
          <w:iCs/>
        </w:rPr>
        <w:t>was?</w:t>
      </w:r>
    </w:p>
    <w:p w14:paraId="4DC60EBB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>
        <w:rPr>
          <w:b/>
          <w:bCs/>
        </w:rPr>
        <w:t>Prädikat</w:t>
      </w:r>
      <w:r>
        <w:t xml:space="preserve">: </w:t>
      </w:r>
      <w:r>
        <w:tab/>
      </w:r>
      <w:r>
        <w:rPr>
          <w:i/>
          <w:iCs/>
        </w:rPr>
        <w:t>Was tut das Subjekt?</w:t>
      </w:r>
    </w:p>
    <w:p w14:paraId="422FF8FF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 w:rsidRPr="00F95134">
        <w:rPr>
          <w:b/>
          <w:bCs/>
        </w:rPr>
        <w:t>Dativobjekt</w:t>
      </w:r>
      <w:r>
        <w:rPr>
          <w:b/>
        </w:rPr>
        <w:t>:</w:t>
      </w:r>
      <w:r>
        <w:t xml:space="preserve"> </w:t>
      </w:r>
      <w:r>
        <w:tab/>
      </w:r>
      <w:r>
        <w:rPr>
          <w:i/>
          <w:iCs/>
        </w:rPr>
        <w:t>Wem?</w:t>
      </w:r>
    </w:p>
    <w:p w14:paraId="4570190A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 w:rsidRPr="00F95134">
        <w:rPr>
          <w:b/>
          <w:bCs/>
        </w:rPr>
        <w:t>Akkusativobjekt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rPr>
          <w:i/>
          <w:iCs/>
        </w:rPr>
        <w:t>Wen</w:t>
      </w:r>
      <w:proofErr w:type="gramEnd"/>
      <w:r>
        <w:t xml:space="preserve"> </w:t>
      </w:r>
      <w:r>
        <w:rPr>
          <w:i/>
        </w:rPr>
        <w:t xml:space="preserve">oder </w:t>
      </w:r>
      <w:r>
        <w:rPr>
          <w:i/>
          <w:iCs/>
        </w:rPr>
        <w:t>was?</w:t>
      </w:r>
    </w:p>
    <w:p w14:paraId="787D7CA1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  <w:rPr>
          <w:i/>
          <w:iCs/>
        </w:rPr>
      </w:pPr>
      <w:r>
        <w:rPr>
          <w:b/>
          <w:bCs/>
        </w:rPr>
        <w:t>Präpositionalobjekt:</w:t>
      </w:r>
      <w:r>
        <w:rPr>
          <w:b/>
          <w:bCs/>
        </w:rPr>
        <w:tab/>
      </w:r>
      <w:r>
        <w:rPr>
          <w:i/>
          <w:iCs/>
        </w:rPr>
        <w:t xml:space="preserve">Mit </w:t>
      </w:r>
      <w:proofErr w:type="gramStart"/>
      <w:r>
        <w:rPr>
          <w:i/>
          <w:iCs/>
        </w:rPr>
        <w:t>wem?,</w:t>
      </w:r>
      <w:proofErr w:type="gramEnd"/>
      <w:r>
        <w:rPr>
          <w:i/>
          <w:iCs/>
        </w:rPr>
        <w:t xml:space="preserve"> Für wen?, </w:t>
      </w:r>
      <w:proofErr w:type="spellStart"/>
      <w:r>
        <w:rPr>
          <w:i/>
          <w:iCs/>
        </w:rPr>
        <w:t>Durch</w:t>
      </w:r>
      <w:proofErr w:type="spellEnd"/>
      <w:r>
        <w:rPr>
          <w:i/>
          <w:iCs/>
        </w:rPr>
        <w:t xml:space="preserve"> wen? …</w:t>
      </w:r>
    </w:p>
    <w:p w14:paraId="01233131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3175"/>
          <w:tab w:val="left" w:pos="5273"/>
        </w:tabs>
        <w:ind w:left="527" w:hanging="357"/>
      </w:pPr>
      <w:r>
        <w:rPr>
          <w:b/>
          <w:bCs/>
        </w:rPr>
        <w:t>Adverbiale Bestimmung</w:t>
      </w:r>
      <w:r>
        <w:tab/>
      </w:r>
      <w:r>
        <w:rPr>
          <w:b/>
        </w:rPr>
        <w:t>des Ortes:</w:t>
      </w:r>
      <w:r>
        <w:t xml:space="preserve"> </w:t>
      </w:r>
      <w:r>
        <w:tab/>
      </w:r>
      <w:proofErr w:type="gramStart"/>
      <w:r>
        <w:rPr>
          <w:i/>
          <w:iCs/>
        </w:rPr>
        <w:t>Wo?,</w:t>
      </w:r>
      <w:proofErr w:type="gramEnd"/>
      <w:r>
        <w:rPr>
          <w:i/>
          <w:iCs/>
        </w:rPr>
        <w:t xml:space="preserve"> Wohin?, Woher?</w:t>
      </w:r>
    </w:p>
    <w:p w14:paraId="3E22CC4A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</w:pPr>
      <w:r>
        <w:tab/>
      </w:r>
      <w:r>
        <w:rPr>
          <w:b/>
        </w:rPr>
        <w:t>der Zeit:</w:t>
      </w:r>
      <w:r>
        <w:t xml:space="preserve"> </w:t>
      </w:r>
      <w:r>
        <w:tab/>
      </w:r>
      <w:proofErr w:type="gramStart"/>
      <w:r>
        <w:rPr>
          <w:i/>
          <w:iCs/>
        </w:rPr>
        <w:t>Wann?,</w:t>
      </w:r>
      <w:proofErr w:type="gramEnd"/>
      <w:r>
        <w:rPr>
          <w:i/>
          <w:iCs/>
        </w:rPr>
        <w:t xml:space="preserve"> Wie lange?, Seit wann?</w:t>
      </w:r>
      <w:r>
        <w:t xml:space="preserve"> </w:t>
      </w:r>
    </w:p>
    <w:p w14:paraId="58040228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</w:pPr>
      <w:r>
        <w:tab/>
      </w:r>
      <w:r>
        <w:rPr>
          <w:b/>
        </w:rPr>
        <w:t>der Art und Weise:</w:t>
      </w:r>
      <w:r>
        <w:tab/>
      </w:r>
      <w:proofErr w:type="gramStart"/>
      <w:r>
        <w:rPr>
          <w:i/>
          <w:iCs/>
        </w:rPr>
        <w:t>Wie?,</w:t>
      </w:r>
      <w:proofErr w:type="gramEnd"/>
      <w:r>
        <w:rPr>
          <w:i/>
          <w:iCs/>
        </w:rPr>
        <w:t xml:space="preserve"> Auf welche Weise?</w:t>
      </w:r>
    </w:p>
    <w:p w14:paraId="2CD3A494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  <w:rPr>
          <w:i/>
          <w:iCs/>
        </w:rPr>
      </w:pPr>
      <w:r>
        <w:tab/>
      </w:r>
      <w:r>
        <w:rPr>
          <w:b/>
        </w:rPr>
        <w:t>des Grundes:</w:t>
      </w:r>
      <w:r>
        <w:t xml:space="preserve"> </w:t>
      </w:r>
      <w:r>
        <w:tab/>
      </w:r>
      <w:proofErr w:type="gramStart"/>
      <w:r>
        <w:rPr>
          <w:i/>
          <w:iCs/>
        </w:rPr>
        <w:t>Warum?,</w:t>
      </w:r>
      <w:proofErr w:type="gramEnd"/>
      <w:r>
        <w:rPr>
          <w:i/>
          <w:iCs/>
        </w:rPr>
        <w:t xml:space="preserve"> Weshalb?</w:t>
      </w:r>
    </w:p>
    <w:p w14:paraId="4E5D98C2" w14:textId="77777777" w:rsidR="00BA79E2" w:rsidRDefault="00BA79E2" w:rsidP="00BA79E2">
      <w:pPr>
        <w:pStyle w:val="Flietext"/>
        <w:rPr>
          <w:shd w:val="clear" w:color="auto" w:fill="666666"/>
        </w:rPr>
      </w:pPr>
    </w:p>
    <w:p w14:paraId="77BA1FE4" w14:textId="77777777" w:rsidR="00BA79E2" w:rsidRDefault="00BA79E2" w:rsidP="00BA79E2">
      <w:pPr>
        <w:pStyle w:val="Aufgabe6ptnach"/>
        <w:rPr>
          <w:rStyle w:val="Aufgabefett"/>
          <w:b w:val="0"/>
        </w:rPr>
      </w:pPr>
      <w:r>
        <w:rPr>
          <w:b/>
          <w:color w:val="FFFFFF"/>
          <w:shd w:val="clear" w:color="auto" w:fill="666666"/>
        </w:rPr>
        <w:t> 1 </w:t>
      </w:r>
      <w:r>
        <w:tab/>
      </w:r>
      <w:r>
        <w:rPr>
          <w:rStyle w:val="Aufgabefett"/>
          <w:b w:val="0"/>
        </w:rPr>
        <w:t xml:space="preserve">Bestimme die Satzglieder </w:t>
      </w:r>
      <w:r>
        <w:t xml:space="preserve">mithilfe der </w:t>
      </w:r>
      <w:r>
        <w:rPr>
          <w:b/>
        </w:rPr>
        <w:t xml:space="preserve">Fragen </w:t>
      </w:r>
      <w:r>
        <w:rPr>
          <w:rStyle w:val="Aufgabefett"/>
          <w:b w:val="0"/>
        </w:rPr>
        <w:t>so genau wie möglich.</w:t>
      </w:r>
    </w:p>
    <w:p w14:paraId="3A6670BB" w14:textId="77777777" w:rsidR="00BA79E2" w:rsidRDefault="00BA79E2" w:rsidP="00BA79E2">
      <w:pPr>
        <w:pStyle w:val="Aufgabe6ptnach"/>
      </w:pPr>
      <w:r>
        <w:tab/>
        <w:t xml:space="preserve">Verwende die folgenden Abkürzungen: </w:t>
      </w:r>
      <w:r>
        <w:tab/>
      </w:r>
    </w:p>
    <w:p w14:paraId="06FF7600" w14:textId="77777777" w:rsidR="00BA79E2" w:rsidRDefault="00BA79E2" w:rsidP="00BA79E2">
      <w:pPr>
        <w:pStyle w:val="Aufgabe6ptnach"/>
        <w:rPr>
          <w:rStyle w:val="Aufgabefett"/>
          <w:b w:val="0"/>
        </w:rPr>
      </w:pPr>
      <w:r>
        <w:tab/>
        <w:t xml:space="preserve">Subjekt = </w:t>
      </w:r>
      <w:r w:rsidRPr="00803B16">
        <w:rPr>
          <w:b/>
        </w:rPr>
        <w:t>S</w:t>
      </w:r>
      <w:r>
        <w:t xml:space="preserve">, Prädikat = </w:t>
      </w:r>
      <w:r w:rsidRPr="00803B16">
        <w:rPr>
          <w:b/>
        </w:rPr>
        <w:t>P</w:t>
      </w:r>
      <w:r>
        <w:t xml:space="preserve">, Dativobjekt = </w:t>
      </w:r>
      <w:r w:rsidRPr="00803B16">
        <w:rPr>
          <w:b/>
        </w:rPr>
        <w:t>DO</w:t>
      </w:r>
      <w:r>
        <w:t xml:space="preserve">, Akkusativobjekt = </w:t>
      </w:r>
      <w:r w:rsidRPr="00803B16">
        <w:rPr>
          <w:b/>
        </w:rPr>
        <w:t>AO</w:t>
      </w:r>
      <w:r>
        <w:t xml:space="preserve">, Präpositional-objekt = </w:t>
      </w:r>
      <w:r w:rsidRPr="00803B16">
        <w:rPr>
          <w:b/>
        </w:rPr>
        <w:t>PO</w:t>
      </w:r>
      <w:r>
        <w:t xml:space="preserve">, adverbiale Bestimmungen = </w:t>
      </w:r>
      <w:r w:rsidRPr="00803B16">
        <w:rPr>
          <w:b/>
        </w:rPr>
        <w:t>Ort</w:t>
      </w:r>
      <w:r>
        <w:t xml:space="preserve">, </w:t>
      </w:r>
      <w:r w:rsidRPr="00803B16">
        <w:rPr>
          <w:b/>
        </w:rPr>
        <w:t>Zeit</w:t>
      </w:r>
      <w:r>
        <w:t xml:space="preserve">, </w:t>
      </w:r>
      <w:r w:rsidRPr="00803B16">
        <w:rPr>
          <w:b/>
        </w:rPr>
        <w:t>Art + Weise</w:t>
      </w:r>
      <w:r>
        <w:t xml:space="preserve">, </w:t>
      </w:r>
      <w:r w:rsidRPr="00803B16">
        <w:rPr>
          <w:b/>
        </w:rPr>
        <w:t>Grund</w:t>
      </w:r>
      <w:r>
        <w:t>.</w:t>
      </w:r>
    </w:p>
    <w:p w14:paraId="115E9D18" w14:textId="77777777" w:rsidR="00BA79E2" w:rsidRDefault="00BA79E2" w:rsidP="00BA79E2">
      <w:pPr>
        <w:pStyle w:val="Flietext"/>
        <w:tabs>
          <w:tab w:val="center" w:pos="1701"/>
          <w:tab w:val="center" w:pos="2523"/>
          <w:tab w:val="center" w:pos="3997"/>
          <w:tab w:val="center" w:pos="6209"/>
        </w:tabs>
        <w:spacing w:line="360" w:lineRule="exact"/>
      </w:pPr>
      <w:r>
        <w:t>1) Meteoriten</w:t>
      </w:r>
      <w:r>
        <w:tab/>
        <w:t>dringen</w:t>
      </w:r>
      <w:r>
        <w:tab/>
        <w:t>in großer Zahl</w:t>
      </w:r>
      <w:r>
        <w:tab/>
        <w:t xml:space="preserve">in die Erdatmosphäre. </w:t>
      </w:r>
    </w:p>
    <w:p w14:paraId="75BD52F2" w14:textId="77777777" w:rsidR="00BA79E2" w:rsidRPr="00A60400" w:rsidRDefault="00BA79E2" w:rsidP="00BA79E2">
      <w:pPr>
        <w:pStyle w:val="Flietext"/>
        <w:tabs>
          <w:tab w:val="center" w:pos="1191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  <w:t>S</w:t>
      </w: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7B23F4B6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3969"/>
          <w:tab w:val="center" w:pos="6606"/>
        </w:tabs>
        <w:spacing w:line="360" w:lineRule="exact"/>
      </w:pPr>
      <w:r>
        <w:t>2) Die meisten Meteoriten</w:t>
      </w:r>
      <w:r>
        <w:tab/>
        <w:t>verglühen</w:t>
      </w:r>
      <w:r>
        <w:tab/>
        <w:t xml:space="preserve">wegen der starken Reibungshitze. </w:t>
      </w:r>
    </w:p>
    <w:p w14:paraId="2D6FF26A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3AB38F92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3969"/>
          <w:tab w:val="center" w:pos="5868"/>
        </w:tabs>
        <w:spacing w:line="360" w:lineRule="exact"/>
      </w:pPr>
      <w:r>
        <w:t>3) Einige große Objekte</w:t>
      </w:r>
      <w:r>
        <w:tab/>
        <w:t>durchdringen</w:t>
      </w:r>
      <w:r>
        <w:tab/>
        <w:t xml:space="preserve">die Atmosphäre. </w:t>
      </w:r>
    </w:p>
    <w:p w14:paraId="15979D52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747B1EFD" w14:textId="77777777" w:rsidR="00BA79E2" w:rsidRDefault="00BA79E2" w:rsidP="00BA79E2">
      <w:pPr>
        <w:pStyle w:val="Flietext"/>
        <w:tabs>
          <w:tab w:val="center" w:pos="2041"/>
          <w:tab w:val="center" w:pos="2694"/>
          <w:tab w:val="center" w:pos="4111"/>
          <w:tab w:val="center" w:pos="6634"/>
          <w:tab w:val="right" w:pos="9185"/>
        </w:tabs>
        <w:spacing w:line="360" w:lineRule="exact"/>
      </w:pPr>
      <w:r>
        <w:t>4) Sie</w:t>
      </w:r>
      <w:r>
        <w:tab/>
        <w:t>bohren sich</w:t>
      </w:r>
      <w:r>
        <w:tab/>
      </w:r>
      <w:r>
        <w:tab/>
        <w:t>aufgrund ihrer Masse</w:t>
      </w:r>
      <w:r>
        <w:tab/>
        <w:t>bis zu 100 Meter</w:t>
      </w:r>
      <w:r w:rsidRPr="001358F8">
        <w:t xml:space="preserve"> </w:t>
      </w:r>
      <w:r>
        <w:t>tief</w:t>
      </w:r>
      <w:r>
        <w:tab/>
        <w:t>in die Erde.</w:t>
      </w:r>
    </w:p>
    <w:p w14:paraId="3260C5B3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458D2C2F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4338"/>
          <w:tab w:val="center" w:pos="6521"/>
        </w:tabs>
        <w:spacing w:line="360" w:lineRule="exact"/>
      </w:pPr>
      <w:r>
        <w:t>5) Wegen ihrer hohen Energie</w:t>
      </w:r>
      <w:r>
        <w:tab/>
        <w:t>entsteht</w:t>
      </w:r>
      <w:r>
        <w:tab/>
        <w:t xml:space="preserve">ein großes Einschlagsloch. </w:t>
      </w:r>
    </w:p>
    <w:p w14:paraId="53E4DDD7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0E1F67FC" w14:textId="77777777" w:rsidR="00BA79E2" w:rsidRPr="003C6859" w:rsidRDefault="00BA79E2" w:rsidP="00BA79E2">
      <w:pPr>
        <w:pStyle w:val="Flietext"/>
        <w:tabs>
          <w:tab w:val="center" w:pos="2070"/>
          <w:tab w:val="center" w:pos="2977"/>
          <w:tab w:val="center" w:pos="5103"/>
          <w:tab w:val="center" w:pos="6946"/>
        </w:tabs>
        <w:spacing w:line="360" w:lineRule="exact"/>
      </w:pPr>
      <w:r>
        <w:t>6) Heute</w:t>
      </w:r>
      <w:r w:rsidRPr="003C6859">
        <w:tab/>
        <w:t>kenne</w:t>
      </w:r>
      <w:r>
        <w:t>n</w:t>
      </w:r>
      <w:r>
        <w:tab/>
        <w:t>wir</w:t>
      </w:r>
      <w:r>
        <w:tab/>
      </w:r>
      <w:r w:rsidRPr="003C6859">
        <w:t xml:space="preserve">etwa 200 </w:t>
      </w:r>
      <w:r>
        <w:t xml:space="preserve">dieser </w:t>
      </w:r>
      <w:r w:rsidRPr="003C6859">
        <w:t>große</w:t>
      </w:r>
      <w:r>
        <w:t>n</w:t>
      </w:r>
      <w:r w:rsidRPr="003C6859">
        <w:t xml:space="preserve"> Krater. </w:t>
      </w:r>
    </w:p>
    <w:p w14:paraId="65E4F115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B0197DC" w14:textId="77777777" w:rsidR="00BA79E2" w:rsidRPr="003C6859" w:rsidRDefault="00BA79E2" w:rsidP="00BA79E2">
      <w:pPr>
        <w:pStyle w:val="Flietext"/>
        <w:tabs>
          <w:tab w:val="center" w:pos="1701"/>
          <w:tab w:val="center" w:pos="2694"/>
          <w:tab w:val="center" w:pos="4139"/>
          <w:tab w:val="center" w:pos="5500"/>
          <w:tab w:val="center" w:pos="6407"/>
          <w:tab w:val="center" w:pos="7513"/>
        </w:tabs>
        <w:spacing w:line="360" w:lineRule="exact"/>
      </w:pPr>
      <w:r w:rsidRPr="003C6859">
        <w:t>7) Ein</w:t>
      </w:r>
      <w:r>
        <w:t>en</w:t>
      </w:r>
      <w:r w:rsidRPr="003C6859">
        <w:t xml:space="preserve"> etwa 180 Kilometer große</w:t>
      </w:r>
      <w:r>
        <w:t>n Krater</w:t>
      </w:r>
      <w:r>
        <w:tab/>
        <w:t>findet</w:t>
      </w:r>
      <w:r>
        <w:tab/>
        <w:t>man</w:t>
      </w:r>
      <w:r>
        <w:tab/>
      </w:r>
      <w:r w:rsidRPr="003C6859">
        <w:t xml:space="preserve">in Mexiko. </w:t>
      </w:r>
    </w:p>
    <w:p w14:paraId="272B959C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4E174E79" w14:textId="77777777" w:rsidR="00BA79E2" w:rsidRPr="003C6859" w:rsidRDefault="00BA79E2" w:rsidP="00BA79E2">
      <w:pPr>
        <w:pStyle w:val="Flietext"/>
        <w:tabs>
          <w:tab w:val="center" w:pos="1786"/>
          <w:tab w:val="center" w:pos="3374"/>
          <w:tab w:val="center" w:pos="5783"/>
          <w:tab w:val="center" w:pos="6946"/>
        </w:tabs>
        <w:spacing w:line="360" w:lineRule="exact"/>
      </w:pPr>
      <w:r w:rsidRPr="003C6859">
        <w:t xml:space="preserve">8) </w:t>
      </w:r>
      <w:r>
        <w:t>Er</w:t>
      </w:r>
      <w:r>
        <w:tab/>
        <w:t>verdankt</w:t>
      </w:r>
      <w:r>
        <w:tab/>
        <w:t>seine Existenz</w:t>
      </w:r>
      <w:r>
        <w:tab/>
        <w:t>e</w:t>
      </w:r>
      <w:r w:rsidRPr="003C6859">
        <w:t>in</w:t>
      </w:r>
      <w:r>
        <w:t>em</w:t>
      </w:r>
      <w:r w:rsidRPr="003C6859">
        <w:t xml:space="preserve"> Riesen</w:t>
      </w:r>
      <w:r>
        <w:t>meteoriten.</w:t>
      </w:r>
    </w:p>
    <w:p w14:paraId="6F2A58C3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469C24C1" w14:textId="77777777" w:rsidR="00BA79E2" w:rsidRPr="003C6859" w:rsidRDefault="00BA79E2" w:rsidP="00BA79E2">
      <w:pPr>
        <w:pStyle w:val="Flietext"/>
        <w:tabs>
          <w:tab w:val="center" w:pos="1701"/>
          <w:tab w:val="center" w:pos="2977"/>
          <w:tab w:val="center" w:pos="5245"/>
          <w:tab w:val="center" w:pos="6946"/>
        </w:tabs>
        <w:spacing w:line="360" w:lineRule="exact"/>
      </w:pPr>
      <w:r>
        <w:t>9) Sein Einschlag</w:t>
      </w:r>
      <w:r>
        <w:tab/>
        <w:t>erfolgte</w:t>
      </w:r>
      <w:r>
        <w:tab/>
      </w:r>
      <w:r w:rsidRPr="003C6859">
        <w:t>vor</w:t>
      </w:r>
      <w:r>
        <w:t xml:space="preserve"> etwa</w:t>
      </w:r>
      <w:r w:rsidRPr="003C6859">
        <w:t xml:space="preserve"> 65 Millionen Jahren. </w:t>
      </w:r>
    </w:p>
    <w:p w14:paraId="6F3AD9F3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3FC83750" w14:textId="77777777" w:rsidR="00BA79E2" w:rsidRPr="00D76B44" w:rsidRDefault="00BA79E2" w:rsidP="00BA79E2">
      <w:pPr>
        <w:pStyle w:val="Flietext"/>
        <w:tabs>
          <w:tab w:val="center" w:pos="1985"/>
          <w:tab w:val="center" w:pos="3345"/>
          <w:tab w:val="center" w:pos="5216"/>
        </w:tabs>
        <w:spacing w:line="360" w:lineRule="exact"/>
      </w:pPr>
      <w:r>
        <w:t>10) Er</w:t>
      </w:r>
      <w:r w:rsidRPr="00D76B44">
        <w:tab/>
        <w:t>bedeutet</w:t>
      </w:r>
      <w:r>
        <w:t>e</w:t>
      </w:r>
      <w:r>
        <w:tab/>
        <w:t>das Ende</w:t>
      </w:r>
      <w:r w:rsidRPr="00D76B44">
        <w:tab/>
        <w:t xml:space="preserve">für die Dinosaurier. </w:t>
      </w:r>
    </w:p>
    <w:p w14:paraId="7EFED199" w14:textId="77777777" w:rsidR="00BA79E2" w:rsidRPr="00A60400" w:rsidRDefault="00BA79E2" w:rsidP="00BA79E2">
      <w:pPr>
        <w:pStyle w:val="Flietext"/>
        <w:tabs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</w:pPr>
      <w:r w:rsidRPr="00A60400">
        <w:rPr>
          <w:rStyle w:val="Aufgabefett"/>
          <w:rFonts w:ascii="Comic Sans MS" w:hAnsi="Comic Sans MS"/>
          <w:b w:val="0"/>
          <w:i/>
          <w:sz w:val="22"/>
          <w:szCs w:val="22"/>
          <w:u w:val="single"/>
        </w:rPr>
        <w:tab/>
      </w:r>
    </w:p>
    <w:p w14:paraId="10BBDD1C" w14:textId="77777777" w:rsidR="00BA79E2" w:rsidRDefault="00BA79E2" w:rsidP="00BA79E2">
      <w:pPr>
        <w:pStyle w:val="berschrift1"/>
      </w:pPr>
      <w:r>
        <w:br w:type="page"/>
      </w:r>
      <w:r>
        <w:lastRenderedPageBreak/>
        <w:t>Satzglieder bestimmen</w:t>
      </w:r>
      <w:r>
        <w:tab/>
      </w:r>
      <w:r w:rsidRPr="005905DE">
        <w:rPr>
          <w:color w:val="808080"/>
        </w:rPr>
        <w:t>Lösung</w:t>
      </w:r>
    </w:p>
    <w:p w14:paraId="121E3ED6" w14:textId="77777777" w:rsidR="00BA79E2" w:rsidRDefault="00BA79E2" w:rsidP="00BA79E2">
      <w:pPr>
        <w:pStyle w:val="Regeltext"/>
      </w:pPr>
      <w:r>
        <w:rPr>
          <w:b/>
          <w:bCs/>
        </w:rPr>
        <w:t>Satzglieder</w:t>
      </w:r>
      <w:r>
        <w:t xml:space="preserve"> sind die Bausteine eines Satzes. </w:t>
      </w:r>
    </w:p>
    <w:p w14:paraId="2D5D4C0B" w14:textId="77777777" w:rsidR="00BA79E2" w:rsidRDefault="00BA79E2" w:rsidP="00BA79E2">
      <w:pPr>
        <w:pStyle w:val="Regeltext"/>
      </w:pPr>
      <w:r>
        <w:t>Sie können aus einem oder aus mehreren Wörtern zusammengesetzt sein.</w:t>
      </w:r>
    </w:p>
    <w:p w14:paraId="6F3B1397" w14:textId="77777777" w:rsidR="00BA79E2" w:rsidRDefault="00BA79E2" w:rsidP="00BA79E2">
      <w:pPr>
        <w:pStyle w:val="Regeltext"/>
      </w:pPr>
      <w:r>
        <w:t xml:space="preserve">Mithilfe von </w:t>
      </w:r>
      <w:r>
        <w:rPr>
          <w:b/>
        </w:rPr>
        <w:t xml:space="preserve">Fragen </w:t>
      </w:r>
      <w:r>
        <w:t>kannst du bestimmen, um welches Satzglied es sich handelt:</w:t>
      </w:r>
    </w:p>
    <w:p w14:paraId="486B80A4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>
        <w:rPr>
          <w:b/>
          <w:bCs/>
        </w:rPr>
        <w:t>Subjekt</w:t>
      </w:r>
      <w:r>
        <w:t xml:space="preserve">: </w:t>
      </w:r>
      <w:r>
        <w:tab/>
      </w:r>
      <w:r>
        <w:rPr>
          <w:i/>
          <w:iCs/>
        </w:rPr>
        <w:t>Wer</w:t>
      </w:r>
      <w:r>
        <w:t xml:space="preserve"> </w:t>
      </w:r>
      <w:r>
        <w:rPr>
          <w:i/>
        </w:rPr>
        <w:t>oder</w:t>
      </w:r>
      <w:r>
        <w:t xml:space="preserve"> </w:t>
      </w:r>
      <w:r>
        <w:rPr>
          <w:i/>
          <w:iCs/>
        </w:rPr>
        <w:t>was?</w:t>
      </w:r>
    </w:p>
    <w:p w14:paraId="5F32E5EC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>
        <w:rPr>
          <w:b/>
          <w:bCs/>
        </w:rPr>
        <w:t>Prädikat</w:t>
      </w:r>
      <w:r>
        <w:t xml:space="preserve">: </w:t>
      </w:r>
      <w:r>
        <w:tab/>
      </w:r>
      <w:r>
        <w:rPr>
          <w:i/>
          <w:iCs/>
        </w:rPr>
        <w:t>Was tut das Subjekt?</w:t>
      </w:r>
    </w:p>
    <w:p w14:paraId="3EAB807A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 w:rsidRPr="00F95134">
        <w:rPr>
          <w:b/>
          <w:bCs/>
        </w:rPr>
        <w:t>Dativobjekt</w:t>
      </w:r>
      <w:r>
        <w:rPr>
          <w:b/>
        </w:rPr>
        <w:t>:</w:t>
      </w:r>
      <w:r>
        <w:t xml:space="preserve"> </w:t>
      </w:r>
      <w:r>
        <w:tab/>
      </w:r>
      <w:r>
        <w:rPr>
          <w:i/>
          <w:iCs/>
        </w:rPr>
        <w:t>Wem?</w:t>
      </w:r>
    </w:p>
    <w:p w14:paraId="546C97D1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</w:pPr>
      <w:r w:rsidRPr="00F95134">
        <w:rPr>
          <w:b/>
          <w:bCs/>
        </w:rPr>
        <w:t>Akkusativobjekt</w:t>
      </w:r>
      <w:r>
        <w:rPr>
          <w:b/>
        </w:rPr>
        <w:t>:</w:t>
      </w:r>
      <w:r>
        <w:t xml:space="preserve"> </w:t>
      </w:r>
      <w:r>
        <w:tab/>
      </w:r>
      <w:proofErr w:type="gramStart"/>
      <w:r>
        <w:rPr>
          <w:i/>
          <w:iCs/>
        </w:rPr>
        <w:t>Wen</w:t>
      </w:r>
      <w:proofErr w:type="gramEnd"/>
      <w:r>
        <w:t xml:space="preserve"> </w:t>
      </w:r>
      <w:r>
        <w:rPr>
          <w:i/>
        </w:rPr>
        <w:t xml:space="preserve">oder </w:t>
      </w:r>
      <w:r>
        <w:rPr>
          <w:i/>
          <w:iCs/>
        </w:rPr>
        <w:t>was?</w:t>
      </w:r>
    </w:p>
    <w:p w14:paraId="65092269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1191"/>
          <w:tab w:val="left" w:pos="5273"/>
        </w:tabs>
        <w:ind w:left="527" w:hanging="357"/>
        <w:rPr>
          <w:i/>
          <w:iCs/>
        </w:rPr>
      </w:pPr>
      <w:r>
        <w:rPr>
          <w:b/>
          <w:bCs/>
        </w:rPr>
        <w:t>Präpositionalobjekt:</w:t>
      </w:r>
      <w:r>
        <w:rPr>
          <w:b/>
          <w:bCs/>
        </w:rPr>
        <w:tab/>
      </w:r>
      <w:r>
        <w:rPr>
          <w:i/>
          <w:iCs/>
        </w:rPr>
        <w:t xml:space="preserve">Mit </w:t>
      </w:r>
      <w:proofErr w:type="gramStart"/>
      <w:r>
        <w:rPr>
          <w:i/>
          <w:iCs/>
        </w:rPr>
        <w:t>wem?,</w:t>
      </w:r>
      <w:proofErr w:type="gramEnd"/>
      <w:r>
        <w:rPr>
          <w:i/>
          <w:iCs/>
        </w:rPr>
        <w:t xml:space="preserve"> Für wen?, </w:t>
      </w:r>
      <w:proofErr w:type="spellStart"/>
      <w:r>
        <w:rPr>
          <w:i/>
          <w:iCs/>
        </w:rPr>
        <w:t>Durch</w:t>
      </w:r>
      <w:proofErr w:type="spellEnd"/>
      <w:r>
        <w:rPr>
          <w:i/>
          <w:iCs/>
        </w:rPr>
        <w:t xml:space="preserve"> wen? …</w:t>
      </w:r>
    </w:p>
    <w:p w14:paraId="2A7A0F28" w14:textId="77777777" w:rsidR="00BA79E2" w:rsidRDefault="00BA79E2" w:rsidP="00BA79E2">
      <w:pPr>
        <w:pStyle w:val="Regeltext"/>
        <w:numPr>
          <w:ilvl w:val="0"/>
          <w:numId w:val="1"/>
        </w:numPr>
        <w:tabs>
          <w:tab w:val="clear" w:pos="1361"/>
          <w:tab w:val="left" w:pos="527"/>
          <w:tab w:val="left" w:pos="3175"/>
          <w:tab w:val="left" w:pos="5273"/>
        </w:tabs>
        <w:ind w:left="527" w:hanging="357"/>
      </w:pPr>
      <w:r>
        <w:rPr>
          <w:b/>
          <w:bCs/>
        </w:rPr>
        <w:t>Adverbiale Bestimmung</w:t>
      </w:r>
      <w:r>
        <w:tab/>
      </w:r>
      <w:r>
        <w:rPr>
          <w:b/>
        </w:rPr>
        <w:t>des Ortes:</w:t>
      </w:r>
      <w:r>
        <w:t xml:space="preserve"> </w:t>
      </w:r>
      <w:r>
        <w:tab/>
      </w:r>
      <w:proofErr w:type="gramStart"/>
      <w:r>
        <w:rPr>
          <w:i/>
          <w:iCs/>
        </w:rPr>
        <w:t>Wo?,</w:t>
      </w:r>
      <w:proofErr w:type="gramEnd"/>
      <w:r>
        <w:rPr>
          <w:i/>
          <w:iCs/>
        </w:rPr>
        <w:t xml:space="preserve"> Wohin?, Woher?</w:t>
      </w:r>
    </w:p>
    <w:p w14:paraId="27A4326C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</w:pPr>
      <w:r>
        <w:t xml:space="preserve"> </w:t>
      </w:r>
      <w:r>
        <w:tab/>
      </w:r>
      <w:r>
        <w:rPr>
          <w:b/>
        </w:rPr>
        <w:t>der Zeit:</w:t>
      </w:r>
      <w:r>
        <w:t xml:space="preserve"> </w:t>
      </w:r>
      <w:r>
        <w:tab/>
      </w:r>
      <w:proofErr w:type="gramStart"/>
      <w:r>
        <w:rPr>
          <w:i/>
          <w:iCs/>
        </w:rPr>
        <w:t>Wann?,</w:t>
      </w:r>
      <w:proofErr w:type="gramEnd"/>
      <w:r>
        <w:rPr>
          <w:i/>
          <w:iCs/>
        </w:rPr>
        <w:t xml:space="preserve"> Wie lange?, Seit wann?</w:t>
      </w:r>
      <w:r>
        <w:t xml:space="preserve"> </w:t>
      </w:r>
    </w:p>
    <w:p w14:paraId="612F183F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</w:pPr>
      <w:r>
        <w:tab/>
      </w:r>
      <w:r>
        <w:rPr>
          <w:b/>
        </w:rPr>
        <w:t>der Art und Weise:</w:t>
      </w:r>
      <w:r>
        <w:tab/>
      </w:r>
      <w:proofErr w:type="gramStart"/>
      <w:r>
        <w:rPr>
          <w:i/>
          <w:iCs/>
        </w:rPr>
        <w:t>Wie?,</w:t>
      </w:r>
      <w:proofErr w:type="gramEnd"/>
      <w:r>
        <w:rPr>
          <w:i/>
          <w:iCs/>
        </w:rPr>
        <w:t xml:space="preserve"> Auf welche Weise?</w:t>
      </w:r>
    </w:p>
    <w:p w14:paraId="66C21FDF" w14:textId="77777777" w:rsidR="00BA79E2" w:rsidRDefault="00BA79E2" w:rsidP="00BA79E2">
      <w:pPr>
        <w:pStyle w:val="Regeltext"/>
        <w:tabs>
          <w:tab w:val="clear" w:pos="1361"/>
          <w:tab w:val="left" w:pos="3175"/>
          <w:tab w:val="left" w:pos="5273"/>
        </w:tabs>
        <w:rPr>
          <w:i/>
          <w:iCs/>
        </w:rPr>
      </w:pPr>
      <w:r>
        <w:tab/>
      </w:r>
      <w:r>
        <w:rPr>
          <w:b/>
        </w:rPr>
        <w:t>des Grundes:</w:t>
      </w:r>
      <w:r>
        <w:t xml:space="preserve"> </w:t>
      </w:r>
      <w:r>
        <w:tab/>
      </w:r>
      <w:proofErr w:type="gramStart"/>
      <w:r>
        <w:rPr>
          <w:i/>
          <w:iCs/>
        </w:rPr>
        <w:t>Warum?,</w:t>
      </w:r>
      <w:proofErr w:type="gramEnd"/>
      <w:r>
        <w:rPr>
          <w:i/>
          <w:iCs/>
        </w:rPr>
        <w:t xml:space="preserve"> Weshalb?</w:t>
      </w:r>
    </w:p>
    <w:p w14:paraId="404D98EF" w14:textId="77777777" w:rsidR="00BA79E2" w:rsidRDefault="00BA79E2" w:rsidP="00BA79E2">
      <w:pPr>
        <w:pStyle w:val="Flietext"/>
        <w:rPr>
          <w:shd w:val="clear" w:color="auto" w:fill="666666"/>
        </w:rPr>
      </w:pPr>
    </w:p>
    <w:p w14:paraId="7BF0EA61" w14:textId="77777777" w:rsidR="00BA79E2" w:rsidRDefault="00BA79E2" w:rsidP="00BA79E2">
      <w:pPr>
        <w:pStyle w:val="Aufgabe6ptnach"/>
        <w:rPr>
          <w:rStyle w:val="Aufgabefett"/>
          <w:b w:val="0"/>
        </w:rPr>
      </w:pPr>
      <w:r>
        <w:rPr>
          <w:b/>
          <w:color w:val="FFFFFF"/>
          <w:shd w:val="clear" w:color="auto" w:fill="666666"/>
        </w:rPr>
        <w:t> 1 </w:t>
      </w:r>
      <w:r>
        <w:tab/>
      </w:r>
      <w:r>
        <w:rPr>
          <w:rStyle w:val="Aufgabefett"/>
          <w:b w:val="0"/>
        </w:rPr>
        <w:t xml:space="preserve">Bestimme die Satzglieder </w:t>
      </w:r>
      <w:r>
        <w:t xml:space="preserve">mithilfe der </w:t>
      </w:r>
      <w:r>
        <w:rPr>
          <w:b/>
        </w:rPr>
        <w:t xml:space="preserve">Fragen </w:t>
      </w:r>
      <w:r>
        <w:rPr>
          <w:rStyle w:val="Aufgabefett"/>
          <w:b w:val="0"/>
        </w:rPr>
        <w:t>so genau wie möglich.</w:t>
      </w:r>
    </w:p>
    <w:p w14:paraId="645C781B" w14:textId="77777777" w:rsidR="00BA79E2" w:rsidRDefault="00BA79E2" w:rsidP="00BA79E2">
      <w:pPr>
        <w:pStyle w:val="Aufgabe6ptnach"/>
      </w:pPr>
      <w:r>
        <w:tab/>
        <w:t xml:space="preserve">Verwende die folgenden Abkürzungen: </w:t>
      </w:r>
      <w:r>
        <w:tab/>
      </w:r>
    </w:p>
    <w:p w14:paraId="4A78A12A" w14:textId="77777777" w:rsidR="00BA79E2" w:rsidRDefault="00BA79E2" w:rsidP="00BA79E2">
      <w:pPr>
        <w:pStyle w:val="Aufgabe6ptnach"/>
        <w:rPr>
          <w:rStyle w:val="Aufgabefett"/>
          <w:b w:val="0"/>
        </w:rPr>
      </w:pPr>
      <w:r>
        <w:tab/>
        <w:t xml:space="preserve">Subjekt = </w:t>
      </w:r>
      <w:r w:rsidRPr="00803B16">
        <w:rPr>
          <w:b/>
        </w:rPr>
        <w:t>S</w:t>
      </w:r>
      <w:r>
        <w:t xml:space="preserve">, Prädikat = </w:t>
      </w:r>
      <w:r w:rsidRPr="00803B16">
        <w:rPr>
          <w:b/>
        </w:rPr>
        <w:t>P</w:t>
      </w:r>
      <w:r>
        <w:t xml:space="preserve">, Dativobjekt = </w:t>
      </w:r>
      <w:r w:rsidRPr="00803B16">
        <w:rPr>
          <w:b/>
        </w:rPr>
        <w:t>DO</w:t>
      </w:r>
      <w:r>
        <w:t xml:space="preserve">, Akkusativobjekt = </w:t>
      </w:r>
      <w:r w:rsidRPr="00803B16">
        <w:rPr>
          <w:b/>
        </w:rPr>
        <w:t>AO</w:t>
      </w:r>
      <w:r>
        <w:t xml:space="preserve">, Präpositional-objekt = </w:t>
      </w:r>
      <w:r w:rsidRPr="00803B16">
        <w:rPr>
          <w:b/>
        </w:rPr>
        <w:t>PO</w:t>
      </w:r>
      <w:r>
        <w:t xml:space="preserve">, adverbiale Bestimmungen = </w:t>
      </w:r>
      <w:r w:rsidRPr="00803B16">
        <w:rPr>
          <w:b/>
        </w:rPr>
        <w:t>Ort</w:t>
      </w:r>
      <w:r>
        <w:t xml:space="preserve">, </w:t>
      </w:r>
      <w:r w:rsidRPr="00803B16">
        <w:rPr>
          <w:b/>
        </w:rPr>
        <w:t>Zeit</w:t>
      </w:r>
      <w:r>
        <w:t xml:space="preserve">, </w:t>
      </w:r>
      <w:r w:rsidRPr="00803B16">
        <w:rPr>
          <w:b/>
        </w:rPr>
        <w:t>Art + Weise</w:t>
      </w:r>
      <w:r>
        <w:t xml:space="preserve">, </w:t>
      </w:r>
      <w:r w:rsidRPr="00803B16">
        <w:rPr>
          <w:b/>
        </w:rPr>
        <w:t>Grund</w:t>
      </w:r>
      <w:r>
        <w:t>.</w:t>
      </w:r>
    </w:p>
    <w:p w14:paraId="10CB9DAE" w14:textId="77777777" w:rsidR="00BA79E2" w:rsidRDefault="00BA79E2" w:rsidP="00BA79E2">
      <w:pPr>
        <w:pStyle w:val="Flietext"/>
        <w:tabs>
          <w:tab w:val="center" w:pos="1701"/>
          <w:tab w:val="center" w:pos="2523"/>
          <w:tab w:val="center" w:pos="3997"/>
          <w:tab w:val="center" w:pos="6209"/>
        </w:tabs>
        <w:spacing w:line="360" w:lineRule="exact"/>
      </w:pPr>
      <w:r>
        <w:t>1) Meteoriten</w:t>
      </w:r>
      <w:r>
        <w:tab/>
        <w:t>dringen</w:t>
      </w:r>
      <w:r>
        <w:tab/>
        <w:t>in großer Zahl</w:t>
      </w:r>
      <w:r>
        <w:tab/>
        <w:t xml:space="preserve">in die Erdatmosphäre. </w:t>
      </w:r>
    </w:p>
    <w:p w14:paraId="6E6CD262" w14:textId="77777777" w:rsidR="00BA79E2" w:rsidRPr="007806A2" w:rsidRDefault="00BA79E2" w:rsidP="00BA79E2">
      <w:pPr>
        <w:pStyle w:val="Flietext"/>
        <w:tabs>
          <w:tab w:val="center" w:pos="1191"/>
          <w:tab w:val="center" w:pos="2523"/>
          <w:tab w:val="center" w:pos="3997"/>
          <w:tab w:val="center" w:pos="6209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7806A2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S</w:t>
      </w:r>
      <w:r w:rsidRPr="007806A2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 w:rsidRPr="007806A2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Art + Weise</w:t>
      </w:r>
      <w:r w:rsidRPr="007806A2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Ort</w:t>
      </w:r>
      <w:r w:rsidRPr="007806A2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5FCFDFF4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3969"/>
          <w:tab w:val="center" w:pos="6606"/>
        </w:tabs>
        <w:spacing w:line="360" w:lineRule="exact"/>
      </w:pPr>
      <w:r>
        <w:t>2) Die meisten Meteoriten</w:t>
      </w:r>
      <w:r>
        <w:tab/>
        <w:t>verglühen</w:t>
      </w:r>
      <w:r>
        <w:tab/>
        <w:t xml:space="preserve">wegen der starken Reibungshitze. </w:t>
      </w:r>
    </w:p>
    <w:p w14:paraId="44CF7246" w14:textId="77777777" w:rsidR="00BA79E2" w:rsidRPr="00AD4B5D" w:rsidRDefault="00BA79E2" w:rsidP="00BA79E2">
      <w:pPr>
        <w:pStyle w:val="Flietext"/>
        <w:tabs>
          <w:tab w:val="center" w:pos="1843"/>
          <w:tab w:val="center" w:pos="3969"/>
          <w:tab w:val="center" w:pos="6606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Grund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655FD114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3969"/>
          <w:tab w:val="center" w:pos="5868"/>
        </w:tabs>
        <w:spacing w:line="360" w:lineRule="exact"/>
      </w:pPr>
      <w:r>
        <w:t>3) Einige große Objekte</w:t>
      </w:r>
      <w:r>
        <w:tab/>
        <w:t>durchdringen</w:t>
      </w:r>
      <w:r>
        <w:tab/>
        <w:t xml:space="preserve">die Atmosphäre. </w:t>
      </w:r>
    </w:p>
    <w:p w14:paraId="27E4CA74" w14:textId="77777777" w:rsidR="00BA79E2" w:rsidRPr="00AD4B5D" w:rsidRDefault="00BA79E2" w:rsidP="00BA79E2">
      <w:pPr>
        <w:pStyle w:val="Flietext"/>
        <w:tabs>
          <w:tab w:val="center" w:pos="1701"/>
          <w:tab w:val="center" w:pos="3969"/>
          <w:tab w:val="center" w:pos="5868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0F3783FC" w14:textId="77777777" w:rsidR="00BA79E2" w:rsidRDefault="00BA79E2" w:rsidP="00BA79E2">
      <w:pPr>
        <w:pStyle w:val="Flietext"/>
        <w:tabs>
          <w:tab w:val="center" w:pos="2041"/>
          <w:tab w:val="center" w:pos="2694"/>
          <w:tab w:val="center" w:pos="4111"/>
          <w:tab w:val="center" w:pos="6634"/>
          <w:tab w:val="right" w:pos="9185"/>
        </w:tabs>
        <w:spacing w:line="360" w:lineRule="exact"/>
      </w:pPr>
      <w:r>
        <w:t>4) Sie</w:t>
      </w:r>
      <w:r>
        <w:tab/>
        <w:t>bohren sich</w:t>
      </w:r>
      <w:r>
        <w:tab/>
      </w:r>
      <w:r>
        <w:tab/>
        <w:t>aufgrund ihrer Masse</w:t>
      </w:r>
      <w:r>
        <w:tab/>
        <w:t>bis zu 100 Meter</w:t>
      </w:r>
      <w:r w:rsidRPr="001358F8">
        <w:t xml:space="preserve"> </w:t>
      </w:r>
      <w:r>
        <w:t>tief</w:t>
      </w:r>
      <w:r>
        <w:tab/>
        <w:t>in die Erde.</w:t>
      </w:r>
    </w:p>
    <w:p w14:paraId="5FCF04BB" w14:textId="77777777" w:rsidR="00BA79E2" w:rsidRPr="00AD4B5D" w:rsidRDefault="00BA79E2" w:rsidP="00BA79E2">
      <w:pPr>
        <w:pStyle w:val="Flietext"/>
        <w:tabs>
          <w:tab w:val="center" w:pos="851"/>
          <w:tab w:val="center" w:pos="2041"/>
          <w:tab w:val="center" w:pos="4082"/>
          <w:tab w:val="center" w:pos="6634"/>
          <w:tab w:val="center" w:pos="8618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Grund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Art + Weise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Ort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23F55DE4" w14:textId="77777777" w:rsidR="00BA79E2" w:rsidRDefault="00BA79E2" w:rsidP="00BA79E2">
      <w:pPr>
        <w:pStyle w:val="Flietext"/>
        <w:tabs>
          <w:tab w:val="center" w:pos="1701"/>
          <w:tab w:val="center" w:pos="2694"/>
          <w:tab w:val="center" w:pos="4338"/>
          <w:tab w:val="center" w:pos="6521"/>
        </w:tabs>
        <w:spacing w:line="360" w:lineRule="exact"/>
      </w:pPr>
      <w:r>
        <w:t>5) Wegen ihrer hohen Energie</w:t>
      </w:r>
      <w:r>
        <w:tab/>
        <w:t>entsteht</w:t>
      </w:r>
      <w:r>
        <w:tab/>
        <w:t xml:space="preserve">ein großes Einschlagsloch. </w:t>
      </w:r>
    </w:p>
    <w:p w14:paraId="171FB325" w14:textId="77777777" w:rsidR="00BA79E2" w:rsidRPr="00AD4B5D" w:rsidRDefault="00BA79E2" w:rsidP="00BA79E2">
      <w:pPr>
        <w:pStyle w:val="Flietext"/>
        <w:tabs>
          <w:tab w:val="center" w:pos="2268"/>
          <w:tab w:val="center" w:pos="2523"/>
          <w:tab w:val="center" w:pos="4338"/>
          <w:tab w:val="center" w:pos="6521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Grund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36285893" w14:textId="77777777" w:rsidR="00BA79E2" w:rsidRPr="003C6859" w:rsidRDefault="00BA79E2" w:rsidP="00BA79E2">
      <w:pPr>
        <w:pStyle w:val="Flietext"/>
        <w:tabs>
          <w:tab w:val="center" w:pos="2070"/>
          <w:tab w:val="center" w:pos="2977"/>
          <w:tab w:val="center" w:pos="5103"/>
          <w:tab w:val="center" w:pos="6946"/>
        </w:tabs>
        <w:spacing w:line="360" w:lineRule="exact"/>
      </w:pPr>
      <w:r>
        <w:t>6) Heute</w:t>
      </w:r>
      <w:r w:rsidRPr="003C6859">
        <w:tab/>
        <w:t>kenne</w:t>
      </w:r>
      <w:r>
        <w:t>n</w:t>
      </w:r>
      <w:r>
        <w:tab/>
        <w:t>wir</w:t>
      </w:r>
      <w:r>
        <w:tab/>
      </w:r>
      <w:r w:rsidRPr="003C6859">
        <w:t xml:space="preserve">etwa 200 </w:t>
      </w:r>
      <w:r>
        <w:t xml:space="preserve">dieser </w:t>
      </w:r>
      <w:r w:rsidRPr="003C6859">
        <w:t>große</w:t>
      </w:r>
      <w:r>
        <w:t>n</w:t>
      </w:r>
      <w:r w:rsidRPr="003C6859">
        <w:t xml:space="preserve"> Krater. </w:t>
      </w:r>
    </w:p>
    <w:p w14:paraId="44DAD9D7" w14:textId="77777777" w:rsidR="00BA79E2" w:rsidRPr="00AD4B5D" w:rsidRDefault="00BA79E2" w:rsidP="00BA79E2">
      <w:pPr>
        <w:pStyle w:val="Flietext"/>
        <w:tabs>
          <w:tab w:val="center" w:pos="964"/>
          <w:tab w:val="center" w:pos="2070"/>
          <w:tab w:val="center" w:pos="2948"/>
          <w:tab w:val="center" w:pos="5103"/>
          <w:tab w:val="center" w:pos="6946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Zeit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1AE3F02A" w14:textId="77777777" w:rsidR="00BA79E2" w:rsidRPr="003C6859" w:rsidRDefault="00BA79E2" w:rsidP="00BA79E2">
      <w:pPr>
        <w:pStyle w:val="Flietext"/>
        <w:tabs>
          <w:tab w:val="center" w:pos="1701"/>
          <w:tab w:val="center" w:pos="2694"/>
          <w:tab w:val="center" w:pos="4139"/>
          <w:tab w:val="center" w:pos="5500"/>
          <w:tab w:val="center" w:pos="6407"/>
          <w:tab w:val="center" w:pos="7513"/>
        </w:tabs>
        <w:spacing w:line="360" w:lineRule="exact"/>
      </w:pPr>
      <w:r w:rsidRPr="003C6859">
        <w:t>7) Ein</w:t>
      </w:r>
      <w:r>
        <w:t>en</w:t>
      </w:r>
      <w:r w:rsidRPr="003C6859">
        <w:t xml:space="preserve"> etwa 180 Kilometer große</w:t>
      </w:r>
      <w:r>
        <w:t>n Krater</w:t>
      </w:r>
      <w:r>
        <w:tab/>
        <w:t>findet</w:t>
      </w:r>
      <w:r>
        <w:tab/>
        <w:t>man</w:t>
      </w:r>
      <w:r>
        <w:tab/>
      </w:r>
      <w:r w:rsidRPr="003C6859">
        <w:t xml:space="preserve">in Mexiko. </w:t>
      </w:r>
    </w:p>
    <w:p w14:paraId="358133AE" w14:textId="77777777" w:rsidR="00BA79E2" w:rsidRPr="00AD4B5D" w:rsidRDefault="00BA79E2" w:rsidP="00BA79E2">
      <w:pPr>
        <w:pStyle w:val="Flietext"/>
        <w:tabs>
          <w:tab w:val="center" w:pos="2694"/>
          <w:tab w:val="center" w:pos="4139"/>
          <w:tab w:val="center" w:pos="5500"/>
          <w:tab w:val="center" w:pos="6379"/>
          <w:tab w:val="center" w:pos="7513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lastRenderedPageBreak/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AO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Ort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38A86B6F" w14:textId="77777777" w:rsidR="00BA79E2" w:rsidRPr="003C6859" w:rsidRDefault="00BA79E2" w:rsidP="00BA79E2">
      <w:pPr>
        <w:pStyle w:val="Flietext"/>
        <w:tabs>
          <w:tab w:val="center" w:pos="1786"/>
          <w:tab w:val="center" w:pos="3374"/>
          <w:tab w:val="center" w:pos="5783"/>
          <w:tab w:val="center" w:pos="6946"/>
        </w:tabs>
        <w:spacing w:line="360" w:lineRule="exact"/>
      </w:pPr>
      <w:r w:rsidRPr="003C6859">
        <w:t xml:space="preserve">8) </w:t>
      </w:r>
      <w:r>
        <w:t>Er</w:t>
      </w:r>
      <w:r>
        <w:tab/>
        <w:t>verdankt</w:t>
      </w:r>
      <w:r>
        <w:tab/>
        <w:t>seine Existenz</w:t>
      </w:r>
      <w:r>
        <w:tab/>
        <w:t>e</w:t>
      </w:r>
      <w:r w:rsidRPr="003C6859">
        <w:t>in</w:t>
      </w:r>
      <w:r>
        <w:t>em</w:t>
      </w:r>
      <w:r w:rsidRPr="003C6859">
        <w:t xml:space="preserve"> Riesen</w:t>
      </w:r>
      <w:r>
        <w:t>meteoriten.</w:t>
      </w:r>
    </w:p>
    <w:p w14:paraId="302E5745" w14:textId="77777777" w:rsidR="00BA79E2" w:rsidRPr="00AD4B5D" w:rsidRDefault="00BA79E2" w:rsidP="00BA79E2">
      <w:pPr>
        <w:pStyle w:val="Flietext"/>
        <w:tabs>
          <w:tab w:val="center" w:pos="765"/>
          <w:tab w:val="center" w:pos="1786"/>
          <w:tab w:val="center" w:pos="3374"/>
          <w:tab w:val="center" w:pos="3997"/>
          <w:tab w:val="center" w:pos="5783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DO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7CD6B2A7" w14:textId="77777777" w:rsidR="00BA79E2" w:rsidRPr="003C6859" w:rsidRDefault="00BA79E2" w:rsidP="00BA79E2">
      <w:pPr>
        <w:pStyle w:val="Flietext"/>
        <w:tabs>
          <w:tab w:val="center" w:pos="1701"/>
          <w:tab w:val="center" w:pos="2977"/>
          <w:tab w:val="center" w:pos="5245"/>
          <w:tab w:val="center" w:pos="6946"/>
        </w:tabs>
        <w:spacing w:line="360" w:lineRule="exact"/>
      </w:pPr>
      <w:r>
        <w:t>9) Sein Einschlag</w:t>
      </w:r>
      <w:r>
        <w:tab/>
        <w:t>erfolgte</w:t>
      </w:r>
      <w:r>
        <w:tab/>
      </w:r>
      <w:r w:rsidRPr="003C6859">
        <w:t>vor</w:t>
      </w:r>
      <w:r>
        <w:t xml:space="preserve"> etwa</w:t>
      </w:r>
      <w:r w:rsidRPr="003C6859">
        <w:t xml:space="preserve"> 65 Millionen Jahren. </w:t>
      </w:r>
    </w:p>
    <w:p w14:paraId="5390A089" w14:textId="77777777" w:rsidR="00BA79E2" w:rsidRPr="00AD4B5D" w:rsidRDefault="00BA79E2" w:rsidP="00BA79E2">
      <w:pPr>
        <w:pStyle w:val="Flietext"/>
        <w:tabs>
          <w:tab w:val="center" w:pos="1418"/>
          <w:tab w:val="center" w:pos="2977"/>
          <w:tab w:val="center" w:pos="5245"/>
          <w:tab w:val="center" w:pos="6209"/>
          <w:tab w:val="left" w:pos="9185"/>
        </w:tabs>
        <w:spacing w:line="400" w:lineRule="exact"/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Zeit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6E6B88F3" w14:textId="77777777" w:rsidR="00BA79E2" w:rsidRPr="00D76B44" w:rsidRDefault="00BA79E2" w:rsidP="00BA79E2">
      <w:pPr>
        <w:pStyle w:val="Flietext"/>
        <w:tabs>
          <w:tab w:val="center" w:pos="1985"/>
          <w:tab w:val="center" w:pos="3345"/>
          <w:tab w:val="center" w:pos="5216"/>
        </w:tabs>
        <w:spacing w:line="360" w:lineRule="exact"/>
      </w:pPr>
      <w:r>
        <w:t>10) Er</w:t>
      </w:r>
      <w:r w:rsidRPr="00D76B44">
        <w:tab/>
        <w:t>bedeutet</w:t>
      </w:r>
      <w:r>
        <w:t>e</w:t>
      </w:r>
      <w:r>
        <w:tab/>
        <w:t>das Ende</w:t>
      </w:r>
      <w:r w:rsidRPr="00D76B44">
        <w:tab/>
        <w:t xml:space="preserve">für die Dinosaurier. </w:t>
      </w:r>
    </w:p>
    <w:p w14:paraId="2E71C2AC" w14:textId="77777777" w:rsidR="00BA79E2" w:rsidRPr="00AD4B5D" w:rsidRDefault="00BA79E2" w:rsidP="00BA79E2">
      <w:pPr>
        <w:pStyle w:val="Flietext"/>
        <w:tabs>
          <w:tab w:val="center" w:pos="936"/>
          <w:tab w:val="center" w:pos="1985"/>
          <w:tab w:val="center" w:pos="3317"/>
          <w:tab w:val="center" w:pos="5216"/>
          <w:tab w:val="left" w:pos="9185"/>
        </w:tabs>
        <w:spacing w:line="400" w:lineRule="exact"/>
        <w:rPr>
          <w:rStyle w:val="Aufgabefett"/>
          <w:rFonts w:ascii="Comic Sans MS" w:hAnsi="Comic Sans MS"/>
          <w:color w:val="4D4D4D"/>
          <w:sz w:val="24"/>
          <w:szCs w:val="24"/>
        </w:rPr>
      </w:pPr>
      <w:r w:rsidRPr="00AD4B5D"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>S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AO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  <w:t>PO</w:t>
      </w:r>
      <w:r>
        <w:rPr>
          <w:rStyle w:val="Aufgabefett"/>
          <w:rFonts w:ascii="Comic Sans MS" w:hAnsi="Comic Sans MS"/>
          <w:b w:val="0"/>
          <w:i/>
          <w:color w:val="4D4D4D"/>
          <w:sz w:val="24"/>
          <w:szCs w:val="24"/>
          <w:u w:val="single"/>
        </w:rPr>
        <w:tab/>
      </w:r>
    </w:p>
    <w:p w14:paraId="60A53D10" w14:textId="77777777" w:rsidR="00BA79E2" w:rsidRDefault="00BA79E2">
      <w:pPr>
        <w:rPr>
          <w:rFonts w:ascii="Comic Sans MS" w:eastAsia="Times New Roman" w:hAnsi="Comic Sans MS" w:cs="Times New Roman"/>
          <w:i/>
          <w:color w:val="4D4D4D"/>
          <w:u w:val="single"/>
          <w:lang w:eastAsia="de-DE"/>
        </w:rPr>
      </w:pPr>
    </w:p>
    <w:p w14:paraId="65FBCE87" w14:textId="77777777" w:rsidR="00BA79E2" w:rsidRPr="00853207" w:rsidRDefault="00BA79E2" w:rsidP="00ED65EF">
      <w:pPr>
        <w:pStyle w:val="Flietext"/>
        <w:tabs>
          <w:tab w:val="left" w:pos="9185"/>
        </w:tabs>
        <w:spacing w:line="480" w:lineRule="exact"/>
        <w:rPr>
          <w:rFonts w:ascii="Comic Sans MS" w:hAnsi="Comic Sans MS"/>
          <w:i/>
          <w:color w:val="4D4D4D"/>
          <w:sz w:val="22"/>
          <w:szCs w:val="22"/>
          <w:u w:val="single"/>
        </w:rPr>
      </w:pPr>
    </w:p>
    <w:sectPr w:rsidR="00BA79E2" w:rsidRPr="00853207" w:rsidSect="00BA79E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AltOneMT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07F"/>
    <w:multiLevelType w:val="hybridMultilevel"/>
    <w:tmpl w:val="F8BA8C3E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F"/>
    <w:rsid w:val="00117CF0"/>
    <w:rsid w:val="0038075F"/>
    <w:rsid w:val="005D758C"/>
    <w:rsid w:val="00BA79E2"/>
    <w:rsid w:val="00C8098D"/>
    <w:rsid w:val="00ED0FFB"/>
    <w:rsid w:val="00E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115"/>
  <w15:chartTrackingRefBased/>
  <w15:docId w15:val="{7A5D8782-A5E5-4534-9F6F-2220EE2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">
    <w:name w:val="*Überschrift 1"/>
    <w:rsid w:val="0038075F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paragraph" w:customStyle="1" w:styleId="Flietext">
    <w:name w:val="* Fließtext"/>
    <w:basedOn w:val="Standard"/>
    <w:rsid w:val="00ED65EF"/>
    <w:pPr>
      <w:tabs>
        <w:tab w:val="left" w:pos="454"/>
      </w:tabs>
      <w:spacing w:after="0" w:line="270" w:lineRule="exact"/>
      <w:ind w:left="454"/>
    </w:pPr>
    <w:rPr>
      <w:rFonts w:ascii="Arial" w:eastAsia="Times New Roman" w:hAnsi="Arial" w:cs="Times New Roman"/>
      <w:sz w:val="23"/>
      <w:szCs w:val="20"/>
      <w:lang w:eastAsia="de-DE"/>
    </w:rPr>
  </w:style>
  <w:style w:type="paragraph" w:customStyle="1" w:styleId="Regeltext">
    <w:name w:val="*Regeltext"/>
    <w:rsid w:val="00ED65EF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after="0" w:line="300" w:lineRule="exact"/>
      <w:ind w:left="170" w:right="170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Aufgabe6ptnach">
    <w:name w:val="*Aufgabe 6pt nach"/>
    <w:basedOn w:val="Standard"/>
    <w:rsid w:val="00ED65EF"/>
    <w:pPr>
      <w:spacing w:after="120" w:line="270" w:lineRule="exact"/>
      <w:ind w:left="454" w:hanging="454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Aufgabefett">
    <w:name w:val="*Aufgabe fett"/>
    <w:basedOn w:val="Absatz-Standardschriftart"/>
    <w:rsid w:val="00ED65EF"/>
    <w:rPr>
      <w:rFonts w:ascii="Arial" w:hAnsi="Arial"/>
      <w:b/>
    </w:rPr>
  </w:style>
  <w:style w:type="paragraph" w:customStyle="1" w:styleId="Flietext24pt">
    <w:name w:val="* Fließtext 24pt"/>
    <w:basedOn w:val="Flietext"/>
    <w:qFormat/>
    <w:rsid w:val="00BA79E2"/>
    <w:pPr>
      <w:tabs>
        <w:tab w:val="left" w:pos="9185"/>
      </w:tabs>
      <w:spacing w:line="480" w:lineRule="exact"/>
    </w:pPr>
  </w:style>
  <w:style w:type="paragraph" w:customStyle="1" w:styleId="SchlertextSchreibzeilenabstand">
    <w:name w:val="*Schülertext Schreibzeilenabstand"/>
    <w:basedOn w:val="Standard"/>
    <w:rsid w:val="00BA79E2"/>
    <w:pPr>
      <w:tabs>
        <w:tab w:val="left" w:pos="9185"/>
      </w:tabs>
      <w:spacing w:after="0" w:line="480" w:lineRule="exact"/>
    </w:pPr>
    <w:rPr>
      <w:rFonts w:ascii="Comic Sans MS" w:eastAsia="Times New Roman" w:hAnsi="Comic Sans MS" w:cs="Times New Roman"/>
      <w:i/>
      <w:color w:val="4C4C4C"/>
      <w:szCs w:val="24"/>
      <w:lang w:eastAsia="de-DE"/>
    </w:rPr>
  </w:style>
  <w:style w:type="paragraph" w:customStyle="1" w:styleId="Tabellentext">
    <w:name w:val="*Tabellentext"/>
    <w:rsid w:val="00BA79E2"/>
    <w:pPr>
      <w:spacing w:before="60" w:after="60" w:line="30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erschrift2">
    <w:name w:val="*Überschrift 2"/>
    <w:basedOn w:val="Standard"/>
    <w:qFormat/>
    <w:rsid w:val="00BA79E2"/>
    <w:pPr>
      <w:spacing w:before="120" w:after="60" w:line="280" w:lineRule="exact"/>
    </w:pPr>
    <w:rPr>
      <w:rFonts w:ascii="Arial" w:eastAsia="Times New Roman" w:hAnsi="Arial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1569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2020-06-01T13:04:00Z</dcterms:created>
  <dcterms:modified xsi:type="dcterms:W3CDTF">2020-06-01T13:04:00Z</dcterms:modified>
</cp:coreProperties>
</file>